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64DC" w14:textId="77777777" w:rsidR="00CD18F8" w:rsidRPr="00CD18F8" w:rsidRDefault="00CD18F8" w:rsidP="00CD18F8">
      <w:pPr>
        <w:rPr>
          <w:b/>
          <w:bCs/>
          <w:lang w:val="fr-FR"/>
        </w:rPr>
      </w:pPr>
      <w:r w:rsidRPr="00CD18F8">
        <w:rPr>
          <w:b/>
          <w:bCs/>
          <w:lang w:val="fr-FR"/>
        </w:rPr>
        <w:t>État actuel et nouvelles fonctionnalités</w:t>
      </w:r>
    </w:p>
    <w:p w14:paraId="26214322" w14:textId="77777777" w:rsidR="00CD18F8" w:rsidRPr="00CD18F8" w:rsidRDefault="00CD18F8" w:rsidP="00CD18F8">
      <w:pPr>
        <w:rPr>
          <w:lang w:val="fr-FR"/>
        </w:rPr>
      </w:pPr>
      <w:r w:rsidRPr="00CD18F8">
        <w:rPr>
          <w:lang w:val="fr-FR"/>
        </w:rPr>
        <w:t xml:space="preserve">Aujourd’hui, la zone de l’ancienne </w:t>
      </w:r>
      <w:proofErr w:type="spellStart"/>
      <w:r w:rsidRPr="00CD18F8">
        <w:rPr>
          <w:lang w:val="fr-FR"/>
        </w:rPr>
        <w:t>Manifattura</w:t>
      </w:r>
      <w:proofErr w:type="spellEnd"/>
      <w:r w:rsidRPr="00CD18F8">
        <w:rPr>
          <w:lang w:val="fr-FR"/>
        </w:rPr>
        <w:t xml:space="preserve"> fait partie d’un important projet de réhabilitation architecturale et urbaine connu sous le nom de </w:t>
      </w:r>
      <w:proofErr w:type="spellStart"/>
      <w:r w:rsidRPr="00CD18F8">
        <w:rPr>
          <w:b/>
          <w:bCs/>
          <w:lang w:val="fr-FR"/>
        </w:rPr>
        <w:t>Manifattura</w:t>
      </w:r>
      <w:proofErr w:type="spellEnd"/>
      <w:r w:rsidRPr="00CD18F8">
        <w:rPr>
          <w:b/>
          <w:bCs/>
          <w:lang w:val="fr-FR"/>
        </w:rPr>
        <w:t xml:space="preserve"> delle </w:t>
      </w:r>
      <w:proofErr w:type="gramStart"/>
      <w:r w:rsidRPr="00CD18F8">
        <w:rPr>
          <w:b/>
          <w:bCs/>
          <w:lang w:val="fr-FR"/>
        </w:rPr>
        <w:t xml:space="preserve">Arti </w:t>
      </w:r>
      <w:r w:rsidRPr="00CD18F8">
        <w:rPr>
          <w:lang w:val="fr-FR"/>
        </w:rPr>
        <w:t>.</w:t>
      </w:r>
      <w:proofErr w:type="gramEnd"/>
    </w:p>
    <w:p w14:paraId="651948D0" w14:textId="77777777" w:rsidR="00CD18F8" w:rsidRPr="00CD18F8" w:rsidRDefault="00CD18F8" w:rsidP="00CD18F8">
      <w:pPr>
        <w:numPr>
          <w:ilvl w:val="0"/>
          <w:numId w:val="1"/>
        </w:numPr>
        <w:rPr>
          <w:lang w:val="fr-FR"/>
        </w:rPr>
      </w:pPr>
      <w:proofErr w:type="spellStart"/>
      <w:r w:rsidRPr="00CD18F8">
        <w:rPr>
          <w:b/>
          <w:bCs/>
          <w:lang w:val="fr-FR"/>
        </w:rPr>
        <w:t>Cineteca</w:t>
      </w:r>
      <w:proofErr w:type="spellEnd"/>
      <w:r w:rsidRPr="00CD18F8">
        <w:rPr>
          <w:b/>
          <w:bCs/>
          <w:lang w:val="fr-FR"/>
        </w:rPr>
        <w:t xml:space="preserve"> di </w:t>
      </w:r>
      <w:proofErr w:type="spellStart"/>
      <w:r w:rsidRPr="00CD18F8">
        <w:rPr>
          <w:b/>
          <w:bCs/>
          <w:lang w:val="fr-FR"/>
        </w:rPr>
        <w:t>Bologna</w:t>
      </w:r>
      <w:proofErr w:type="spellEnd"/>
      <w:r w:rsidRPr="00CD18F8">
        <w:rPr>
          <w:b/>
          <w:bCs/>
          <w:lang w:val="fr-FR"/>
        </w:rPr>
        <w:t xml:space="preserve"> : </w:t>
      </w:r>
      <w:r w:rsidRPr="00CD18F8">
        <w:rPr>
          <w:lang w:val="fr-FR"/>
        </w:rPr>
        <w:t xml:space="preserve">Le bâtiment historique situé Via Riva di Reno abrite actuellement la </w:t>
      </w:r>
      <w:proofErr w:type="spellStart"/>
      <w:r w:rsidRPr="00CD18F8">
        <w:rPr>
          <w:b/>
          <w:bCs/>
          <w:lang w:val="fr-FR"/>
        </w:rPr>
        <w:t>Cineteca</w:t>
      </w:r>
      <w:proofErr w:type="spellEnd"/>
      <w:r w:rsidRPr="00CD18F8">
        <w:rPr>
          <w:b/>
          <w:bCs/>
          <w:lang w:val="fr-FR"/>
        </w:rPr>
        <w:t xml:space="preserve"> di </w:t>
      </w:r>
      <w:proofErr w:type="spellStart"/>
      <w:proofErr w:type="gramStart"/>
      <w:r w:rsidRPr="00CD18F8">
        <w:rPr>
          <w:b/>
          <w:bCs/>
          <w:lang w:val="fr-FR"/>
        </w:rPr>
        <w:t>Bologna</w:t>
      </w:r>
      <w:proofErr w:type="spellEnd"/>
      <w:r w:rsidRPr="00CD18F8">
        <w:rPr>
          <w:b/>
          <w:bCs/>
          <w:lang w:val="fr-FR"/>
        </w:rPr>
        <w:t xml:space="preserve"> </w:t>
      </w:r>
      <w:r w:rsidRPr="00CD18F8">
        <w:rPr>
          <w:lang w:val="fr-FR"/>
        </w:rPr>
        <w:t>,</w:t>
      </w:r>
      <w:proofErr w:type="gramEnd"/>
      <w:r w:rsidRPr="00CD18F8">
        <w:rPr>
          <w:lang w:val="fr-FR"/>
        </w:rPr>
        <w:t xml:space="preserve"> un centre culturel de renommée internationale dédié à la préservation et à la promotion du cinéma.</w:t>
      </w:r>
    </w:p>
    <w:p w14:paraId="160B4F1F" w14:textId="77777777" w:rsidR="00CD18F8" w:rsidRPr="00CD18F8" w:rsidRDefault="00CD18F8" w:rsidP="00CD18F8">
      <w:pPr>
        <w:numPr>
          <w:ilvl w:val="0"/>
          <w:numId w:val="1"/>
        </w:numPr>
        <w:rPr>
          <w:lang w:val="fr-FR"/>
        </w:rPr>
      </w:pPr>
      <w:r w:rsidRPr="00CD18F8">
        <w:rPr>
          <w:b/>
          <w:bCs/>
          <w:lang w:val="fr-FR"/>
        </w:rPr>
        <w:t xml:space="preserve">Jardins : </w:t>
      </w:r>
      <w:r w:rsidRPr="00CD18F8">
        <w:rPr>
          <w:lang w:val="fr-FR"/>
        </w:rPr>
        <w:t xml:space="preserve">Près de l'ancienne </w:t>
      </w:r>
      <w:proofErr w:type="spellStart"/>
      <w:r w:rsidRPr="00CD18F8">
        <w:rPr>
          <w:lang w:val="fr-FR"/>
        </w:rPr>
        <w:t>Manifattura</w:t>
      </w:r>
      <w:proofErr w:type="spellEnd"/>
      <w:r w:rsidRPr="00CD18F8">
        <w:rPr>
          <w:lang w:val="fr-FR"/>
        </w:rPr>
        <w:t xml:space="preserve"> se trouvent également les </w:t>
      </w:r>
      <w:proofErr w:type="spellStart"/>
      <w:r w:rsidRPr="00CD18F8">
        <w:rPr>
          <w:b/>
          <w:bCs/>
          <w:lang w:val="fr-FR"/>
        </w:rPr>
        <w:t>Giardini</w:t>
      </w:r>
      <w:proofErr w:type="spellEnd"/>
      <w:r w:rsidRPr="00CD18F8">
        <w:rPr>
          <w:b/>
          <w:bCs/>
          <w:lang w:val="fr-FR"/>
        </w:rPr>
        <w:t xml:space="preserve"> ex </w:t>
      </w:r>
      <w:proofErr w:type="spellStart"/>
      <w:r w:rsidRPr="00CD18F8">
        <w:rPr>
          <w:b/>
          <w:bCs/>
          <w:lang w:val="fr-FR"/>
        </w:rPr>
        <w:t>Manifattura</w:t>
      </w:r>
      <w:proofErr w:type="spellEnd"/>
      <w:r w:rsidRPr="00CD18F8">
        <w:rPr>
          <w:b/>
          <w:bCs/>
          <w:lang w:val="fr-FR"/>
        </w:rPr>
        <w:t xml:space="preserve"> </w:t>
      </w:r>
      <w:proofErr w:type="spellStart"/>
      <w:proofErr w:type="gramStart"/>
      <w:r w:rsidRPr="00CD18F8">
        <w:rPr>
          <w:b/>
          <w:bCs/>
          <w:lang w:val="fr-FR"/>
        </w:rPr>
        <w:t>Tabacchi</w:t>
      </w:r>
      <w:proofErr w:type="spellEnd"/>
      <w:r w:rsidRPr="00CD18F8">
        <w:rPr>
          <w:b/>
          <w:bCs/>
          <w:lang w:val="fr-FR"/>
        </w:rPr>
        <w:t xml:space="preserve"> </w:t>
      </w:r>
      <w:r w:rsidRPr="00CD18F8">
        <w:rPr>
          <w:lang w:val="fr-FR"/>
        </w:rPr>
        <w:t>,</w:t>
      </w:r>
      <w:proofErr w:type="gramEnd"/>
      <w:r w:rsidRPr="00CD18F8">
        <w:rPr>
          <w:lang w:val="fr-FR"/>
        </w:rPr>
        <w:t xml:space="preserve"> un espace vert ouvert au public (généralement de 7h00 à 19h00), souvent fréquenté par les familles et équipé d'une aire de jeux pour enfants.</w:t>
      </w:r>
    </w:p>
    <w:p w14:paraId="3BB89B9E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234E1"/>
    <w:multiLevelType w:val="multilevel"/>
    <w:tmpl w:val="CEB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26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F8"/>
    <w:rsid w:val="00081A68"/>
    <w:rsid w:val="00111318"/>
    <w:rsid w:val="004F5004"/>
    <w:rsid w:val="00CD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F8831"/>
  <w15:chartTrackingRefBased/>
  <w15:docId w15:val="{899DDC59-E8C0-4C65-9DD6-31C56205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1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1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D1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D1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1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18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18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18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18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18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18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18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18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18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1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18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1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2025-11-02T23:25:00Z</dcterms:created>
  <dcterms:modified xsi:type="dcterms:W3CDTF">2025-11-02T23:25:00Z</dcterms:modified>
</cp:coreProperties>
</file>