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The plague that struck Bologna in 1630 was a dramatic event, part of a larger epidemic that devastated Northern Italy, also known as the Manzonian plague.</w:t>
      </w:r>
    </w:p>
    <w:p>
      <w:pPr xmlns:w="http://schemas.openxmlformats.org/wordprocessingml/2006/main">
        <w:pStyle w:val="Normale"/>
        <w:rPr/>
      </w:pPr>
      <w:r xmlns:w="http://schemas.openxmlformats.org/wordprocessingml/2006/main">
        <w:rPr/>
        <w:t xml:space="preserve">Here are the main points:</w:t>
      </w:r>
    </w:p>
    <w:p>
      <w:pPr xmlns:w="http://schemas.openxmlformats.org/wordprocessingml/2006/main">
        <w:pStyle w:val="Normale"/>
        <w:rPr/>
      </w:pPr>
      <w:r xmlns:w="http://schemas.openxmlformats.org/wordprocessingml/2006/main">
        <w:rPr>
          <w:rStyle w:val="Carpredefinitoparagrafo"/>
          <w:b/>
          <w:bCs/>
        </w:rPr>
        <w:t xml:space="preserve">Spread </w:t>
      </w:r>
      <w:r xmlns:w="http://schemas.openxmlformats.org/wordprocessingml/2006/main">
        <w:rPr/>
        <w:t xml:space="preserve">: The epidemic was brought to Bologna in May 1630 by Landsknecht soldiers, who had arrived to besiege Mantua during the War of the Mantuan Succession. </w:t>
      </w:r>
      <w:r xmlns:w="http://schemas.openxmlformats.org/wordprocessingml/2006/main">
        <w:rPr/>
        <w:br xmlns:w="http://schemas.openxmlformats.org/wordprocessingml/2006/main"/>
      </w:r>
      <w:r xmlns:w="http://schemas.openxmlformats.org/wordprocessingml/2006/main">
        <w:rPr/>
        <w:t xml:space="preserve">Despite the efforts of Cardinal Legate Bernardino Spada and the Bolognese Senate to keep the contagion outside the walls, the disease spread.</w:t>
      </w:r>
    </w:p>
    <w:p>
      <w:pPr xmlns:w="http://schemas.openxmlformats.org/wordprocessingml/2006/main">
        <w:pStyle w:val="Normale"/>
        <w:rPr/>
      </w:pPr>
      <w:r xmlns:w="http://schemas.openxmlformats.org/wordprocessingml/2006/main">
        <w:rPr>
          <w:rStyle w:val="Carpredefinitoparagrafo"/>
          <w:b/>
          <w:bCs/>
        </w:rPr>
        <w:t xml:space="preserve">Casualties </w:t>
      </w:r>
      <w:r xmlns:w="http://schemas.openxmlformats.org/wordprocessingml/2006/main">
        <w:rPr/>
        <w:t xml:space="preserve">: It was a catastrophic event for the city's demographics. In the city, 13,398 victims were recorded between May and December 1630, out of a population of approximately 61,559 inhabitants in the urban center. </w:t>
      </w:r>
      <w:r xmlns:w="http://schemas.openxmlformats.org/wordprocessingml/2006/main">
        <w:rPr/>
        <w:br xmlns:w="http://schemas.openxmlformats.org/wordprocessingml/2006/main"/>
      </w:r>
      <w:r xmlns:w="http://schemas.openxmlformats.org/wordprocessingml/2006/main">
        <w:rPr/>
        <w:t xml:space="preserve">In the surrounding countryside, the victims numbered approximately 16,300. In total, it is estimated that Bologna and its surrounding countryside lost approximately 40,000 people.</w:t>
      </w:r>
    </w:p>
    <w:p>
      <w:pPr xmlns:w="http://schemas.openxmlformats.org/wordprocessingml/2006/main">
        <w:pStyle w:val="Normale"/>
        <w:rPr/>
      </w:pPr>
      <w:r xmlns:w="http://schemas.openxmlformats.org/wordprocessingml/2006/main">
        <w:rPr>
          <w:rStyle w:val="Carpredefinitoparagrafo"/>
          <w:b/>
          <w:bCs/>
        </w:rPr>
        <w:t xml:space="preserve">Emergency management </w:t>
      </w:r>
      <w:r xmlns:w="http://schemas.openxmlformats.org/wordprocessingml/2006/main">
        <w:rPr/>
        <w:t xml:space="preserve">: The fight against the epidemic was directed by Cardinal Bernardino Spada, who availed himself of the work of the Camillian religious to assist the plague victims. &lt; </w:t>
      </w:r>
      <w:r xmlns:w="http://schemas.openxmlformats.org/wordprocessingml/2006/main">
        <w:rPr/>
        <w:br xmlns:w="http://schemas.openxmlformats.org/wordprocessingml/2006/main"/>
      </w:r>
      <w:r xmlns:w="http://schemas.openxmlformats.org/wordprocessingml/2006/main">
        <w:rPr/>
        <w:t xml:space="preserve">Lazarettos were set up outside Porta Santo Stefano and in Castelfranco.</w:t>
      </w:r>
    </w:p>
    <w:p>
      <w:pPr xmlns:w="http://schemas.openxmlformats.org/wordprocessingml/2006/main">
        <w:pStyle w:val="Normale"/>
        <w:rPr/>
      </w:pPr>
      <w:r xmlns:w="http://schemas.openxmlformats.org/wordprocessingml/2006/main">
        <w:rPr>
          <w:rStyle w:val="Carpredefinitoparagrafo"/>
          <w:b/>
          <w:bCs/>
        </w:rPr>
        <w:t xml:space="preserve">Consequences </w:t>
      </w:r>
      <w:r xmlns:w="http://schemas.openxmlformats.org/wordprocessingml/2006/main">
        <w:rPr/>
        <w:t xml:space="preserve">: The city, already suffering from the famines of the early century, lost nearly half its population. The epidemic had serious social consequences.</w:t>
      </w:r>
    </w:p>
    <w:p>
      <w:pPr xmlns:w="http://schemas.openxmlformats.org/wordprocessingml/2006/main">
        <w:pStyle w:val="Normale"/>
        <w:rPr/>
      </w:pPr>
      <w:r xmlns:w="http://schemas.openxmlformats.org/wordprocessingml/2006/main">
        <w:rPr>
          <w:rStyle w:val="Carpredefinitoparagrafo"/>
          <w:b/>
          <w:bCs/>
        </w:rPr>
        <w:t xml:space="preserve">Art and Memory </w:t>
      </w:r>
      <w:r xmlns:w="http://schemas.openxmlformats.org/wordprocessingml/2006/main">
        <w:rPr/>
        <w:t xml:space="preserve">: In memory and thanksgiving for the end of the plague, the famous Plague Altarpiece (or "Altarpiece of the Virgin and the patron saints of Bologna who intercede for the city") was commissioned from Guido Reni in 1630. A precious votive canopy was also created.</w:t>
      </w:r>
    </w:p>
    <w:p>
      <w:pPr>
        <w:pStyle w:val="Normale"/>
        <w:rPr/>
      </w:pPr>
      <w:r>
        <w:rPr/>
        <w:drawing>
          <wp:inline distT="0" distB="0" distL="0" distR="0">
            <wp:extent cx="3002280" cy="2735580"/>
            <wp:effectExtent l="0" t="0" r="0" b="0"/>
            <wp:docPr id="1" name="Immagine 2" descr="La lapide della grazi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2" descr="La lapide della grazia" title=""/>
                    <pic:cNvPicPr>
                      <a:picLocks noChangeAspect="1" noChangeArrowheads="1"/>
                    </pic:cNvPicPr>
                  </pic:nvPicPr>
                  <pic:blipFill>
                    <a:blip r:embed="rId2"/>
                    <a:stretch>
                      <a:fillRect/>
                    </a:stretch>
                  </pic:blipFill>
                  <pic:spPr bwMode="auto">
                    <a:xfrm>
                      <a:off x="0" y="0"/>
                      <a:ext cx="3002280" cy="2735580"/>
                    </a:xfrm>
                    <a:prstGeom prst="rect">
                      <a:avLst/>
                    </a:prstGeom>
                    <a:noFill/>
                  </pic:spPr>
                </pic:pic>
              </a:graphicData>
            </a:graphic>
          </wp:inline>
        </w:drawing>
      </w:r>
    </w:p>
    <w:p>
      <w:pPr xmlns:w="http://schemas.openxmlformats.org/wordprocessingml/2006/main">
        <w:pStyle w:val="Normale"/>
        <w:rPr>
          <w:b/>
          <w:bCs/>
        </w:rPr>
      </w:pPr>
      <w:r xmlns:w="http://schemas.openxmlformats.org/wordprocessingml/2006/main">
        <w:rPr>
          <w:b/>
          <w:bCs/>
        </w:rPr>
        <w:t xml:space="preserve">Primary Sources (Originals of the time):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Official and Administrative Documentation:</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Proclamations and Decrees of the Assunteria di Sanità and the Bolognese Senate </w:t>
      </w:r>
      <w:r xmlns:w="http://schemas.openxmlformats.org/wordprocessingml/2006/main">
        <w:rPr/>
        <w:t xml:space="preserve">(starting in 1628, regarding the management of the contagion, the measures adopted, and the organization of services). Most of these documents are preserved in the </w:t>
      </w:r>
      <w:r xmlns:w="http://schemas.openxmlformats.org/wordprocessingml/2006/main">
        <w:rPr>
          <w:rStyle w:val="Carpredefinitoparagrafo"/>
          <w:b/>
          <w:bCs/>
        </w:rPr>
        <w:t xml:space="preserve">State Archives of Bologna </w:t>
      </w:r>
      <w:r xmlns:w="http://schemas.openxmlformats.org/wordprocessingml/2006/main">
        <w:rPr/>
        <w:t xml:space="preserve">.</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Death and Burial Registers </w:t>
      </w:r>
      <w:r xmlns:w="http://schemas.openxmlformats.org/wordprocessingml/2006/main">
        <w:rPr/>
        <w:t xml:space="preserve">(for data on victims, mortality peaks and mass graves).</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Expenditure Statements </w:t>
      </w:r>
      <w:r xmlns:w="http://schemas.openxmlformats.org/wordprocessingml/2006/main">
        <w:rPr/>
        <w:t xml:space="preserve">(for the sums allocated to the poor, to medical police, to the emptying of houses and to the management of lazarettos).</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Contemporary chronicles and official reports </w:t>
      </w:r>
      <w:r xmlns:w="http://schemas.openxmlformats.org/wordprocessingml/2006/main">
        <w:rPr/>
        <w:t xml:space="preserve">(for example, the report by </w:t>
      </w:r>
      <w:r xmlns:w="http://schemas.openxmlformats.org/wordprocessingml/2006/main">
        <w:rPr>
          <w:rStyle w:val="Carpredefinitoparagrafo"/>
          <w:b/>
          <w:bCs/>
        </w:rPr>
        <w:t xml:space="preserve">Pietro Moratti </w:t>
      </w:r>
      <w:r xmlns:w="http://schemas.openxmlformats.org/wordprocessingml/2006/main">
        <w:rPr/>
        <w:t xml:space="preserve">– </w:t>
      </w:r>
      <w:r xmlns:w="http://schemas.openxmlformats.org/wordprocessingml/2006/main">
        <w:rPr>
          <w:rStyle w:val="Carpredefinitoparagrafo"/>
          <w:i/>
          <w:iCs/>
        </w:rPr>
        <w:t xml:space="preserve">Account of the orders and provisions made in the Lazaretti in Bologna and its County during the contagion of the Year 1630 </w:t>
      </w:r>
      <w:r xmlns:w="http://schemas.openxmlformats.org/wordprocessingml/2006/main">
        <w:rPr/>
        <w:t xml:space="preserv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Artistic and Votive Testimonies:</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The Plague Altarpiece by Guido Reni </w:t>
      </w:r>
      <w:r xmlns:w="http://schemas.openxmlformats.org/wordprocessingml/2006/main">
        <w:rPr/>
        <w:t xml:space="preserve">(1630): direct testimony of civic devotion and religious devotion.</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The votive canopy of 1634 </w:t>
      </w:r>
      <w:r xmlns:w="http://schemas.openxmlformats.org/wordprocessingml/2006/main">
        <w:rPr/>
        <w:t xml:space="preserve">(used in thanksgiving processions).</w:t>
      </w:r>
    </w:p>
    <w:p>
      <w:pPr xmlns:w="http://schemas.openxmlformats.org/wordprocessingml/2006/main">
        <w:pStyle w:val="Normale"/>
        <w:numPr>
          <w:ilvl w:val="1"/>
          <w:numId w:val="2"/>
        </w:numPr>
        <w:rPr/>
      </w:pPr>
      <w:r xmlns:w="http://schemas.openxmlformats.org/wordprocessingml/2006/main">
        <w:rPr>
          <w:rStyle w:val="Carpredefinitoparagrafo"/>
          <w:b/>
          <w:bCs/>
        </w:rPr>
        <w:t xml:space="preserve">Paintings and Ex-Votos </w:t>
      </w:r>
      <w:r xmlns:w="http://schemas.openxmlformats.org/wordprocessingml/2006/main">
        <w:rPr/>
        <w:t xml:space="preserve">(such as the anonymous Bolognese painting on the plague in Via San Mamolo, often cited in secondary sources).</w:t>
      </w:r>
    </w:p>
    <w:p>
      <w:pPr xmlns:w="http://schemas.openxmlformats.org/wordprocessingml/2006/main">
        <w:pStyle w:val="Normale"/>
        <w:rPr>
          <w:b/>
          <w:bCs/>
        </w:rPr>
      </w:pPr>
      <w:r xmlns:w="http://schemas.openxmlformats.org/wordprocessingml/2006/main">
        <w:rPr>
          <w:b/>
          <w:bCs/>
        </w:rPr>
        <w:t xml:space="preserve">Secondary Sources (Subsequent Historical Studies):</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Specific historical studies on Bologna and the plague of 1630:</w:t>
      </w:r>
    </w:p>
    <w:p>
      <w:pPr xmlns:w="http://schemas.openxmlformats.org/wordprocessingml/2006/main">
        <w:pStyle w:val="Normale"/>
        <w:numPr>
          <w:ilvl w:val="1"/>
          <w:numId w:val="3"/>
        </w:numPr>
        <w:rPr/>
      </w:pPr>
      <w:r xmlns:w="http://schemas.openxmlformats.org/wordprocessingml/2006/main">
        <w:rPr/>
        <w:t xml:space="preserve">Historical demography studies that have elaborated data on deaths and population (e.g. </w:t>
      </w:r>
      <w:r xmlns:w="http://schemas.openxmlformats.org/wordprocessingml/2006/main">
        <w:rPr>
          <w:rStyle w:val="Carpredefinitoparagrafo"/>
          <w:b/>
          <w:bCs/>
        </w:rPr>
        <w:t xml:space="preserve">Marco Poli </w:t>
      </w:r>
      <w:r xmlns:w="http://schemas.openxmlformats.org/wordprocessingml/2006/main">
        <w:rPr/>
        <w:t xml:space="preserve">, author of studies on epidemics in Bologna, or older demographic studies such as those of </w:t>
      </w:r>
      <w:r xmlns:w="http://schemas.openxmlformats.org/wordprocessingml/2006/main">
        <w:rPr>
          <w:rStyle w:val="Carpredefinitoparagrafo"/>
          <w:b/>
          <w:bCs/>
        </w:rPr>
        <w:t xml:space="preserve">PL Da Gatteo </w:t>
      </w:r>
      <w:r xmlns:w="http://schemas.openxmlformats.org/wordprocessingml/2006/main">
        <w:rPr/>
        <w:t xml:space="preserve">and </w:t>
      </w:r>
      <w:r xmlns:w="http://schemas.openxmlformats.org/wordprocessingml/2006/main">
        <w:rPr>
          <w:rStyle w:val="Carpredefinitoparagrafo"/>
          <w:b/>
          <w:bCs/>
        </w:rPr>
        <w:t xml:space="preserve">A. Brighetti </w:t>
      </w:r>
      <w:r xmlns:w="http://schemas.openxmlformats.org/wordprocessingml/2006/main">
        <w:rPr/>
        <w:t xml:space="preserve">).</w:t>
      </w:r>
    </w:p>
    <w:p>
      <w:pPr xmlns:w="http://schemas.openxmlformats.org/wordprocessingml/2006/main">
        <w:pStyle w:val="Normale"/>
        <w:numPr>
          <w:ilvl w:val="1"/>
          <w:numId w:val="3"/>
        </w:numPr>
        <w:rPr/>
      </w:pPr>
      <w:r xmlns:w="http://schemas.openxmlformats.org/wordprocessingml/2006/main">
        <w:rPr/>
        <w:t xml:space="preserve">Monographs and essays that reconstruct the spread, healthcare management (the role of Cardinal </w:t>
      </w:r>
      <w:r xmlns:w="http://schemas.openxmlformats.org/wordprocessingml/2006/main">
        <w:rPr>
          <w:rStyle w:val="Carpredefinitoparagrafo"/>
          <w:b/>
          <w:bCs/>
        </w:rPr>
        <w:t xml:space="preserve">Bernardino Spada </w:t>
      </w:r>
      <w:r xmlns:w="http://schemas.openxmlformats.org/wordprocessingml/2006/main">
        <w:rPr/>
        <w:t xml:space="preserve">and the </w:t>
      </w:r>
      <w:r xmlns:w="http://schemas.openxmlformats.org/wordprocessingml/2006/main">
        <w:rPr>
          <w:rStyle w:val="Carpredefinitoparagrafo"/>
          <w:b/>
          <w:bCs/>
        </w:rPr>
        <w:t xml:space="preserve">Camillians </w:t>
      </w:r>
      <w:r xmlns:w="http://schemas.openxmlformats.org/wordprocessingml/2006/main">
        <w:rPr/>
        <w:t xml:space="preserve">), and the social consequences of the epidemic.</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General Historical Context:</w:t>
      </w:r>
    </w:p>
    <w:p>
      <w:pPr xmlns:w="http://schemas.openxmlformats.org/wordprocessingml/2006/main">
        <w:pStyle w:val="Normale"/>
        <w:numPr>
          <w:ilvl w:val="1"/>
          <w:numId w:val="3"/>
        </w:numPr>
        <w:rPr/>
      </w:pPr>
      <w:r xmlns:w="http://schemas.openxmlformats.org/wordprocessingml/2006/main">
        <w:rPr/>
        <w:t xml:space="preserve">The sources that deal with the </w:t>
      </w:r>
      <w:r xmlns:w="http://schemas.openxmlformats.org/wordprocessingml/2006/main">
        <w:rPr>
          <w:rStyle w:val="Carpredefinitoparagrafo"/>
          <w:b/>
          <w:bCs/>
        </w:rPr>
        <w:t xml:space="preserve">War of Succession of Mantua </w:t>
      </w:r>
      <w:r xmlns:w="http://schemas.openxmlformats.org/wordprocessingml/2006/main">
        <w:rPr/>
        <w:t xml:space="preserve">and the passage of the </w:t>
      </w:r>
      <w:r xmlns:w="http://schemas.openxmlformats.org/wordprocessingml/2006/main">
        <w:rPr>
          <w:rStyle w:val="Carpredefinitoparagrafo"/>
          <w:b/>
          <w:bCs/>
        </w:rPr>
        <w:t xml:space="preserve">Landsknechts </w:t>
      </w:r>
      <w:r xmlns:w="http://schemas.openxmlformats.org/wordprocessingml/2006/main">
        <w:rPr/>
        <w:t xml:space="preserve">, responsible for the spread of the contagion throughout Northern Italy (as also mentioned in Alessandro Manzoni's </w:t>
      </w:r>
      <w:r xmlns:w="http://schemas.openxmlformats.org/wordprocessingml/2006/main">
        <w:rPr>
          <w:rStyle w:val="Carpredefinitoparagrafo"/>
          <w:i/>
          <w:iCs/>
        </w:rPr>
        <w:t xml:space="preserve">The Betrothed </w:t>
      </w:r>
      <w:r xmlns:w="http://schemas.openxmlformats.org/wordprocessingml/2006/main">
        <w:rPr/>
        <w:t xml:space="preserve">, which although not a primary historical source for Bologna, testifies to the general context of the 1630 epidemic in Northern Italy)</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n"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2">
    <w:name w:val="WW_CharLFO1LVL2"/>
    <w:qFormat/>
    <w:rPr>
      <w:rFonts w:ascii="Courier New" w:hAnsi="Courier New"/>
      <w:sz w:val="20"/>
    </w:rPr>
  </w:style>
  <w:style w:type="character" w:styleId="WWCharLFO2LVL2">
    <w:name w:val="WW_CharLFO2LVL2"/>
    <w:qFormat/>
    <w:rPr>
      <w:rFonts w:ascii="Courier New" w:hAnsi="Courier New"/>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n"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2</Pages>
  <Words>531</Words>
  <Characters>3029</Characters>
  <CharactersWithSpaces>3553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2025-11-01T20:57:00Z</dcterms:created>
  <dc:creator>Ruggero Rostirolla</dc:creator>
  <dc:description/>
  <dc:language>it-IT</dc:language>
  <cp:lastModifiedBy>Ruggero Rostirolla</cp:lastModifiedBy>
  <dcterms:modified xsi:type="dcterms:W3CDTF">2025-11-01T20:59:00Z</dcterms:modified>
  <cp:revision>1</cp:revision>
  <dc:subject/>
  <dc:title/>
</cp:coreProperties>
</file>