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22C8B" w14:textId="6940E4D2" w:rsidR="003F230E" w:rsidRDefault="003F230E">
      <w:r>
        <w:br/>
      </w:r>
      <w:r w:rsidRPr="003F230E">
        <w:t xml:space="preserve">La estatua se encontraba en el altar mayor de la iglesia de San Bartolomeo ( </w:t>
      </w:r>
      <w:hyperlink r:id="rId4" w:history="1">
        <w:r w:rsidRPr="003F230E">
          <w:rPr>
            <w:rStyle w:val="Collegamentoipertestuale"/>
          </w:rPr>
          <w:t xml:space="preserve">Santuario de Santa María de la Pioggia </w:t>
        </w:r>
      </w:hyperlink>
      <w:r w:rsidRPr="003F230E">
        <w:t>). Fue trasladada al oratorio en 1732, tras la restauración del edificio tras su derrumbe en 1729. En su lugar, en la iglesia, se colocó la imagen de la Virgen de la Pioggia.</w:t>
      </w:r>
    </w:p>
    <w:p w14:paraId="207ECBEC" w14:textId="1F65422B" w:rsidR="003F230E" w:rsidRDefault="003F230E" w:rsidP="003F230E">
      <w:pPr>
        <w:jc w:val="center"/>
      </w:pPr>
      <w:r>
        <w:rPr>
          <w:noProof/>
        </w:rPr>
        <w:drawing>
          <wp:inline distT="0" distB="0" distL="0" distR="0" wp14:anchorId="0AA833C8" wp14:editId="78129739">
            <wp:extent cx="1912620" cy="2772793"/>
            <wp:effectExtent l="0" t="0" r="0" b="8890"/>
            <wp:docPr id="874130550" name="Immagine 1" descr="Immagine che contiene arte, statua, bianco e n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30550" name="Immagine 1" descr="Immagine che contiene arte, statua, bianco e nero&#10;&#10;Il contenuto generato dall'IA potrebbe non essere corretto."/>
                    <pic:cNvPicPr/>
                  </pic:nvPicPr>
                  <pic:blipFill>
                    <a:blip r:embed="rId5">
                      <a:extLst>
                        <a:ext uri="{28A0092B-C50C-407E-A947-70E740481C1C}">
                          <a14:useLocalDpi xmlns:a14="http://schemas.microsoft.com/office/drawing/2010/main" val="0"/>
                        </a:ext>
                      </a:extLst>
                    </a:blip>
                    <a:stretch>
                      <a:fillRect/>
                    </a:stretch>
                  </pic:blipFill>
                  <pic:spPr>
                    <a:xfrm>
                      <a:off x="0" y="0"/>
                      <a:ext cx="1917304" cy="2779583"/>
                    </a:xfrm>
                    <a:prstGeom prst="rect">
                      <a:avLst/>
                    </a:prstGeom>
                  </pic:spPr>
                </pic:pic>
              </a:graphicData>
            </a:graphic>
          </wp:inline>
        </w:drawing>
      </w:r>
    </w:p>
    <w:p w14:paraId="3DB729D0" w14:textId="77777777" w:rsidR="00DF6010" w:rsidRDefault="00DF6010" w:rsidP="00DF6010">
      <w:r>
        <w:t>[SPLIT_BLOCK:San_Bartolomeo.jpg];</w:t>
      </w:r>
    </w:p>
    <w:p w14:paraId="3EAD3EE5" w14:textId="2FA093B3" w:rsidR="004F5004" w:rsidRDefault="00D73132">
      <w:r w:rsidRPr="00D73132">
        <w:t>del escultor Lombardi Alfonso (1497 Ca./ 1537):</w:t>
      </w:r>
    </w:p>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100"/>
    <w:rsid w:val="00081A68"/>
    <w:rsid w:val="003F230E"/>
    <w:rsid w:val="004F5004"/>
    <w:rsid w:val="0050618F"/>
    <w:rsid w:val="00A82100"/>
    <w:rsid w:val="00C327D1"/>
    <w:rsid w:val="00D2641D"/>
    <w:rsid w:val="00D73132"/>
    <w:rsid w:val="00DF601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A836D"/>
  <w15:chartTrackingRefBased/>
  <w15:docId w15:val="{116E250D-794C-4FFC-A19B-9E69F3462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821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821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8210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8210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8210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8210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8210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8210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8210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8210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8210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8210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8210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8210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8210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8210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8210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82100"/>
    <w:rPr>
      <w:rFonts w:eastAsiaTheme="majorEastAsia" w:cstheme="majorBidi"/>
      <w:color w:val="272727" w:themeColor="text1" w:themeTint="D8"/>
    </w:rPr>
  </w:style>
  <w:style w:type="paragraph" w:styleId="Titolo">
    <w:name w:val="Title"/>
    <w:basedOn w:val="Normale"/>
    <w:next w:val="Normale"/>
    <w:link w:val="TitoloCarattere"/>
    <w:uiPriority w:val="10"/>
    <w:qFormat/>
    <w:rsid w:val="00A821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8210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8210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8210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8210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82100"/>
    <w:rPr>
      <w:i/>
      <w:iCs/>
      <w:color w:val="404040" w:themeColor="text1" w:themeTint="BF"/>
    </w:rPr>
  </w:style>
  <w:style w:type="paragraph" w:styleId="Paragrafoelenco">
    <w:name w:val="List Paragraph"/>
    <w:basedOn w:val="Normale"/>
    <w:uiPriority w:val="34"/>
    <w:qFormat/>
    <w:rsid w:val="00A82100"/>
    <w:pPr>
      <w:ind w:left="720"/>
      <w:contextualSpacing/>
    </w:pPr>
  </w:style>
  <w:style w:type="character" w:styleId="Enfasiintensa">
    <w:name w:val="Intense Emphasis"/>
    <w:basedOn w:val="Carpredefinitoparagrafo"/>
    <w:uiPriority w:val="21"/>
    <w:qFormat/>
    <w:rsid w:val="00A82100"/>
    <w:rPr>
      <w:i/>
      <w:iCs/>
      <w:color w:val="0F4761" w:themeColor="accent1" w:themeShade="BF"/>
    </w:rPr>
  </w:style>
  <w:style w:type="paragraph" w:styleId="Citazioneintensa">
    <w:name w:val="Intense Quote"/>
    <w:basedOn w:val="Normale"/>
    <w:next w:val="Normale"/>
    <w:link w:val="CitazioneintensaCarattere"/>
    <w:uiPriority w:val="30"/>
    <w:qFormat/>
    <w:rsid w:val="00A821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82100"/>
    <w:rPr>
      <w:i/>
      <w:iCs/>
      <w:color w:val="0F4761" w:themeColor="accent1" w:themeShade="BF"/>
    </w:rPr>
  </w:style>
  <w:style w:type="character" w:styleId="Riferimentointenso">
    <w:name w:val="Intense Reference"/>
    <w:basedOn w:val="Carpredefinitoparagrafo"/>
    <w:uiPriority w:val="32"/>
    <w:qFormat/>
    <w:rsid w:val="00A82100"/>
    <w:rPr>
      <w:b/>
      <w:bCs/>
      <w:smallCaps/>
      <w:color w:val="0F4761" w:themeColor="accent1" w:themeShade="BF"/>
      <w:spacing w:val="5"/>
    </w:rPr>
  </w:style>
  <w:style w:type="character" w:styleId="Collegamentoipertestuale">
    <w:name w:val="Hyperlink"/>
    <w:basedOn w:val="Carpredefinitoparagrafo"/>
    <w:uiPriority w:val="99"/>
    <w:unhideWhenUsed/>
    <w:rsid w:val="003F230E"/>
    <w:rPr>
      <w:color w:val="467886" w:themeColor="hyperlink"/>
      <w:u w:val="single"/>
    </w:rPr>
  </w:style>
  <w:style w:type="character" w:styleId="Menzionenonrisolta">
    <w:name w:val="Unresolved Mention"/>
    <w:basedOn w:val="Carpredefinitoparagrafo"/>
    <w:uiPriority w:val="99"/>
    <w:semiHidden/>
    <w:unhideWhenUsed/>
    <w:rsid w:val="003F23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hyperlink" Target="https://catalogo.beniculturali.it/CulturalInstituteOrSite/1478244996557"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69</Words>
  <Characters>394</Characters>
  <Application>Microsoft Office Word</Application>
  <DocSecurity>0</DocSecurity>
  <Lines>3</Lines>
  <Paragraphs>1</Paragraphs>
  <ScaleCrop>false</ScaleCrop>
  <Company/>
  <LinksUpToDate>false</LinksUpToDate>
  <CharactersWithSpaces>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5</cp:revision>
  <dcterms:created xsi:type="dcterms:W3CDTF">2025-12-04T22:58:00Z</dcterms:created>
  <dcterms:modified xsi:type="dcterms:W3CDTF">2025-12-12T19:39:00Z</dcterms:modified>
</cp:coreProperties>
</file>