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1FBF" w14:textId="7781E7E5" w:rsidR="00910F22" w:rsidRPr="00910F22" w:rsidRDefault="002D3E1C" w:rsidP="00085B3A">
      <w:pPr>
        <w:rPr>
          <w:u w:val="single"/>
        </w:rPr>
      </w:pPr>
      <w:r>
        <w:t>In allestimento per la centrale idroelettrica del Cavaticcio</w:t>
      </w:r>
    </w:p>
    <w:sectPr w:rsidR="00910F22" w:rsidRPr="00910F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3A"/>
    <w:rsid w:val="00081A68"/>
    <w:rsid w:val="00085B3A"/>
    <w:rsid w:val="002D3E1C"/>
    <w:rsid w:val="00377270"/>
    <w:rsid w:val="004F5004"/>
    <w:rsid w:val="00793252"/>
    <w:rsid w:val="00910F22"/>
    <w:rsid w:val="009A38A0"/>
    <w:rsid w:val="00C568CC"/>
    <w:rsid w:val="00DC2390"/>
    <w:rsid w:val="00F716D3"/>
    <w:rsid w:val="00F743B1"/>
    <w:rsid w:val="00F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C730"/>
  <w15:chartTrackingRefBased/>
  <w15:docId w15:val="{CBEA62B1-1621-4E20-9B8B-88AF0A59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5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5B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5B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5B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5B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5B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5B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5B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5B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5B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7</cp:revision>
  <dcterms:created xsi:type="dcterms:W3CDTF">2025-11-27T10:08:00Z</dcterms:created>
  <dcterms:modified xsi:type="dcterms:W3CDTF">2025-12-01T10:16:00Z</dcterms:modified>
</cp:coreProperties>
</file>