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780B9" w14:textId="77777777" w:rsidR="004F6174" w:rsidRPr="004F6174" w:rsidRDefault="004F6174" w:rsidP="004F6174">
      <w:pPr>
        <w:rPr>
          <w:lang w:val="en"/>
        </w:rPr>
      </w:pPr>
      <w:r w:rsidRPr="004F6174">
        <w:rPr>
          <w:lang w:val="en"/>
        </w:rPr>
        <w:t xml:space="preserve">The </w:t>
      </w:r>
      <w:r w:rsidRPr="004F6174">
        <w:rPr>
          <w:b/>
          <w:bCs/>
          <w:lang w:val="en"/>
        </w:rPr>
        <w:t xml:space="preserve">former tobacco factory </w:t>
      </w:r>
      <w:r w:rsidRPr="004F6174">
        <w:rPr>
          <w:lang w:val="en"/>
        </w:rPr>
        <w:t>on Via Riva di Reno in Bologna is a place of great historical and architectural interest, with a new life linked to culture.</w:t>
      </w:r>
    </w:p>
    <w:p w14:paraId="6EC1FA51" w14:textId="77777777" w:rsidR="004F6174" w:rsidRPr="004F6174" w:rsidRDefault="004F6174" w:rsidP="004F6174">
      <w:pPr>
        <w:rPr>
          <w:lang w:val="en"/>
        </w:rPr>
      </w:pPr>
      <w:r w:rsidRPr="004F6174">
        <w:rPr>
          <w:lang w:val="en"/>
        </w:rPr>
        <w:t>Here's the key information, along with details about its history and current appearance:</w:t>
      </w:r>
    </w:p>
    <w:p w14:paraId="22ACEFB6" w14:textId="77777777" w:rsidR="004F6174" w:rsidRPr="004F6174" w:rsidRDefault="004F6174" w:rsidP="004F6174">
      <w:pPr>
        <w:rPr>
          <w:b/>
          <w:bCs/>
          <w:lang w:val="en"/>
        </w:rPr>
      </w:pPr>
      <w:r w:rsidRPr="004F6174">
        <w:rPr>
          <w:b/>
          <w:bCs/>
          <w:lang w:val="en"/>
        </w:rPr>
        <w:t>History and Architecture</w:t>
      </w:r>
    </w:p>
    <w:p w14:paraId="5F74DD60" w14:textId="77777777" w:rsidR="004F6174" w:rsidRPr="004F6174" w:rsidRDefault="004F6174" w:rsidP="004F6174">
      <w:pPr>
        <w:numPr>
          <w:ilvl w:val="0"/>
          <w:numId w:val="1"/>
        </w:numPr>
        <w:rPr>
          <w:lang w:val="en"/>
        </w:rPr>
      </w:pPr>
      <w:r w:rsidRPr="004F6174">
        <w:rPr>
          <w:b/>
          <w:bCs/>
          <w:lang w:val="en"/>
        </w:rPr>
        <w:t xml:space="preserve">Address: </w:t>
      </w:r>
      <w:r w:rsidRPr="004F6174">
        <w:rPr>
          <w:lang w:val="en"/>
        </w:rPr>
        <w:t>Via Riva di Reno, 72, Bologna.</w:t>
      </w:r>
    </w:p>
    <w:p w14:paraId="215D97EC" w14:textId="77777777" w:rsidR="004F6174" w:rsidRPr="004F6174" w:rsidRDefault="004F6174" w:rsidP="004F6174">
      <w:pPr>
        <w:numPr>
          <w:ilvl w:val="0"/>
          <w:numId w:val="1"/>
        </w:numPr>
        <w:rPr>
          <w:lang w:val="en"/>
        </w:rPr>
      </w:pPr>
      <w:r w:rsidRPr="004F6174">
        <w:rPr>
          <w:b/>
          <w:bCs/>
          <w:lang w:val="en"/>
        </w:rPr>
        <w:t xml:space="preserve">Origins: </w:t>
      </w:r>
      <w:r w:rsidRPr="004F6174">
        <w:rPr>
          <w:lang w:val="en"/>
        </w:rPr>
        <w:t>The Tobacco Factory was established at the beginning of the 19th century in the area that was the former convent of Santa Maria Nuova.</w:t>
      </w:r>
    </w:p>
    <w:p w14:paraId="1E9A0FBA" w14:textId="77777777" w:rsidR="004F6174" w:rsidRPr="004F6174" w:rsidRDefault="004F6174" w:rsidP="004F6174">
      <w:pPr>
        <w:numPr>
          <w:ilvl w:val="0"/>
          <w:numId w:val="1"/>
        </w:numPr>
        <w:rPr>
          <w:lang w:val="en"/>
        </w:rPr>
      </w:pPr>
      <w:r w:rsidRPr="004F6174">
        <w:rPr>
          <w:b/>
          <w:bCs/>
          <w:lang w:val="en"/>
        </w:rPr>
        <w:t xml:space="preserve">Renovation of 1906: </w:t>
      </w:r>
      <w:r w:rsidRPr="004F6174">
        <w:rPr>
          <w:lang w:val="en"/>
        </w:rPr>
        <w:t xml:space="preserve">The main building on Via Riva di Reno, where the canal once flowed (now covered in the </w:t>
      </w:r>
      <w:proofErr w:type="spellStart"/>
      <w:r w:rsidRPr="004F6174">
        <w:rPr>
          <w:lang w:val="en"/>
        </w:rPr>
        <w:t>centre</w:t>
      </w:r>
      <w:proofErr w:type="spellEnd"/>
      <w:r w:rsidRPr="004F6174">
        <w:rPr>
          <w:lang w:val="en"/>
        </w:rPr>
        <w:t xml:space="preserve"> of the street), retains the historic </w:t>
      </w:r>
      <w:proofErr w:type="gramStart"/>
      <w:r w:rsidRPr="004F6174">
        <w:rPr>
          <w:lang w:val="en"/>
        </w:rPr>
        <w:t>façade</w:t>
      </w:r>
      <w:proofErr w:type="gramEnd"/>
      <w:r w:rsidRPr="004F6174">
        <w:rPr>
          <w:lang w:val="en"/>
        </w:rPr>
        <w:t xml:space="preserve"> which was completely redesigned in 1906 by the architect </w:t>
      </w:r>
      <w:r w:rsidRPr="004F6174">
        <w:rPr>
          <w:b/>
          <w:bCs/>
          <w:lang w:val="en"/>
        </w:rPr>
        <w:t xml:space="preserve">Gaetano De </w:t>
      </w:r>
      <w:proofErr w:type="gramStart"/>
      <w:r w:rsidRPr="004F6174">
        <w:rPr>
          <w:b/>
          <w:bCs/>
          <w:lang w:val="en"/>
        </w:rPr>
        <w:t xml:space="preserve">Napoli </w:t>
      </w:r>
      <w:r w:rsidRPr="004F6174">
        <w:rPr>
          <w:lang w:val="en"/>
        </w:rPr>
        <w:t>.</w:t>
      </w:r>
      <w:proofErr w:type="gramEnd"/>
    </w:p>
    <w:p w14:paraId="175A27FE" w14:textId="77777777" w:rsidR="004F6174" w:rsidRPr="004F6174" w:rsidRDefault="004F6174" w:rsidP="004F6174">
      <w:pPr>
        <w:numPr>
          <w:ilvl w:val="0"/>
          <w:numId w:val="1"/>
        </w:numPr>
        <w:rPr>
          <w:lang w:val="en"/>
        </w:rPr>
      </w:pPr>
      <w:r w:rsidRPr="004F6174">
        <w:rPr>
          <w:b/>
          <w:bCs/>
          <w:lang w:val="en"/>
        </w:rPr>
        <w:t xml:space="preserve">Art Nouveau: </w:t>
      </w:r>
      <w:r w:rsidRPr="004F6174">
        <w:rPr>
          <w:lang w:val="en"/>
        </w:rPr>
        <w:t xml:space="preserve">The facade is a notable example of </w:t>
      </w:r>
      <w:r w:rsidRPr="004F6174">
        <w:rPr>
          <w:b/>
          <w:bCs/>
          <w:lang w:val="en"/>
        </w:rPr>
        <w:t xml:space="preserve">Jugendstil </w:t>
      </w:r>
      <w:r w:rsidRPr="004F6174">
        <w:rPr>
          <w:lang w:val="en"/>
        </w:rPr>
        <w:t>(Art Nouveau), with a structure and decorations that reflect the taste of the time.</w:t>
      </w:r>
    </w:p>
    <w:p w14:paraId="78BCF172" w14:textId="77777777" w:rsidR="004F6174" w:rsidRPr="004F6174" w:rsidRDefault="004F6174" w:rsidP="004F6174">
      <w:pPr>
        <w:numPr>
          <w:ilvl w:val="0"/>
          <w:numId w:val="1"/>
        </w:numPr>
        <w:rPr>
          <w:lang w:val="en"/>
        </w:rPr>
      </w:pPr>
      <w:r w:rsidRPr="004F6174">
        <w:rPr>
          <w:b/>
          <w:bCs/>
          <w:lang w:val="en"/>
        </w:rPr>
        <w:t xml:space="preserve">Workforce: </w:t>
      </w:r>
      <w:r w:rsidRPr="004F6174">
        <w:rPr>
          <w:lang w:val="en"/>
        </w:rPr>
        <w:t xml:space="preserve">Historically, the factory employed mostly </w:t>
      </w:r>
      <w:proofErr w:type="gramStart"/>
      <w:r w:rsidRPr="004F6174">
        <w:rPr>
          <w:b/>
          <w:bCs/>
          <w:lang w:val="en"/>
        </w:rPr>
        <w:t xml:space="preserve">women </w:t>
      </w:r>
      <w:r w:rsidRPr="004F6174">
        <w:rPr>
          <w:lang w:val="en"/>
        </w:rPr>
        <w:t>,</w:t>
      </w:r>
      <w:proofErr w:type="gramEnd"/>
      <w:r w:rsidRPr="004F6174">
        <w:rPr>
          <w:lang w:val="en"/>
        </w:rPr>
        <w:t xml:space="preserve"> who were considered more skilled than men at rolling tobacco leaves to make cigars.</w:t>
      </w:r>
    </w:p>
    <w:p w14:paraId="68FBA7BD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66570"/>
    <w:multiLevelType w:val="multilevel"/>
    <w:tmpl w:val="90AE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33764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174"/>
    <w:rsid w:val="00081A68"/>
    <w:rsid w:val="00111318"/>
    <w:rsid w:val="004F5004"/>
    <w:rsid w:val="004F6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28D78"/>
  <w15:chartTrackingRefBased/>
  <w15:docId w15:val="{8BCC8057-2B1A-448C-BFE7-CEBD06DBF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F6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F6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F6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F6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F6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F6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F6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F6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F6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F6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F6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F6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F617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F617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F617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F617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F617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F617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F6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F6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F6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F6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F6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F617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F617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F617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F6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F617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F61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2025-11-02T23:28:00Z</dcterms:created>
  <dcterms:modified xsi:type="dcterms:W3CDTF">2025-11-02T23:29:00Z</dcterms:modified>
</cp:coreProperties>
</file>