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4768" w14:textId="77777777" w:rsidR="007227C7" w:rsidRPr="006915BF" w:rsidRDefault="007227C7" w:rsidP="007227C7">
      <w:pPr>
        <w:jc w:val="center"/>
        <w:rPr>
          <w:b/>
          <w:sz w:val="24"/>
          <w:szCs w:val="24"/>
          <w:u w:val="single"/>
        </w:rPr>
      </w:pPr>
      <w:r w:rsidRPr="006915BF">
        <w:rPr>
          <w:b/>
          <w:sz w:val="24"/>
          <w:szCs w:val="24"/>
          <w:u w:val="single"/>
        </w:rPr>
        <w:t>BALANÇO FINAL DO MÓDULO</w:t>
      </w:r>
    </w:p>
    <w:tbl>
      <w:tblPr>
        <w:tblW w:w="9903" w:type="dxa"/>
        <w:jc w:val="cente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CellMar>
          <w:left w:w="70" w:type="dxa"/>
          <w:right w:w="70" w:type="dxa"/>
        </w:tblCellMar>
        <w:tblLook w:val="0000" w:firstRow="0" w:lastRow="0" w:firstColumn="0" w:lastColumn="0" w:noHBand="0" w:noVBand="0"/>
      </w:tblPr>
      <w:tblGrid>
        <w:gridCol w:w="1453"/>
        <w:gridCol w:w="8450"/>
      </w:tblGrid>
      <w:tr w:rsidR="00271730" w:rsidRPr="00271730" w14:paraId="6B20EFB0" w14:textId="77777777" w:rsidTr="003A28BB">
        <w:trPr>
          <w:trHeight w:val="327"/>
          <w:jc w:val="center"/>
        </w:trPr>
        <w:tc>
          <w:tcPr>
            <w:tcW w:w="1453" w:type="dxa"/>
            <w:shd w:val="clear" w:color="auto" w:fill="BFBFBF"/>
            <w:noWrap/>
            <w:vAlign w:val="bottom"/>
          </w:tcPr>
          <w:p w14:paraId="508A47A8"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Formando</w:t>
            </w:r>
            <w:r w:rsidR="00922E1E" w:rsidRPr="00271730">
              <w:rPr>
                <w:rFonts w:cs="Calibri"/>
                <w:b/>
                <w:bCs/>
                <w:color w:val="000000" w:themeColor="text1"/>
                <w:sz w:val="24"/>
                <w:szCs w:val="24"/>
              </w:rPr>
              <w:t>/</w:t>
            </w:r>
            <w:r w:rsidRPr="00271730">
              <w:rPr>
                <w:rFonts w:cs="Calibri"/>
                <w:b/>
                <w:bCs/>
                <w:color w:val="000000" w:themeColor="text1"/>
                <w:sz w:val="24"/>
                <w:szCs w:val="24"/>
              </w:rPr>
              <w:t>a:</w:t>
            </w:r>
          </w:p>
        </w:tc>
        <w:tc>
          <w:tcPr>
            <w:tcW w:w="8450" w:type="dxa"/>
            <w:noWrap/>
            <w:vAlign w:val="bottom"/>
          </w:tcPr>
          <w:p w14:paraId="63EBE0EE" w14:textId="7FE84798" w:rsidR="00B10A54" w:rsidRPr="00271730" w:rsidRDefault="00486EC7" w:rsidP="00F166BF">
            <w:pPr>
              <w:spacing w:line="360" w:lineRule="auto"/>
              <w:rPr>
                <w:rFonts w:cs="Calibri"/>
                <w:color w:val="000000" w:themeColor="text1"/>
                <w:sz w:val="24"/>
                <w:szCs w:val="24"/>
              </w:rPr>
            </w:pPr>
            <w:r w:rsidRPr="00271730">
              <w:rPr>
                <w:rFonts w:cs="Calibri"/>
                <w:color w:val="000000" w:themeColor="text1"/>
                <w:sz w:val="24"/>
                <w:szCs w:val="24"/>
              </w:rPr>
              <w:t>Ana Maria Cardoso Silva</w:t>
            </w:r>
          </w:p>
        </w:tc>
      </w:tr>
      <w:tr w:rsidR="00271730" w:rsidRPr="00271730" w14:paraId="5CFA37AA" w14:textId="77777777" w:rsidTr="003A28BB">
        <w:trPr>
          <w:trHeight w:val="375"/>
          <w:jc w:val="center"/>
        </w:trPr>
        <w:tc>
          <w:tcPr>
            <w:tcW w:w="1453" w:type="dxa"/>
            <w:shd w:val="clear" w:color="auto" w:fill="BFBFBF"/>
            <w:noWrap/>
            <w:vAlign w:val="bottom"/>
          </w:tcPr>
          <w:p w14:paraId="69981BFC"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Ação:</w:t>
            </w:r>
          </w:p>
        </w:tc>
        <w:tc>
          <w:tcPr>
            <w:tcW w:w="8450" w:type="dxa"/>
            <w:noWrap/>
            <w:vAlign w:val="bottom"/>
          </w:tcPr>
          <w:p w14:paraId="0B7685DD" w14:textId="71357737" w:rsidR="00B10A54" w:rsidRPr="00271730" w:rsidRDefault="00486EC7" w:rsidP="00F166BF">
            <w:pPr>
              <w:autoSpaceDE w:val="0"/>
              <w:autoSpaceDN w:val="0"/>
              <w:adjustRightInd w:val="0"/>
              <w:spacing w:line="360" w:lineRule="auto"/>
              <w:rPr>
                <w:rFonts w:cs="Calibri"/>
                <w:color w:val="000000" w:themeColor="text1"/>
                <w:sz w:val="24"/>
                <w:szCs w:val="24"/>
              </w:rPr>
            </w:pPr>
            <w:r w:rsidRPr="00271730">
              <w:rPr>
                <w:rFonts w:cs="Calibri"/>
                <w:color w:val="000000" w:themeColor="text1"/>
                <w:sz w:val="24"/>
                <w:szCs w:val="24"/>
              </w:rPr>
              <w:t>25_TADM03-NS</w:t>
            </w:r>
          </w:p>
        </w:tc>
      </w:tr>
      <w:tr w:rsidR="00271730" w:rsidRPr="00271730" w14:paraId="751CA9FA" w14:textId="77777777" w:rsidTr="003A28BB">
        <w:trPr>
          <w:trHeight w:val="375"/>
          <w:jc w:val="center"/>
        </w:trPr>
        <w:tc>
          <w:tcPr>
            <w:tcW w:w="1453" w:type="dxa"/>
            <w:shd w:val="clear" w:color="auto" w:fill="BFBFBF"/>
            <w:noWrap/>
            <w:vAlign w:val="bottom"/>
          </w:tcPr>
          <w:p w14:paraId="0636606F"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Módulo:</w:t>
            </w:r>
          </w:p>
        </w:tc>
        <w:tc>
          <w:tcPr>
            <w:tcW w:w="8450" w:type="dxa"/>
            <w:noWrap/>
            <w:vAlign w:val="bottom"/>
          </w:tcPr>
          <w:p w14:paraId="6F1E3679" w14:textId="64B9E714" w:rsidR="00B10A54" w:rsidRPr="00271730" w:rsidRDefault="00486EC7" w:rsidP="00F166BF">
            <w:pPr>
              <w:spacing w:line="360" w:lineRule="auto"/>
              <w:rPr>
                <w:rFonts w:cs="Calibri"/>
                <w:color w:val="000000" w:themeColor="text1"/>
                <w:sz w:val="24"/>
                <w:szCs w:val="24"/>
              </w:rPr>
            </w:pPr>
            <w:r w:rsidRPr="00271730">
              <w:rPr>
                <w:rFonts w:cs="Calibri"/>
                <w:color w:val="000000" w:themeColor="text1"/>
                <w:sz w:val="24"/>
                <w:szCs w:val="24"/>
              </w:rPr>
              <w:t xml:space="preserve">UFCD </w:t>
            </w:r>
            <w:r w:rsidR="00D07E2A">
              <w:rPr>
                <w:rFonts w:cs="Calibri"/>
                <w:color w:val="000000" w:themeColor="text1"/>
                <w:sz w:val="24"/>
                <w:szCs w:val="24"/>
              </w:rPr>
              <w:t>0571</w:t>
            </w:r>
            <w:r w:rsidRPr="00271730">
              <w:rPr>
                <w:rFonts w:cs="Calibri"/>
                <w:color w:val="000000" w:themeColor="text1"/>
                <w:sz w:val="24"/>
                <w:szCs w:val="24"/>
              </w:rPr>
              <w:t xml:space="preserve"> - </w:t>
            </w:r>
            <w:r w:rsidR="00D07E2A" w:rsidRPr="00D07E2A">
              <w:rPr>
                <w:rFonts w:cs="Calibri"/>
                <w:color w:val="000000" w:themeColor="text1"/>
                <w:sz w:val="24"/>
                <w:szCs w:val="24"/>
              </w:rPr>
              <w:t>Aplicações informáticas de gestão - área comercial</w:t>
            </w:r>
          </w:p>
        </w:tc>
      </w:tr>
      <w:tr w:rsidR="00271730" w:rsidRPr="00271730" w14:paraId="01B49226" w14:textId="77777777" w:rsidTr="003A28BB">
        <w:trPr>
          <w:trHeight w:val="375"/>
          <w:jc w:val="center"/>
        </w:trPr>
        <w:tc>
          <w:tcPr>
            <w:tcW w:w="1453" w:type="dxa"/>
            <w:shd w:val="clear" w:color="auto" w:fill="BFBFBF"/>
            <w:noWrap/>
            <w:vAlign w:val="bottom"/>
          </w:tcPr>
          <w:p w14:paraId="67B1DCEB"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Formador</w:t>
            </w:r>
            <w:r w:rsidR="00922E1E" w:rsidRPr="00271730">
              <w:rPr>
                <w:rFonts w:cs="Calibri"/>
                <w:b/>
                <w:bCs/>
                <w:color w:val="000000" w:themeColor="text1"/>
                <w:sz w:val="24"/>
                <w:szCs w:val="24"/>
              </w:rPr>
              <w:t>/</w:t>
            </w:r>
            <w:r w:rsidRPr="00271730">
              <w:rPr>
                <w:rFonts w:cs="Calibri"/>
                <w:b/>
                <w:bCs/>
                <w:color w:val="000000" w:themeColor="text1"/>
                <w:sz w:val="24"/>
                <w:szCs w:val="24"/>
              </w:rPr>
              <w:t>a:</w:t>
            </w:r>
          </w:p>
        </w:tc>
        <w:tc>
          <w:tcPr>
            <w:tcW w:w="8450" w:type="dxa"/>
            <w:noWrap/>
            <w:vAlign w:val="bottom"/>
          </w:tcPr>
          <w:p w14:paraId="2D752260" w14:textId="38E1A900" w:rsidR="00B10A54" w:rsidRPr="00271730" w:rsidRDefault="00C92D1A" w:rsidP="00F166BF">
            <w:pPr>
              <w:spacing w:line="360" w:lineRule="auto"/>
              <w:rPr>
                <w:rFonts w:cs="Calibri"/>
                <w:color w:val="000000" w:themeColor="text1"/>
                <w:sz w:val="24"/>
                <w:szCs w:val="24"/>
              </w:rPr>
            </w:pPr>
            <w:r>
              <w:rPr>
                <w:rFonts w:cs="Calibri"/>
                <w:color w:val="000000" w:themeColor="text1"/>
                <w:sz w:val="24"/>
                <w:szCs w:val="24"/>
              </w:rPr>
              <w:t>António Carmo</w:t>
            </w:r>
          </w:p>
        </w:tc>
      </w:tr>
      <w:tr w:rsidR="00271730" w:rsidRPr="00271730" w14:paraId="78191FCC" w14:textId="77777777" w:rsidTr="003A28BB">
        <w:trPr>
          <w:trHeight w:val="375"/>
          <w:jc w:val="center"/>
        </w:trPr>
        <w:tc>
          <w:tcPr>
            <w:tcW w:w="1453" w:type="dxa"/>
            <w:shd w:val="clear" w:color="auto" w:fill="BFBFBF"/>
            <w:noWrap/>
            <w:vAlign w:val="bottom"/>
          </w:tcPr>
          <w:p w14:paraId="0757640C" w14:textId="77777777" w:rsidR="00B10A54" w:rsidRPr="00271730" w:rsidRDefault="00B10A54" w:rsidP="00F166BF">
            <w:pPr>
              <w:spacing w:line="360" w:lineRule="auto"/>
              <w:rPr>
                <w:rFonts w:cs="Calibri"/>
                <w:b/>
                <w:bCs/>
                <w:color w:val="000000" w:themeColor="text1"/>
                <w:sz w:val="24"/>
                <w:szCs w:val="24"/>
              </w:rPr>
            </w:pPr>
            <w:r w:rsidRPr="00271730">
              <w:rPr>
                <w:rFonts w:cs="Calibri"/>
                <w:b/>
                <w:bCs/>
                <w:color w:val="000000" w:themeColor="text1"/>
                <w:sz w:val="24"/>
                <w:szCs w:val="24"/>
              </w:rPr>
              <w:t>Data:</w:t>
            </w:r>
          </w:p>
        </w:tc>
        <w:tc>
          <w:tcPr>
            <w:tcW w:w="8450" w:type="dxa"/>
            <w:noWrap/>
            <w:vAlign w:val="bottom"/>
          </w:tcPr>
          <w:p w14:paraId="3EA5C23B" w14:textId="7E3FF880" w:rsidR="00B10A54" w:rsidRPr="00271730" w:rsidRDefault="00C92D1A" w:rsidP="00F166BF">
            <w:pPr>
              <w:spacing w:line="360" w:lineRule="auto"/>
              <w:rPr>
                <w:rFonts w:cs="Calibri"/>
                <w:color w:val="000000" w:themeColor="text1"/>
                <w:sz w:val="24"/>
                <w:szCs w:val="24"/>
              </w:rPr>
            </w:pPr>
            <w:r>
              <w:rPr>
                <w:rFonts w:cs="Calibri"/>
                <w:color w:val="000000" w:themeColor="text1"/>
                <w:sz w:val="24"/>
                <w:szCs w:val="24"/>
              </w:rPr>
              <w:t>19</w:t>
            </w:r>
            <w:r w:rsidR="00486EC7" w:rsidRPr="00271730">
              <w:rPr>
                <w:rFonts w:cs="Calibri"/>
                <w:color w:val="000000" w:themeColor="text1"/>
                <w:sz w:val="24"/>
                <w:szCs w:val="24"/>
              </w:rPr>
              <w:t>/</w:t>
            </w:r>
            <w:r>
              <w:rPr>
                <w:rFonts w:cs="Calibri"/>
                <w:color w:val="000000" w:themeColor="text1"/>
                <w:sz w:val="24"/>
                <w:szCs w:val="24"/>
              </w:rPr>
              <w:t>11</w:t>
            </w:r>
            <w:r w:rsidR="00486EC7" w:rsidRPr="00271730">
              <w:rPr>
                <w:rFonts w:cs="Calibri"/>
                <w:color w:val="000000" w:themeColor="text1"/>
                <w:sz w:val="24"/>
                <w:szCs w:val="24"/>
              </w:rPr>
              <w:t>/25</w:t>
            </w:r>
          </w:p>
        </w:tc>
      </w:tr>
    </w:tbl>
    <w:p w14:paraId="76E5C5E0" w14:textId="77777777" w:rsidR="00B10A54" w:rsidRPr="00271730" w:rsidRDefault="00B10A54" w:rsidP="007227C7">
      <w:pPr>
        <w:jc w:val="center"/>
        <w:rPr>
          <w:b/>
          <w:color w:val="000000" w:themeColor="text1"/>
          <w:sz w:val="24"/>
          <w:szCs w:val="24"/>
        </w:rPr>
      </w:pPr>
    </w:p>
    <w:tbl>
      <w:tblPr>
        <w:tblW w:w="992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71730" w:rsidRPr="00271730" w14:paraId="5C7C39DE" w14:textId="77777777" w:rsidTr="16C4F8B4">
        <w:tc>
          <w:tcPr>
            <w:tcW w:w="9923" w:type="dxa"/>
          </w:tcPr>
          <w:p w14:paraId="67E50A73" w14:textId="77777777" w:rsidR="00C82AC8" w:rsidRPr="00271730" w:rsidRDefault="00C82AC8" w:rsidP="00C82AC8">
            <w:pPr>
              <w:numPr>
                <w:ilvl w:val="0"/>
                <w:numId w:val="1"/>
              </w:numPr>
              <w:rPr>
                <w:rFonts w:cs="Calibri"/>
                <w:b/>
                <w:color w:val="000000" w:themeColor="text1"/>
                <w:sz w:val="24"/>
                <w:szCs w:val="24"/>
              </w:rPr>
            </w:pPr>
            <w:r w:rsidRPr="00271730">
              <w:rPr>
                <w:b/>
                <w:color w:val="000000" w:themeColor="text1"/>
                <w:sz w:val="24"/>
                <w:szCs w:val="24"/>
              </w:rPr>
              <w:t xml:space="preserve">Temáticas e </w:t>
            </w:r>
            <w:r w:rsidRPr="00271730">
              <w:rPr>
                <w:rFonts w:cs="Calibri"/>
                <w:b/>
                <w:color w:val="000000" w:themeColor="text1"/>
                <w:sz w:val="24"/>
                <w:szCs w:val="24"/>
              </w:rPr>
              <w:t>Conteúdos Abordados:</w:t>
            </w:r>
          </w:p>
          <w:p w14:paraId="78BD9831" w14:textId="77777777" w:rsidR="00D07E2A" w:rsidRPr="00D07E2A" w:rsidRDefault="00D07E2A" w:rsidP="00D07E2A">
            <w:pPr>
              <w:numPr>
                <w:ilvl w:val="1"/>
                <w:numId w:val="8"/>
              </w:numPr>
              <w:shd w:val="clear" w:color="auto" w:fill="FFFFFF"/>
              <w:spacing w:after="225" w:line="360" w:lineRule="auto"/>
              <w:jc w:val="both"/>
              <w:rPr>
                <w:color w:val="000000" w:themeColor="text1"/>
                <w:sz w:val="24"/>
                <w:szCs w:val="24"/>
              </w:rPr>
            </w:pPr>
            <w:r w:rsidRPr="00D07E2A">
              <w:rPr>
                <w:color w:val="000000" w:themeColor="text1"/>
                <w:sz w:val="24"/>
                <w:szCs w:val="24"/>
              </w:rPr>
              <w:t>Aplicações informáticas</w:t>
            </w:r>
          </w:p>
          <w:p w14:paraId="0B9B52E8" w14:textId="77777777" w:rsidR="00D07E2A" w:rsidRDefault="00D07E2A" w:rsidP="00D07E2A">
            <w:pPr>
              <w:pStyle w:val="PargrafodaLista"/>
              <w:numPr>
                <w:ilvl w:val="0"/>
                <w:numId w:val="11"/>
              </w:numPr>
              <w:shd w:val="clear" w:color="auto" w:fill="FFFFFF"/>
              <w:spacing w:after="225" w:line="360" w:lineRule="auto"/>
              <w:ind w:left="1771"/>
              <w:jc w:val="both"/>
              <w:rPr>
                <w:color w:val="000000" w:themeColor="text1"/>
                <w:sz w:val="24"/>
                <w:szCs w:val="24"/>
              </w:rPr>
            </w:pPr>
            <w:r w:rsidRPr="00D07E2A">
              <w:rPr>
                <w:color w:val="000000" w:themeColor="text1"/>
                <w:sz w:val="24"/>
                <w:szCs w:val="24"/>
              </w:rPr>
              <w:t>As aplicações informáticas e as organizações</w:t>
            </w:r>
          </w:p>
          <w:p w14:paraId="22D4DC49" w14:textId="73B54169" w:rsidR="00D07E2A" w:rsidRPr="00D07E2A" w:rsidRDefault="00D07E2A" w:rsidP="00D07E2A">
            <w:pPr>
              <w:pStyle w:val="PargrafodaLista"/>
              <w:numPr>
                <w:ilvl w:val="0"/>
                <w:numId w:val="11"/>
              </w:numPr>
              <w:shd w:val="clear" w:color="auto" w:fill="FFFFFF"/>
              <w:spacing w:after="225" w:line="360" w:lineRule="auto"/>
              <w:ind w:left="1771"/>
              <w:jc w:val="both"/>
              <w:rPr>
                <w:color w:val="000000" w:themeColor="text1"/>
                <w:sz w:val="24"/>
                <w:szCs w:val="24"/>
              </w:rPr>
            </w:pPr>
            <w:r w:rsidRPr="00D07E2A">
              <w:rPr>
                <w:color w:val="000000" w:themeColor="text1"/>
                <w:sz w:val="24"/>
                <w:szCs w:val="24"/>
              </w:rPr>
              <w:t>As possibilidades das aplicações informáticas</w:t>
            </w:r>
          </w:p>
          <w:p w14:paraId="5B13B396" w14:textId="77777777" w:rsidR="00D07E2A" w:rsidRPr="00D07E2A" w:rsidRDefault="00D07E2A" w:rsidP="00D07E2A">
            <w:pPr>
              <w:numPr>
                <w:ilvl w:val="1"/>
                <w:numId w:val="8"/>
              </w:numPr>
              <w:shd w:val="clear" w:color="auto" w:fill="FFFFFF"/>
              <w:spacing w:after="225" w:line="360" w:lineRule="auto"/>
              <w:jc w:val="both"/>
              <w:rPr>
                <w:color w:val="000000" w:themeColor="text1"/>
                <w:sz w:val="24"/>
                <w:szCs w:val="24"/>
              </w:rPr>
            </w:pPr>
            <w:r w:rsidRPr="00D07E2A">
              <w:rPr>
                <w:color w:val="000000" w:themeColor="text1"/>
                <w:sz w:val="24"/>
                <w:szCs w:val="24"/>
              </w:rPr>
              <w:t>Aplicação informática</w:t>
            </w:r>
          </w:p>
          <w:p w14:paraId="3C6ED296" w14:textId="77777777" w:rsidR="00D07E2A" w:rsidRDefault="00D07E2A" w:rsidP="00D07E2A">
            <w:pPr>
              <w:pStyle w:val="PargrafodaLista"/>
              <w:numPr>
                <w:ilvl w:val="0"/>
                <w:numId w:val="12"/>
              </w:numPr>
              <w:shd w:val="clear" w:color="auto" w:fill="FFFFFF"/>
              <w:spacing w:after="225" w:line="360" w:lineRule="auto"/>
              <w:ind w:left="1629" w:hanging="141"/>
              <w:jc w:val="both"/>
              <w:rPr>
                <w:color w:val="000000" w:themeColor="text1"/>
                <w:sz w:val="24"/>
                <w:szCs w:val="24"/>
              </w:rPr>
            </w:pPr>
            <w:r>
              <w:rPr>
                <w:color w:val="000000" w:themeColor="text1"/>
                <w:sz w:val="24"/>
                <w:szCs w:val="24"/>
              </w:rPr>
              <w:t xml:space="preserve">  </w:t>
            </w:r>
            <w:r w:rsidRPr="00D07E2A">
              <w:rPr>
                <w:color w:val="000000" w:themeColor="text1"/>
                <w:sz w:val="24"/>
                <w:szCs w:val="24"/>
              </w:rPr>
              <w:t>Apresentação do software</w:t>
            </w:r>
          </w:p>
          <w:p w14:paraId="50675927" w14:textId="20F633C7" w:rsidR="00D07E2A" w:rsidRPr="00D07E2A" w:rsidRDefault="00D07E2A" w:rsidP="00D07E2A">
            <w:pPr>
              <w:pStyle w:val="PargrafodaLista"/>
              <w:numPr>
                <w:ilvl w:val="0"/>
                <w:numId w:val="12"/>
              </w:numPr>
              <w:shd w:val="clear" w:color="auto" w:fill="FFFFFF"/>
              <w:spacing w:after="225" w:line="360" w:lineRule="auto"/>
              <w:ind w:left="1629" w:hanging="141"/>
              <w:jc w:val="both"/>
              <w:rPr>
                <w:color w:val="000000" w:themeColor="text1"/>
                <w:sz w:val="24"/>
                <w:szCs w:val="24"/>
              </w:rPr>
            </w:pPr>
            <w:r>
              <w:rPr>
                <w:color w:val="000000" w:themeColor="text1"/>
                <w:sz w:val="24"/>
                <w:szCs w:val="24"/>
              </w:rPr>
              <w:t xml:space="preserve">  </w:t>
            </w:r>
            <w:r w:rsidRPr="00D07E2A">
              <w:rPr>
                <w:color w:val="000000" w:themeColor="text1"/>
                <w:sz w:val="24"/>
                <w:szCs w:val="24"/>
              </w:rPr>
              <w:t>Aplicação de Gestão Comercial</w:t>
            </w:r>
          </w:p>
          <w:p w14:paraId="5C7A5784" w14:textId="18C28038" w:rsidR="00E96BFF" w:rsidRPr="00C92D1A" w:rsidRDefault="00E96BFF" w:rsidP="00D07E2A">
            <w:pPr>
              <w:pStyle w:val="PargrafodaLista"/>
              <w:shd w:val="clear" w:color="auto" w:fill="FFFFFF"/>
              <w:spacing w:after="225" w:line="360" w:lineRule="auto"/>
              <w:ind w:left="2160"/>
              <w:rPr>
                <w:b/>
                <w:bCs/>
                <w:color w:val="000000" w:themeColor="text1"/>
                <w:sz w:val="24"/>
                <w:szCs w:val="24"/>
              </w:rPr>
            </w:pPr>
          </w:p>
        </w:tc>
      </w:tr>
    </w:tbl>
    <w:p w14:paraId="31FD0587" w14:textId="77777777" w:rsidR="003B508A" w:rsidRPr="00271730" w:rsidRDefault="003B508A">
      <w:pPr>
        <w:rPr>
          <w:color w:val="000000" w:themeColor="text1"/>
          <w:sz w:val="24"/>
          <w:szCs w:val="24"/>
        </w:rPr>
      </w:pPr>
    </w:p>
    <w:tbl>
      <w:tblPr>
        <w:tblW w:w="992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71730" w:rsidRPr="00271730" w14:paraId="4C131B09" w14:textId="77777777" w:rsidTr="16C4F8B4">
        <w:tc>
          <w:tcPr>
            <w:tcW w:w="9923" w:type="dxa"/>
          </w:tcPr>
          <w:p w14:paraId="52C9CBA8" w14:textId="77777777" w:rsidR="007227C7" w:rsidRPr="00271730" w:rsidRDefault="007227C7" w:rsidP="00F166BF">
            <w:pPr>
              <w:numPr>
                <w:ilvl w:val="0"/>
                <w:numId w:val="1"/>
              </w:numPr>
              <w:spacing w:after="0" w:line="360" w:lineRule="auto"/>
              <w:jc w:val="both"/>
              <w:rPr>
                <w:rFonts w:ascii="Times New Roman" w:hAnsi="Times New Roman"/>
                <w:color w:val="000000" w:themeColor="text1"/>
                <w:sz w:val="24"/>
                <w:szCs w:val="24"/>
              </w:rPr>
            </w:pPr>
            <w:r w:rsidRPr="00271730">
              <w:rPr>
                <w:rFonts w:ascii="Times New Roman" w:hAnsi="Times New Roman"/>
                <w:b/>
                <w:color w:val="000000" w:themeColor="text1"/>
                <w:sz w:val="24"/>
                <w:szCs w:val="24"/>
              </w:rPr>
              <w:t>Reflexão sobre as aprendizagens desenvolvidas</w:t>
            </w:r>
            <w:r w:rsidR="003C6D51" w:rsidRPr="00271730">
              <w:rPr>
                <w:rFonts w:ascii="Times New Roman" w:hAnsi="Times New Roman"/>
                <w:color w:val="000000" w:themeColor="text1"/>
                <w:sz w:val="24"/>
                <w:szCs w:val="24"/>
              </w:rPr>
              <w:t xml:space="preserve"> </w:t>
            </w:r>
            <w:r w:rsidR="00E96BFF" w:rsidRPr="00271730">
              <w:rPr>
                <w:rFonts w:ascii="Times New Roman" w:hAnsi="Times New Roman"/>
                <w:i/>
                <w:iCs/>
                <w:color w:val="000000" w:themeColor="text1"/>
                <w:sz w:val="24"/>
                <w:szCs w:val="24"/>
              </w:rPr>
              <w:t>(</w:t>
            </w:r>
            <w:r w:rsidR="00420708" w:rsidRPr="00271730">
              <w:rPr>
                <w:rFonts w:ascii="Times New Roman" w:hAnsi="Times New Roman"/>
                <w:i/>
                <w:iCs/>
                <w:color w:val="000000" w:themeColor="text1"/>
                <w:sz w:val="24"/>
                <w:szCs w:val="24"/>
              </w:rPr>
              <w:t xml:space="preserve">reflexão sobre os temas </w:t>
            </w:r>
            <w:r w:rsidR="00E96BFF" w:rsidRPr="00271730">
              <w:rPr>
                <w:rFonts w:ascii="Times New Roman" w:hAnsi="Times New Roman"/>
                <w:i/>
                <w:iCs/>
                <w:color w:val="000000" w:themeColor="text1"/>
                <w:sz w:val="24"/>
                <w:szCs w:val="24"/>
              </w:rPr>
              <w:t xml:space="preserve">e/ou atividades propostas </w:t>
            </w:r>
            <w:r w:rsidR="00420708" w:rsidRPr="00271730">
              <w:rPr>
                <w:rFonts w:ascii="Times New Roman" w:hAnsi="Times New Roman"/>
                <w:i/>
                <w:iCs/>
                <w:color w:val="000000" w:themeColor="text1"/>
                <w:sz w:val="24"/>
                <w:szCs w:val="24"/>
              </w:rPr>
              <w:t xml:space="preserve">de maior interesse; </w:t>
            </w:r>
            <w:r w:rsidR="003C6D51" w:rsidRPr="00271730">
              <w:rPr>
                <w:rFonts w:ascii="Times New Roman" w:hAnsi="Times New Roman"/>
                <w:i/>
                <w:iCs/>
                <w:color w:val="000000" w:themeColor="text1"/>
                <w:sz w:val="24"/>
                <w:szCs w:val="24"/>
              </w:rPr>
              <w:t>a aplicabilidade d</w:t>
            </w:r>
            <w:r w:rsidR="006F7BA8" w:rsidRPr="00271730">
              <w:rPr>
                <w:rFonts w:ascii="Times New Roman" w:hAnsi="Times New Roman"/>
                <w:i/>
                <w:iCs/>
                <w:color w:val="000000" w:themeColor="text1"/>
                <w:sz w:val="24"/>
                <w:szCs w:val="24"/>
              </w:rPr>
              <w:t>as</w:t>
            </w:r>
            <w:r w:rsidR="003C6D51" w:rsidRPr="00271730">
              <w:rPr>
                <w:rFonts w:ascii="Times New Roman" w:hAnsi="Times New Roman"/>
                <w:i/>
                <w:iCs/>
                <w:color w:val="000000" w:themeColor="text1"/>
                <w:sz w:val="24"/>
                <w:szCs w:val="24"/>
              </w:rPr>
              <w:t xml:space="preserve"> aprendizagens</w:t>
            </w:r>
            <w:r w:rsidR="006F7BA8" w:rsidRPr="00271730">
              <w:rPr>
                <w:rFonts w:ascii="Times New Roman" w:hAnsi="Times New Roman"/>
                <w:i/>
                <w:iCs/>
                <w:color w:val="000000" w:themeColor="text1"/>
                <w:sz w:val="24"/>
                <w:szCs w:val="24"/>
              </w:rPr>
              <w:t xml:space="preserve"> desenvolvidas aos longo da UFCD</w:t>
            </w:r>
            <w:r w:rsidR="003C6D51" w:rsidRPr="00271730">
              <w:rPr>
                <w:rFonts w:ascii="Times New Roman" w:hAnsi="Times New Roman"/>
                <w:i/>
                <w:iCs/>
                <w:color w:val="000000" w:themeColor="text1"/>
                <w:sz w:val="24"/>
                <w:szCs w:val="24"/>
              </w:rPr>
              <w:t>; a articulação com a sua história de vida…)</w:t>
            </w:r>
            <w:r w:rsidRPr="00271730">
              <w:rPr>
                <w:rFonts w:ascii="Times New Roman" w:hAnsi="Times New Roman"/>
                <w:i/>
                <w:iCs/>
                <w:color w:val="000000" w:themeColor="text1"/>
                <w:sz w:val="24"/>
                <w:szCs w:val="24"/>
              </w:rPr>
              <w:t>:</w:t>
            </w:r>
          </w:p>
          <w:p w14:paraId="2296CE0A" w14:textId="77777777" w:rsidR="007227C7" w:rsidRPr="00271730" w:rsidRDefault="007227C7" w:rsidP="00F166BF">
            <w:pPr>
              <w:spacing w:after="0" w:line="360" w:lineRule="auto"/>
              <w:jc w:val="both"/>
              <w:rPr>
                <w:rFonts w:ascii="Times New Roman" w:hAnsi="Times New Roman"/>
                <w:color w:val="000000" w:themeColor="text1"/>
                <w:sz w:val="24"/>
                <w:szCs w:val="24"/>
              </w:rPr>
            </w:pPr>
          </w:p>
          <w:p w14:paraId="3AA1A6C6" w14:textId="77777777" w:rsid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 xml:space="preserve">A UFCD 0571 — </w:t>
            </w:r>
            <w:r w:rsidRPr="00D75D2D">
              <w:rPr>
                <w:rFonts w:ascii="Times New Roman" w:hAnsi="Times New Roman"/>
                <w:i/>
                <w:iCs/>
                <w:color w:val="000000" w:themeColor="text1"/>
                <w:sz w:val="24"/>
                <w:szCs w:val="24"/>
              </w:rPr>
              <w:t>Aplicações Informáticas de Gestão – Área Comercial</w:t>
            </w:r>
            <w:r w:rsidRPr="00D75D2D">
              <w:rPr>
                <w:rFonts w:ascii="Times New Roman" w:hAnsi="Times New Roman"/>
                <w:color w:val="000000" w:themeColor="text1"/>
                <w:sz w:val="24"/>
                <w:szCs w:val="24"/>
              </w:rPr>
              <w:t xml:space="preserve">, com a duração de 25 horas, foi lecionada pelo formador António Carmo. </w:t>
            </w:r>
          </w:p>
          <w:p w14:paraId="205A60EC" w14:textId="05103004"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 xml:space="preserve">Esta UFCD permitiu-me compreender a importância das aplicações informáticas no funcionamento das organizações e perceber de que forma estas ferramentas contribuem para melhorar a eficiência, a organização e a produtividade no ambiente de trabalho. Durante o módulo trabalhámos não só </w:t>
            </w:r>
            <w:r w:rsidRPr="00D75D2D">
              <w:rPr>
                <w:rFonts w:ascii="Times New Roman" w:hAnsi="Times New Roman"/>
                <w:color w:val="000000" w:themeColor="text1"/>
                <w:sz w:val="24"/>
                <w:szCs w:val="24"/>
              </w:rPr>
              <w:lastRenderedPageBreak/>
              <w:t>conceitos teóricos sobre as aplicações informáticas, mas também a utilização prática de um software real: a versão demo do AstorGes, uma aplicação de gestão comercial.</w:t>
            </w:r>
          </w:p>
          <w:p w14:paraId="46451327" w14:textId="77777777"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Adquiri competências fundamentais relacionadas com o papel das aplicações informáticas nas organizações. Compreendi de que forma estas ferramentas apoiam as atividades administrativas, permitindo automatizar tarefas, reduzir erros, organizar informação, controlar operações e facilitar processos internos.</w:t>
            </w:r>
          </w:p>
          <w:p w14:paraId="62FC9BB4" w14:textId="590EC385"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Aprendi também a explorar e utilizar o software AstorGes, percebendo como funciona um programa real de gestão comercial. Como sou muito curiosa e esta área desperta em mim vontade de aprender mais, explorei o software e consultei os primeiros passos da configuração básica. Isto ajudou-me a perceber quais os procedimentos necessários caso estivesse numa empresa, tais como atualizar os dados da empresa, configurar a numeração dos documentos e ajustar as tabelas do programa, entre outros.</w:t>
            </w:r>
          </w:p>
          <w:p w14:paraId="0FEE2EBF" w14:textId="77777777"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Desenvolvi competências como:</w:t>
            </w:r>
          </w:p>
          <w:p w14:paraId="3F840D82" w14:textId="77777777" w:rsidR="00D75D2D" w:rsidRPr="00D75D2D" w:rsidRDefault="00D75D2D" w:rsidP="00D75D2D">
            <w:pPr>
              <w:numPr>
                <w:ilvl w:val="0"/>
                <w:numId w:val="15"/>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criação de fichas de clientes e fornecedores;</w:t>
            </w:r>
          </w:p>
          <w:p w14:paraId="48070FF0" w14:textId="77777777" w:rsidR="00D75D2D" w:rsidRPr="00D75D2D" w:rsidRDefault="00D75D2D" w:rsidP="00D75D2D">
            <w:pPr>
              <w:numPr>
                <w:ilvl w:val="0"/>
                <w:numId w:val="15"/>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registo e gestão de artigos;</w:t>
            </w:r>
          </w:p>
          <w:p w14:paraId="51FB509D" w14:textId="0712F5DE" w:rsidR="00D75D2D" w:rsidRPr="00D75D2D" w:rsidRDefault="00D75D2D" w:rsidP="00D75D2D">
            <w:pPr>
              <w:numPr>
                <w:ilvl w:val="0"/>
                <w:numId w:val="15"/>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emissão de documentos comerciais (</w:t>
            </w:r>
            <w:r w:rsidR="00E909BD">
              <w:rPr>
                <w:rFonts w:ascii="Times New Roman" w:hAnsi="Times New Roman"/>
                <w:color w:val="000000" w:themeColor="text1"/>
                <w:sz w:val="24"/>
                <w:szCs w:val="24"/>
              </w:rPr>
              <w:t xml:space="preserve">notas de </w:t>
            </w:r>
            <w:r w:rsidRPr="00D75D2D">
              <w:rPr>
                <w:rFonts w:ascii="Times New Roman" w:hAnsi="Times New Roman"/>
                <w:color w:val="000000" w:themeColor="text1"/>
                <w:sz w:val="24"/>
                <w:szCs w:val="24"/>
              </w:rPr>
              <w:t>encomendas,</w:t>
            </w:r>
            <w:r w:rsidR="00E909BD">
              <w:rPr>
                <w:rFonts w:ascii="Times New Roman" w:hAnsi="Times New Roman"/>
                <w:color w:val="000000" w:themeColor="text1"/>
                <w:sz w:val="24"/>
                <w:szCs w:val="24"/>
              </w:rPr>
              <w:t xml:space="preserve">  guias de remessa</w:t>
            </w:r>
            <w:r w:rsidRPr="00D75D2D">
              <w:rPr>
                <w:rFonts w:ascii="Times New Roman" w:hAnsi="Times New Roman"/>
                <w:color w:val="000000" w:themeColor="text1"/>
                <w:sz w:val="24"/>
                <w:szCs w:val="24"/>
              </w:rPr>
              <w:t xml:space="preserve"> faturas, recibos, entre outros);</w:t>
            </w:r>
          </w:p>
          <w:p w14:paraId="31507C7D" w14:textId="77777777" w:rsidR="00D75D2D" w:rsidRPr="00D75D2D" w:rsidRDefault="00D75D2D" w:rsidP="00D75D2D">
            <w:pPr>
              <w:numPr>
                <w:ilvl w:val="0"/>
                <w:numId w:val="15"/>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pesquisa e consulta de informação dentro do software;</w:t>
            </w:r>
          </w:p>
          <w:p w14:paraId="77C49F00" w14:textId="77777777" w:rsidR="00D75D2D" w:rsidRPr="00D75D2D" w:rsidRDefault="00D75D2D" w:rsidP="00D75D2D">
            <w:pPr>
              <w:numPr>
                <w:ilvl w:val="0"/>
                <w:numId w:val="15"/>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navegação pelos menus e módulos da aplicação.</w:t>
            </w:r>
          </w:p>
          <w:p w14:paraId="4D14A9CD" w14:textId="77777777"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Estas aprendizagens permitiram-me desenvolver maior autonomia e confiança no uso de software empresarial.</w:t>
            </w:r>
          </w:p>
          <w:p w14:paraId="2CC2FF68" w14:textId="6687DC02"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O aspeto mais interessante para mim foi, sem dúvida, a instalação e utilização da versão demo do AstorGes. Poder trabalhar diretamente num software de gestão comercial tornou a aprendizagem muito mais prática e realista. Gostei especialmente de perceber como o programa integra todas as áreas essenciais da atividade administrativa — desde clientes e artigos até documentos de compra e venda — e como uma aplicação pode facilitar tarefas que, manualmente, seriam muito mais demoradas. Foi gratificante perceber que, com poucos passos, é possível emitir documentos, organizar informação e realizar operações usadas diariamente nas empresas.</w:t>
            </w:r>
          </w:p>
          <w:p w14:paraId="4FCCFBC4" w14:textId="77777777"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A parte menos interessante foi o facto de termos utilizado uma versão demo. Apesar de ter sido útil, senti que, por ter algumas limitações, não permitiu explorar todo o potencial do software. Com o conhecimento do formador nesta área, acredito que teria aprendido ainda mais se tivesse acesso a uma versão completa e atualizada, semelhante às que são utilizadas atualmente nas empresas.</w:t>
            </w:r>
          </w:p>
          <w:p w14:paraId="05E376E2" w14:textId="77777777"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Nesta UFCD realizei uma ficha diagnóstica sobre várias palavras relacionadas com os conteúdos.</w:t>
            </w:r>
            <w:r w:rsidRPr="00D75D2D">
              <w:rPr>
                <w:rFonts w:ascii="Times New Roman" w:hAnsi="Times New Roman"/>
                <w:color w:val="000000" w:themeColor="text1"/>
                <w:sz w:val="24"/>
                <w:szCs w:val="24"/>
              </w:rPr>
              <w:br/>
              <w:t xml:space="preserve">Assistimos também à “Festa do Pijama”, intitulada </w:t>
            </w:r>
            <w:r w:rsidRPr="00D75D2D">
              <w:rPr>
                <w:rFonts w:ascii="Times New Roman" w:hAnsi="Times New Roman"/>
                <w:i/>
                <w:iCs/>
                <w:color w:val="000000" w:themeColor="text1"/>
                <w:sz w:val="24"/>
                <w:szCs w:val="24"/>
              </w:rPr>
              <w:t>“Pijamas na Passerelle: Direitos a Brilhar”</w:t>
            </w:r>
            <w:r w:rsidRPr="00D75D2D">
              <w:rPr>
                <w:rFonts w:ascii="Times New Roman" w:hAnsi="Times New Roman"/>
                <w:color w:val="000000" w:themeColor="text1"/>
                <w:sz w:val="24"/>
                <w:szCs w:val="24"/>
              </w:rPr>
              <w:t>, organizada pelas turmas 25_TAE05-NS e 25_TAE05-NS PRO, com apoio da turma 25_CAB03-NS, no dia 21 de novembro. Gostei de participar e perceber o propósito deste trabalho desenvolvido pelos colegas.</w:t>
            </w:r>
          </w:p>
          <w:p w14:paraId="02546611" w14:textId="27A9001F"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 xml:space="preserve">Realizei ainda um trabalho de grupo — </w:t>
            </w:r>
            <w:r w:rsidRPr="00D75D2D">
              <w:rPr>
                <w:rFonts w:ascii="Times New Roman" w:hAnsi="Times New Roman"/>
                <w:i/>
                <w:iCs/>
                <w:color w:val="000000" w:themeColor="text1"/>
                <w:sz w:val="24"/>
                <w:szCs w:val="24"/>
              </w:rPr>
              <w:t>Simulação empresarial de uma micro</w:t>
            </w:r>
            <w:r>
              <w:rPr>
                <w:rFonts w:ascii="Times New Roman" w:hAnsi="Times New Roman"/>
                <w:i/>
                <w:iCs/>
                <w:color w:val="000000" w:themeColor="text1"/>
                <w:sz w:val="24"/>
                <w:szCs w:val="24"/>
              </w:rPr>
              <w:t xml:space="preserve"> </w:t>
            </w:r>
            <w:r w:rsidRPr="00D75D2D">
              <w:rPr>
                <w:rFonts w:ascii="Times New Roman" w:hAnsi="Times New Roman"/>
                <w:i/>
                <w:iCs/>
                <w:color w:val="000000" w:themeColor="text1"/>
                <w:sz w:val="24"/>
                <w:szCs w:val="24"/>
              </w:rPr>
              <w:t>entidade</w:t>
            </w:r>
            <w:r w:rsidRPr="00D75D2D">
              <w:rPr>
                <w:rFonts w:ascii="Times New Roman" w:hAnsi="Times New Roman"/>
                <w:color w:val="000000" w:themeColor="text1"/>
                <w:sz w:val="24"/>
                <w:szCs w:val="24"/>
              </w:rPr>
              <w:t xml:space="preserve"> — com a Beatriz Vaz e a Andreia Pereira, onde tivemos de executar vários exercícios práticos no AstorGes:</w:t>
            </w:r>
          </w:p>
          <w:p w14:paraId="7ADC42DC"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instalação e configuração inicial do software;</w:t>
            </w:r>
          </w:p>
          <w:p w14:paraId="6EFDE3F6"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criação de uma empresa;</w:t>
            </w:r>
          </w:p>
          <w:p w14:paraId="1D1F56D2"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criação de uma lista de artigos em Excel (no nosso caso, produtos de cabeleireiro);</w:t>
            </w:r>
          </w:p>
          <w:p w14:paraId="565272E8"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criação de seis fichas de clientes e seis de fornecedores;</w:t>
            </w:r>
          </w:p>
          <w:p w14:paraId="340F0619"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registo de, no mínimo, oito produtos/artigos;</w:t>
            </w:r>
          </w:p>
          <w:p w14:paraId="3F69C26D"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emissão de documentos no processo de compras (nota de encomenda, guia de remessa, fatura e recibo — um para cada fornecedor criado);</w:t>
            </w:r>
          </w:p>
          <w:p w14:paraId="5754A52A"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emissão de documentos no processo de vendas (nota de encomenda, guia de remessa, fatura e recibo — um para cada cliente criado);</w:t>
            </w:r>
          </w:p>
          <w:p w14:paraId="655126BB"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navegação entre diferentes módulos da aplicação;</w:t>
            </w:r>
          </w:p>
          <w:p w14:paraId="7547B20A"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pesquisas, consultas e análise da informação guardada;</w:t>
            </w:r>
          </w:p>
          <w:p w14:paraId="5A862F3B"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observação de todo o fluxo comercial dentro do sistema;</w:t>
            </w:r>
          </w:p>
          <w:p w14:paraId="68CEBF2D" w14:textId="77777777" w:rsidR="00D75D2D" w:rsidRP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emissão das contas correntes de clientes e fornecedores;</w:t>
            </w:r>
          </w:p>
          <w:p w14:paraId="1E8E2715" w14:textId="77777777" w:rsidR="00D75D2D" w:rsidRDefault="00D75D2D" w:rsidP="00D75D2D">
            <w:pPr>
              <w:numPr>
                <w:ilvl w:val="0"/>
                <w:numId w:val="16"/>
              </w:num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emissão dos balancetes de clientes e fornecedores.</w:t>
            </w:r>
          </w:p>
          <w:p w14:paraId="38EE717E" w14:textId="57ED4ADE"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Por fim</w:t>
            </w:r>
            <w:r>
              <w:rPr>
                <w:rFonts w:ascii="Times New Roman" w:hAnsi="Times New Roman"/>
                <w:color w:val="000000" w:themeColor="text1"/>
                <w:sz w:val="24"/>
                <w:szCs w:val="24"/>
              </w:rPr>
              <w:t>, decidimos imprimir os documentos elaborados no software e organizá-los por cliente</w:t>
            </w:r>
            <w:r w:rsidR="007F79FC">
              <w:rPr>
                <w:rFonts w:ascii="Times New Roman" w:hAnsi="Times New Roman"/>
                <w:color w:val="000000" w:themeColor="text1"/>
                <w:sz w:val="24"/>
                <w:szCs w:val="24"/>
              </w:rPr>
              <w:t>s</w:t>
            </w:r>
            <w:r>
              <w:rPr>
                <w:rFonts w:ascii="Times New Roman" w:hAnsi="Times New Roman"/>
                <w:color w:val="000000" w:themeColor="text1"/>
                <w:sz w:val="24"/>
                <w:szCs w:val="24"/>
              </w:rPr>
              <w:t xml:space="preserve"> e por fornecedor</w:t>
            </w:r>
            <w:r w:rsidR="007F79FC">
              <w:rPr>
                <w:rFonts w:ascii="Times New Roman" w:hAnsi="Times New Roman"/>
                <w:color w:val="000000" w:themeColor="text1"/>
                <w:sz w:val="24"/>
                <w:szCs w:val="24"/>
              </w:rPr>
              <w:t>es</w:t>
            </w:r>
            <w:r>
              <w:rPr>
                <w:rFonts w:ascii="Times New Roman" w:hAnsi="Times New Roman"/>
                <w:color w:val="000000" w:themeColor="text1"/>
                <w:sz w:val="24"/>
                <w:szCs w:val="24"/>
              </w:rPr>
              <w:t>, e apresentar a versão impressa ao formador.</w:t>
            </w:r>
          </w:p>
          <w:p w14:paraId="4A9A3545" w14:textId="77777777"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O objetivo deste trabalho foi desenvolver competências práticas e compreender o funcionamento de um software de gestão comercial no dia a dia de um técnico administrativo.</w:t>
            </w:r>
          </w:p>
          <w:p w14:paraId="18FA732F" w14:textId="77777777"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Os conhecimentos adquiridos nesta UFCD serão extremamente úteis no meu percurso profissional. Quase todas as empresas utilizam aplicações de gestão comercial semelhantes ao Astor Ges, como PHC, Sage, TOConline, entre outros. Esta primeira experiência ajudou-me a compreender a lógica comum deste tipo de programas, o que facilitará a adaptação a qualquer software no futuro. Saber utilizar um programa de gestão comercial é uma das competências mais valorizadas na área administrativa, e esta UFCD deu-me uma base sólida para o mercado de trabalho.</w:t>
            </w:r>
          </w:p>
          <w:p w14:paraId="5B2180C1" w14:textId="03882960"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Inicialmente senti alguma dificuldade em orientar-me dentro do AstorGes, sobretudo pelas limitações da versão demo. No entanto, à medida que fui praticando, repetindo tarefas e explorando o programa, fui ganhando confiança e percebi rapidamente a sua lógica de funcionamento.</w:t>
            </w:r>
            <w:r w:rsidRPr="00D75D2D">
              <w:rPr>
                <w:rFonts w:ascii="Times New Roman" w:hAnsi="Times New Roman"/>
                <w:color w:val="000000" w:themeColor="text1"/>
                <w:sz w:val="24"/>
                <w:szCs w:val="24"/>
              </w:rPr>
              <w:br/>
              <w:t>O apoio do formador foi fundamental para esclarecer dúvidas e curiosidades — incluindo a minha sobre o ficheiro SAF-T, que achei muito interessante. O formador explicou-me o que é este ficheiro, como funciona e que deve ser entregue à Autoridade Tributária até ao dia 5 de cada mês, informação que considero muito importante.</w:t>
            </w:r>
            <w:r w:rsidR="00E909BD">
              <w:rPr>
                <w:rFonts w:ascii="Times New Roman" w:hAnsi="Times New Roman"/>
                <w:color w:val="000000" w:themeColor="text1"/>
                <w:sz w:val="24"/>
                <w:szCs w:val="24"/>
              </w:rPr>
              <w:t xml:space="preserve"> O formador também partilhou comigo dicas como criou o seu método pessoal de organização no seu trabalho com contabilista, e por agradeço-lhe a sua partilha.</w:t>
            </w:r>
          </w:p>
          <w:p w14:paraId="2F554C2C" w14:textId="77777777"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No geral, esta UFCD foi muito prática, útil e enriquecedora. Permitiu-me compreender o papel fundamental das aplicações informáticas nas organizações e deu-me a oportunidade de trabalhar com um software real de gestão comercial, aproximando-me do ambiente profissional.</w:t>
            </w:r>
            <w:r w:rsidRPr="00D75D2D">
              <w:rPr>
                <w:rFonts w:ascii="Times New Roman" w:hAnsi="Times New Roman"/>
                <w:color w:val="000000" w:themeColor="text1"/>
                <w:sz w:val="24"/>
                <w:szCs w:val="24"/>
              </w:rPr>
              <w:br/>
              <w:t>Sinto que terminei esta UFCD mais preparada, mais confiante e com competências essenciais para a minha futura profissão como técnica administrativa.</w:t>
            </w:r>
          </w:p>
          <w:p w14:paraId="76580893" w14:textId="5610DD49" w:rsidR="00D75D2D" w:rsidRPr="00D75D2D" w:rsidRDefault="00D75D2D" w:rsidP="00D75D2D">
            <w:pPr>
              <w:spacing w:after="0" w:line="360" w:lineRule="auto"/>
              <w:jc w:val="both"/>
              <w:rPr>
                <w:rFonts w:ascii="Times New Roman" w:hAnsi="Times New Roman"/>
                <w:color w:val="000000" w:themeColor="text1"/>
                <w:sz w:val="24"/>
                <w:szCs w:val="24"/>
              </w:rPr>
            </w:pPr>
            <w:r w:rsidRPr="00D75D2D">
              <w:rPr>
                <w:rFonts w:ascii="Times New Roman" w:hAnsi="Times New Roman"/>
                <w:color w:val="000000" w:themeColor="text1"/>
                <w:sz w:val="24"/>
                <w:szCs w:val="24"/>
              </w:rPr>
              <w:t>Agradeço ao formador pela forma como partilhou o seu conhecimento e pela disponibilidade em esclarecer sempre todas as dúvidas que foram surgindo ao longo das aulas</w:t>
            </w:r>
            <w:r w:rsidR="00E909BD">
              <w:rPr>
                <w:rFonts w:ascii="Times New Roman" w:hAnsi="Times New Roman"/>
                <w:color w:val="000000" w:themeColor="text1"/>
                <w:sz w:val="24"/>
                <w:szCs w:val="24"/>
              </w:rPr>
              <w:t xml:space="preserve"> e como se adapta ao ritmo da frente.</w:t>
            </w:r>
          </w:p>
          <w:p w14:paraId="4E42117E" w14:textId="77777777" w:rsidR="00B300F1" w:rsidRPr="00B300F1" w:rsidRDefault="00B300F1" w:rsidP="00B300F1">
            <w:pPr>
              <w:spacing w:after="0" w:line="360" w:lineRule="auto"/>
              <w:jc w:val="both"/>
              <w:rPr>
                <w:rFonts w:ascii="Times New Roman" w:hAnsi="Times New Roman"/>
                <w:color w:val="000000" w:themeColor="text1"/>
                <w:sz w:val="24"/>
                <w:szCs w:val="24"/>
              </w:rPr>
            </w:pPr>
          </w:p>
          <w:p w14:paraId="0C12E620" w14:textId="73213718" w:rsidR="007227C7" w:rsidRPr="00271730" w:rsidRDefault="007227C7" w:rsidP="00EF6651">
            <w:pPr>
              <w:spacing w:after="0" w:line="360" w:lineRule="auto"/>
              <w:jc w:val="both"/>
              <w:rPr>
                <w:rFonts w:ascii="Times New Roman" w:hAnsi="Times New Roman"/>
                <w:color w:val="000000" w:themeColor="text1"/>
                <w:sz w:val="24"/>
                <w:szCs w:val="24"/>
              </w:rPr>
            </w:pPr>
          </w:p>
        </w:tc>
      </w:tr>
    </w:tbl>
    <w:p w14:paraId="14011811" w14:textId="77777777" w:rsidR="00E33029" w:rsidRPr="00271730" w:rsidRDefault="00E33029" w:rsidP="00F166BF">
      <w:pPr>
        <w:spacing w:after="0" w:line="360" w:lineRule="auto"/>
        <w:rPr>
          <w:rFonts w:ascii="Times New Roman" w:hAnsi="Times New Roman"/>
          <w:vanish/>
          <w:color w:val="000000" w:themeColor="text1"/>
          <w:sz w:val="24"/>
          <w:szCs w:val="24"/>
        </w:rPr>
      </w:pPr>
    </w:p>
    <w:tbl>
      <w:tblPr>
        <w:tblpPr w:leftFromText="141" w:rightFromText="141" w:vertAnchor="text" w:horzAnchor="margin" w:tblpXSpec="center" w:tblpY="384"/>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9"/>
      </w:tblGrid>
      <w:tr w:rsidR="00271730" w:rsidRPr="00271730" w14:paraId="5743F18E" w14:textId="77777777" w:rsidTr="003B508A">
        <w:tc>
          <w:tcPr>
            <w:tcW w:w="9889" w:type="dxa"/>
          </w:tcPr>
          <w:p w14:paraId="1EA912D3" w14:textId="672E40B6" w:rsidR="003B508A" w:rsidRPr="00271730" w:rsidRDefault="003B508A" w:rsidP="00F166BF">
            <w:pPr>
              <w:numPr>
                <w:ilvl w:val="0"/>
                <w:numId w:val="1"/>
              </w:numPr>
              <w:spacing w:after="0" w:line="360" w:lineRule="auto"/>
              <w:rPr>
                <w:rFonts w:ascii="Times New Roman" w:hAnsi="Times New Roman"/>
                <w:b/>
                <w:color w:val="000000" w:themeColor="text1"/>
                <w:sz w:val="24"/>
                <w:szCs w:val="24"/>
              </w:rPr>
            </w:pPr>
            <w:r w:rsidRPr="00271730">
              <w:rPr>
                <w:rFonts w:ascii="Times New Roman" w:hAnsi="Times New Roman"/>
                <w:b/>
                <w:color w:val="000000" w:themeColor="text1"/>
                <w:sz w:val="24"/>
                <w:szCs w:val="24"/>
              </w:rPr>
              <w:t>Palavras-Chave:</w:t>
            </w:r>
            <w:r w:rsidR="00D51425" w:rsidRPr="00271730">
              <w:rPr>
                <w:rFonts w:ascii="Times New Roman" w:hAnsi="Times New Roman"/>
                <w:b/>
                <w:color w:val="000000" w:themeColor="text1"/>
                <w:sz w:val="24"/>
                <w:szCs w:val="24"/>
              </w:rPr>
              <w:t xml:space="preserve"> </w:t>
            </w:r>
            <w:r w:rsidR="00D51425" w:rsidRPr="00271730">
              <w:rPr>
                <w:rFonts w:ascii="Times New Roman" w:hAnsi="Times New Roman"/>
                <w:color w:val="000000" w:themeColor="text1"/>
                <w:sz w:val="24"/>
                <w:szCs w:val="24"/>
                <w:lang w:eastAsia="pt-PT"/>
              </w:rPr>
              <w:t xml:space="preserve"> </w:t>
            </w:r>
            <w:r w:rsidR="00B300F1">
              <w:rPr>
                <w:rFonts w:ascii="Times New Roman" w:hAnsi="Times New Roman"/>
                <w:color w:val="000000" w:themeColor="text1"/>
                <w:sz w:val="24"/>
                <w:szCs w:val="24"/>
                <w:lang w:eastAsia="pt-PT"/>
              </w:rPr>
              <w:t>Clientes, fornecedores, Contas correntes, balancetes, AstorGes</w:t>
            </w:r>
          </w:p>
        </w:tc>
      </w:tr>
    </w:tbl>
    <w:p w14:paraId="6496CAAC" w14:textId="142F881F" w:rsidR="007227C7" w:rsidRPr="00271730" w:rsidRDefault="007227C7" w:rsidP="003B508A">
      <w:pPr>
        <w:rPr>
          <w:color w:val="000000" w:themeColor="text1"/>
          <w:sz w:val="24"/>
          <w:szCs w:val="24"/>
        </w:rPr>
      </w:pPr>
    </w:p>
    <w:sectPr w:rsidR="007227C7" w:rsidRPr="00271730" w:rsidSect="00A05D69">
      <w:headerReference w:type="default" r:id="rId10"/>
      <w:footerReference w:type="default" r:id="rId11"/>
      <w:pgSz w:w="11906" w:h="16838"/>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2C223" w14:textId="77777777" w:rsidR="00F237EF" w:rsidRDefault="00F237EF" w:rsidP="006915BF">
      <w:pPr>
        <w:spacing w:after="0" w:line="240" w:lineRule="auto"/>
      </w:pPr>
      <w:r>
        <w:separator/>
      </w:r>
    </w:p>
  </w:endnote>
  <w:endnote w:type="continuationSeparator" w:id="0">
    <w:p w14:paraId="3820F59F" w14:textId="77777777" w:rsidR="00F237EF" w:rsidRDefault="00F237EF" w:rsidP="00691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rmes-Regular">
    <w:altName w:val="Cambria"/>
    <w:charset w:val="00"/>
    <w:family w:val="auto"/>
    <w:pitch w:val="variable"/>
    <w:sig w:usb0="00000003" w:usb1="00000040" w:usb2="00000000" w:usb3="00000000" w:csb0="00000001" w:csb1="00000000"/>
  </w:font>
  <w:font w:name="Hermes-Thin">
    <w:altName w:val="Cambria"/>
    <w:charset w:val="00"/>
    <w:family w:val="auto"/>
    <w:pitch w:val="variable"/>
    <w:sig w:usb0="00000003" w:usb1="0000004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620740"/>
      <w:docPartObj>
        <w:docPartGallery w:val="Page Numbers (Bottom of Page)"/>
        <w:docPartUnique/>
      </w:docPartObj>
    </w:sdtPr>
    <w:sdtContent>
      <w:p w14:paraId="7AA59725" w14:textId="72910B2A" w:rsidR="00A05D69" w:rsidRDefault="00A05D69">
        <w:pPr>
          <w:pStyle w:val="Rodap"/>
          <w:jc w:val="right"/>
        </w:pPr>
        <w:r>
          <w:fldChar w:fldCharType="begin"/>
        </w:r>
        <w:r>
          <w:instrText>PAGE   \* MERGEFORMAT</w:instrText>
        </w:r>
        <w:r>
          <w:fldChar w:fldCharType="separate"/>
        </w:r>
        <w:r>
          <w:rPr>
            <w:lang w:val="pt-PT"/>
          </w:rPr>
          <w:t>2</w:t>
        </w:r>
        <w:r>
          <w:fldChar w:fldCharType="end"/>
        </w:r>
      </w:p>
    </w:sdtContent>
  </w:sdt>
  <w:p w14:paraId="41699105" w14:textId="41F10870" w:rsidR="00A05D69" w:rsidRDefault="00A05D69" w:rsidP="00A05D69">
    <w:pPr>
      <w:pStyle w:val="Rodap"/>
      <w:jc w:val="center"/>
    </w:pPr>
    <w:r>
      <w:t xml:space="preserve">Formanda Ana Maria Cardoso Silva - </w:t>
    </w:r>
    <w:r w:rsidRPr="0093704C">
      <w:rPr>
        <w:color w:val="0070C0"/>
        <w:lang w:val="pt-PT"/>
      </w:rPr>
      <w:t>25_TADM03-NS</w:t>
    </w:r>
  </w:p>
  <w:p w14:paraId="31D9DD85" w14:textId="09ED53FF" w:rsidR="00A05D69" w:rsidRDefault="00A05D69" w:rsidP="00A05D69">
    <w:pPr>
      <w:pStyle w:val="Rodap"/>
      <w:tabs>
        <w:tab w:val="left" w:pos="19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4FC2" w14:textId="77777777" w:rsidR="00F237EF" w:rsidRDefault="00F237EF" w:rsidP="006915BF">
      <w:pPr>
        <w:spacing w:after="0" w:line="240" w:lineRule="auto"/>
      </w:pPr>
      <w:r>
        <w:separator/>
      </w:r>
    </w:p>
  </w:footnote>
  <w:footnote w:type="continuationSeparator" w:id="0">
    <w:p w14:paraId="26DD1FAC" w14:textId="77777777" w:rsidR="00F237EF" w:rsidRDefault="00F237EF" w:rsidP="00691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0043" w14:textId="77777777" w:rsidR="006915BF" w:rsidRDefault="006915BF">
    <w:pPr>
      <w:pStyle w:val="Cabealho"/>
    </w:pPr>
  </w:p>
  <w:p w14:paraId="52A3FF74" w14:textId="05CF5C88" w:rsidR="006915BF" w:rsidRDefault="00B747A2">
    <w:pPr>
      <w:pStyle w:val="Cabealho"/>
    </w:pPr>
    <w:r>
      <w:rPr>
        <w:noProof/>
        <w:lang w:eastAsia="pt-PT"/>
      </w:rPr>
      <mc:AlternateContent>
        <mc:Choice Requires="wpg">
          <w:drawing>
            <wp:anchor distT="0" distB="0" distL="114300" distR="114300" simplePos="0" relativeHeight="251659264" behindDoc="0" locked="0" layoutInCell="1" allowOverlap="1" wp14:anchorId="6810AA61" wp14:editId="56A4A80A">
              <wp:simplePos x="0" y="0"/>
              <wp:positionH relativeFrom="column">
                <wp:posOffset>-781685</wp:posOffset>
              </wp:positionH>
              <wp:positionV relativeFrom="paragraph">
                <wp:posOffset>-578485</wp:posOffset>
              </wp:positionV>
              <wp:extent cx="3074670" cy="814705"/>
              <wp:effectExtent l="0" t="0" r="11430" b="4445"/>
              <wp:wrapNone/>
              <wp:docPr id="842512963"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4670" cy="814705"/>
                        <a:chOff x="3141" y="4092"/>
                        <a:chExt cx="4842" cy="1283"/>
                      </a:xfrm>
                    </wpg:grpSpPr>
                    <wps:wsp>
                      <wps:cNvPr id="1667836298" name="Rectangle 2"/>
                      <wps:cNvSpPr>
                        <a:spLocks noChangeArrowheads="1"/>
                      </wps:cNvSpPr>
                      <wps:spPr bwMode="auto">
                        <a:xfrm>
                          <a:off x="3978" y="4693"/>
                          <a:ext cx="3732"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53470" w14:textId="77777777" w:rsidR="006915BF" w:rsidRPr="00C22296" w:rsidRDefault="006915BF" w:rsidP="006915BF">
                            <w:pPr>
                              <w:rPr>
                                <w:sz w:val="16"/>
                                <w:szCs w:val="16"/>
                              </w:rPr>
                            </w:pPr>
                            <w:r w:rsidRPr="0024228D">
                              <w:rPr>
                                <w:rFonts w:ascii="Hermes-Regular" w:hAnsi="Hermes-Regular" w:cs="Hermes-Regular"/>
                                <w:b/>
                                <w:bCs/>
                                <w:color w:val="000000"/>
                                <w:sz w:val="16"/>
                                <w:szCs w:val="16"/>
                              </w:rPr>
                              <w:t>DELEGAÇÃO REGIONAL DE LISBOA E VALE DO TEJO</w:t>
                            </w:r>
                          </w:p>
                        </w:txbxContent>
                      </wps:txbx>
                      <wps:bodyPr rot="0" vert="horz" wrap="none" lIns="0" tIns="0" rIns="0" bIns="0" anchor="t" anchorCtr="0" upright="1">
                        <a:spAutoFit/>
                      </wps:bodyPr>
                    </wps:wsp>
                    <pic:pic xmlns:pic="http://schemas.openxmlformats.org/drawingml/2006/picture">
                      <pic:nvPicPr>
                        <pic:cNvPr id="15133942"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141" y="4092"/>
                          <a:ext cx="794" cy="678"/>
                        </a:xfrm>
                        <a:prstGeom prst="rect">
                          <a:avLst/>
                        </a:prstGeom>
                        <a:noFill/>
                        <a:extLst>
                          <a:ext uri="{909E8E84-426E-40DD-AFC4-6F175D3DCCD1}">
                            <a14:hiddenFill xmlns:a14="http://schemas.microsoft.com/office/drawing/2010/main">
                              <a:solidFill>
                                <a:srgbClr val="FFFFFF"/>
                              </a:solidFill>
                            </a14:hiddenFill>
                          </a:ext>
                        </a:extLst>
                      </pic:spPr>
                    </pic:pic>
                    <wps:wsp>
                      <wps:cNvPr id="1899354213" name="Rectangle 4"/>
                      <wps:cNvSpPr>
                        <a:spLocks noChangeArrowheads="1"/>
                      </wps:cNvSpPr>
                      <wps:spPr bwMode="auto">
                        <a:xfrm>
                          <a:off x="3978" y="4521"/>
                          <a:ext cx="40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392A" w14:textId="77777777" w:rsidR="006915BF" w:rsidRPr="00C22296" w:rsidRDefault="006915BF" w:rsidP="006915BF">
                            <w:pPr>
                              <w:rPr>
                                <w:sz w:val="16"/>
                                <w:szCs w:val="16"/>
                              </w:rPr>
                            </w:pPr>
                            <w:r w:rsidRPr="0024228D">
                              <w:rPr>
                                <w:rFonts w:ascii="Hermes-Regular" w:hAnsi="Hermes-Regular" w:cs="Hermes-Regular"/>
                                <w:b/>
                                <w:bCs/>
                                <w:color w:val="000000"/>
                                <w:sz w:val="16"/>
                                <w:szCs w:val="16"/>
                              </w:rPr>
                              <w:t>INSTITUTO DO EMPREGO E FORMAÇÃO PROFISSIONAL</w:t>
                            </w:r>
                          </w:p>
                        </w:txbxContent>
                      </wps:txbx>
                      <wps:bodyPr rot="0" vert="horz" wrap="none" lIns="0" tIns="0" rIns="0" bIns="0" anchor="t" anchorCtr="0" upright="1">
                        <a:spAutoFit/>
                      </wps:bodyPr>
                    </wps:wsp>
                    <wps:wsp>
                      <wps:cNvPr id="1965207385" name="Rectangle 5"/>
                      <wps:cNvSpPr>
                        <a:spLocks noChangeArrowheads="1"/>
                      </wps:cNvSpPr>
                      <wps:spPr bwMode="auto">
                        <a:xfrm>
                          <a:off x="3978" y="4884"/>
                          <a:ext cx="3476"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F16AD" w14:textId="77777777" w:rsidR="006915BF" w:rsidRPr="0024228D" w:rsidRDefault="006915BF" w:rsidP="006915BF">
                            <w:pPr>
                              <w:rPr>
                                <w:rFonts w:ascii="Hermes-Thin" w:hAnsi="Hermes-Thin" w:cs="Hermes-Thin"/>
                                <w:color w:val="000000"/>
                                <w:sz w:val="12"/>
                                <w:szCs w:val="12"/>
                              </w:rPr>
                            </w:pPr>
                            <w:r w:rsidRPr="0024228D">
                              <w:rPr>
                                <w:rFonts w:ascii="Hermes-Thin" w:hAnsi="Hermes-Thin" w:cs="Hermes-Thin"/>
                                <w:color w:val="000000"/>
                                <w:sz w:val="12"/>
                                <w:szCs w:val="12"/>
                              </w:rPr>
                              <w:t xml:space="preserve">CENTRO DE EMPREGO E FORMAÇÃO PROFISSIONAL </w:t>
                            </w:r>
                            <w:r>
                              <w:rPr>
                                <w:rFonts w:ascii="Hermes-Thin" w:hAnsi="Hermes-Thin" w:cs="Hermes-Thin"/>
                                <w:color w:val="000000"/>
                                <w:sz w:val="12"/>
                                <w:szCs w:val="12"/>
                              </w:rPr>
                              <w:t>DA AMADORA</w:t>
                            </w:r>
                          </w:p>
                        </w:txbxContent>
                      </wps:txbx>
                      <wps:bodyPr rot="0" vert="horz" wrap="none" lIns="0" tIns="0" rIns="0" bIns="0" anchor="t" anchorCtr="0" upright="1">
                        <a:spAutoFit/>
                      </wps:bodyPr>
                    </wps:wsp>
                    <wps:wsp>
                      <wps:cNvPr id="1378029243" name="Rectangle 6"/>
                      <wps:cNvSpPr>
                        <a:spLocks noChangeArrowheads="1"/>
                      </wps:cNvSpPr>
                      <wps:spPr bwMode="auto">
                        <a:xfrm>
                          <a:off x="3978" y="5013"/>
                          <a:ext cx="2842"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5C6DE" w14:textId="77777777" w:rsidR="006915BF" w:rsidRPr="0024228D" w:rsidRDefault="006915BF" w:rsidP="006915BF">
                            <w:pPr>
                              <w:rPr>
                                <w:rFonts w:ascii="Hermes-Thin" w:hAnsi="Hermes-Thin" w:cs="Hermes-Thin"/>
                                <w:color w:val="000000"/>
                                <w:sz w:val="12"/>
                                <w:szCs w:val="12"/>
                              </w:rPr>
                            </w:pPr>
                            <w:r w:rsidRPr="0024228D">
                              <w:rPr>
                                <w:rFonts w:ascii="Hermes-Thin" w:hAnsi="Hermes-Thin" w:cs="Hermes-Thin"/>
                                <w:color w:val="000000"/>
                                <w:sz w:val="12"/>
                                <w:szCs w:val="12"/>
                              </w:rPr>
                              <w:t xml:space="preserve">SERVIÇO DE FORMAÇÃO PROFISSIONAL </w:t>
                            </w:r>
                            <w:r>
                              <w:rPr>
                                <w:rFonts w:ascii="Hermes-Thin" w:hAnsi="Hermes-Thin" w:cs="Hermes-Thin"/>
                                <w:color w:val="000000"/>
                                <w:sz w:val="12"/>
                                <w:szCs w:val="12"/>
                              </w:rPr>
                              <w:t>DA AMADORA</w:t>
                            </w:r>
                          </w:p>
                        </w:txbxContent>
                      </wps:txbx>
                      <wps:bodyPr rot="0" vert="horz" wrap="none" lIns="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6810AA61" id="Grupo 1" o:spid="_x0000_s1026" style="position:absolute;margin-left:-61.55pt;margin-top:-45.55pt;width:242.1pt;height:64.15pt;z-index:251659264" coordorigin="3141,4092" coordsize="4842,1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">
              <v:rect id="Rectangle 2" o:spid="_x0000_s1027" style="position:absolute;left:3978;top:4693;width:3732;height: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" filled="f" stroked="f">
                <v:textbox style="mso-fit-shape-to-text:t" inset="0,0,0,0">
                  <w:txbxContent>
                    <w:p w14:paraId="62653470" w14:textId="77777777" w:rsidR="006915BF" w:rsidRPr="00C22296" w:rsidRDefault="006915BF" w:rsidP="006915BF">
                      <w:pPr>
                        <w:rPr>
                          <w:sz w:val="16"/>
                          <w:szCs w:val="16"/>
                        </w:rPr>
                      </w:pPr>
                      <w:r w:rsidRPr="0024228D">
                        <w:rPr>
                          <w:rFonts w:ascii="Hermes-Regular" w:hAnsi="Hermes-Regular" w:cs="Hermes-Regular"/>
                          <w:b/>
                          <w:bCs/>
                          <w:color w:val="000000"/>
                          <w:sz w:val="16"/>
                          <w:szCs w:val="16"/>
                        </w:rPr>
                        <w:t>DELEGAÇÃO REGIONAL DE LISBOA E VALE DO TEJO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3141;top:4092;width:794;height: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">
                <v:imagedata r:id="rId2" o:title=""/>
              </v:shape>
              <v:rect id="Rectangle 4" o:spid="_x0000_s1029" style="position:absolute;left:3978;top:4521;width:4005;height: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" filled="f" stroked="f">
                <v:textbox style="mso-fit-shape-to-text:t" inset="0,0,0,0">
                  <w:txbxContent>
                    <w:p w14:paraId="1FED392A" w14:textId="77777777" w:rsidR="006915BF" w:rsidRPr="00C22296" w:rsidRDefault="006915BF" w:rsidP="006915BF">
                      <w:pPr>
                        <w:rPr>
                          <w:sz w:val="16"/>
                          <w:szCs w:val="16"/>
                        </w:rPr>
                      </w:pPr>
                      <w:r w:rsidRPr="0024228D">
                        <w:rPr>
                          <w:rFonts w:ascii="Hermes-Regular" w:hAnsi="Hermes-Regular" w:cs="Hermes-Regular"/>
                          <w:b/>
                          <w:bCs/>
                          <w:color w:val="000000"/>
                          <w:sz w:val="16"/>
                          <w:szCs w:val="16"/>
                        </w:rPr>
                        <w:t>INSTITUTO DO EMPREGO E FORMAÇÃO PROFISSIONAL</w:t>
                      </w:r>
                    </w:p>
                  </w:txbxContent>
                </v:textbox>
              </v:rect>
              <v:rect id="Rectangle 5" o:spid="_x0000_s1030" style="position:absolute;left:3978;top:4884;width:3476;height:3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" filled="f" stroked="f">
                <v:textbox style="mso-fit-shape-to-text:t" inset="0,0,0,0">
                  <w:txbxContent>
                    <w:p w14:paraId="021F16AD" w14:textId="77777777" w:rsidR="006915BF" w:rsidRPr="0024228D" w:rsidRDefault="006915BF" w:rsidP="006915BF">
                      <w:pPr>
                        <w:rPr>
                          <w:rFonts w:ascii="Hermes-Thin" w:hAnsi="Hermes-Thin" w:cs="Hermes-Thin"/>
                          <w:color w:val="000000"/>
                          <w:sz w:val="12"/>
                          <w:szCs w:val="12"/>
                        </w:rPr>
                      </w:pPr>
                      <w:r w:rsidRPr="0024228D">
                        <w:rPr>
                          <w:rFonts w:ascii="Hermes-Thin" w:hAnsi="Hermes-Thin" w:cs="Hermes-Thin"/>
                          <w:color w:val="000000"/>
                          <w:sz w:val="12"/>
                          <w:szCs w:val="12"/>
                        </w:rPr>
                        <w:t xml:space="preserve">CENTRO DE EMPREGO E FORMAÇÃO PROFISSIONAL </w:t>
                      </w:r>
                      <w:r>
                        <w:rPr>
                          <w:rFonts w:ascii="Hermes-Thin" w:hAnsi="Hermes-Thin" w:cs="Hermes-Thin"/>
                          <w:color w:val="000000"/>
                          <w:sz w:val="12"/>
                          <w:szCs w:val="12"/>
                        </w:rPr>
                        <w:t>DA AMADORA</w:t>
                      </w:r>
                    </w:p>
                  </w:txbxContent>
                </v:textbox>
              </v:rect>
              <v:rect id="Rectangle 6" o:spid="_x0000_s1031" style="position:absolute;left:3978;top:5013;width:2842;height:3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" filled="f" stroked="f">
                <v:textbox style="mso-fit-shape-to-text:t" inset="0,0,0,0">
                  <w:txbxContent>
                    <w:p w14:paraId="38D5C6DE" w14:textId="77777777" w:rsidR="006915BF" w:rsidRPr="0024228D" w:rsidRDefault="006915BF" w:rsidP="006915BF">
                      <w:pPr>
                        <w:rPr>
                          <w:rFonts w:ascii="Hermes-Thin" w:hAnsi="Hermes-Thin" w:cs="Hermes-Thin"/>
                          <w:color w:val="000000"/>
                          <w:sz w:val="12"/>
                          <w:szCs w:val="12"/>
                        </w:rPr>
                      </w:pPr>
                      <w:r w:rsidRPr="0024228D">
                        <w:rPr>
                          <w:rFonts w:ascii="Hermes-Thin" w:hAnsi="Hermes-Thin" w:cs="Hermes-Thin"/>
                          <w:color w:val="000000"/>
                          <w:sz w:val="12"/>
                          <w:szCs w:val="12"/>
                        </w:rPr>
                        <w:t xml:space="preserve">SERVIÇO DE FORMAÇÃO PROFISSIONAL </w:t>
                      </w:r>
                      <w:r>
                        <w:rPr>
                          <w:rFonts w:ascii="Hermes-Thin" w:hAnsi="Hermes-Thin" w:cs="Hermes-Thin"/>
                          <w:color w:val="000000"/>
                          <w:sz w:val="12"/>
                          <w:szCs w:val="12"/>
                        </w:rPr>
                        <w:t>DA AMADORA</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25F"/>
    <w:multiLevelType w:val="hybridMultilevel"/>
    <w:tmpl w:val="864EE724"/>
    <w:lvl w:ilvl="0" w:tplc="08160003">
      <w:start w:val="1"/>
      <w:numFmt w:val="bullet"/>
      <w:lvlText w:val="o"/>
      <w:lvlJc w:val="left"/>
      <w:pPr>
        <w:ind w:left="2160" w:hanging="360"/>
      </w:pPr>
      <w:rPr>
        <w:rFonts w:ascii="Courier New" w:hAnsi="Courier New" w:cs="Courier New"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 w15:restartNumberingAfterBreak="0">
    <w:nsid w:val="067F5B4D"/>
    <w:multiLevelType w:val="multilevel"/>
    <w:tmpl w:val="C9F6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234E3"/>
    <w:multiLevelType w:val="multilevel"/>
    <w:tmpl w:val="3E4E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A506B"/>
    <w:multiLevelType w:val="hybridMultilevel"/>
    <w:tmpl w:val="A9E2AFB2"/>
    <w:lvl w:ilvl="0" w:tplc="08160005">
      <w:start w:val="1"/>
      <w:numFmt w:val="bullet"/>
      <w:lvlText w:val=""/>
      <w:lvlJc w:val="left"/>
      <w:pPr>
        <w:ind w:left="2491" w:hanging="360"/>
      </w:pPr>
      <w:rPr>
        <w:rFonts w:ascii="Wingdings" w:hAnsi="Wingdings" w:hint="default"/>
      </w:rPr>
    </w:lvl>
    <w:lvl w:ilvl="1" w:tplc="08160003" w:tentative="1">
      <w:start w:val="1"/>
      <w:numFmt w:val="bullet"/>
      <w:lvlText w:val="o"/>
      <w:lvlJc w:val="left"/>
      <w:pPr>
        <w:ind w:left="3211" w:hanging="360"/>
      </w:pPr>
      <w:rPr>
        <w:rFonts w:ascii="Courier New" w:hAnsi="Courier New" w:cs="Courier New" w:hint="default"/>
      </w:rPr>
    </w:lvl>
    <w:lvl w:ilvl="2" w:tplc="08160005" w:tentative="1">
      <w:start w:val="1"/>
      <w:numFmt w:val="bullet"/>
      <w:lvlText w:val=""/>
      <w:lvlJc w:val="left"/>
      <w:pPr>
        <w:ind w:left="3931" w:hanging="360"/>
      </w:pPr>
      <w:rPr>
        <w:rFonts w:ascii="Wingdings" w:hAnsi="Wingdings" w:hint="default"/>
      </w:rPr>
    </w:lvl>
    <w:lvl w:ilvl="3" w:tplc="08160001" w:tentative="1">
      <w:start w:val="1"/>
      <w:numFmt w:val="bullet"/>
      <w:lvlText w:val=""/>
      <w:lvlJc w:val="left"/>
      <w:pPr>
        <w:ind w:left="4651" w:hanging="360"/>
      </w:pPr>
      <w:rPr>
        <w:rFonts w:ascii="Symbol" w:hAnsi="Symbol" w:hint="default"/>
      </w:rPr>
    </w:lvl>
    <w:lvl w:ilvl="4" w:tplc="08160003" w:tentative="1">
      <w:start w:val="1"/>
      <w:numFmt w:val="bullet"/>
      <w:lvlText w:val="o"/>
      <w:lvlJc w:val="left"/>
      <w:pPr>
        <w:ind w:left="5371" w:hanging="360"/>
      </w:pPr>
      <w:rPr>
        <w:rFonts w:ascii="Courier New" w:hAnsi="Courier New" w:cs="Courier New" w:hint="default"/>
      </w:rPr>
    </w:lvl>
    <w:lvl w:ilvl="5" w:tplc="08160005" w:tentative="1">
      <w:start w:val="1"/>
      <w:numFmt w:val="bullet"/>
      <w:lvlText w:val=""/>
      <w:lvlJc w:val="left"/>
      <w:pPr>
        <w:ind w:left="6091" w:hanging="360"/>
      </w:pPr>
      <w:rPr>
        <w:rFonts w:ascii="Wingdings" w:hAnsi="Wingdings" w:hint="default"/>
      </w:rPr>
    </w:lvl>
    <w:lvl w:ilvl="6" w:tplc="08160001" w:tentative="1">
      <w:start w:val="1"/>
      <w:numFmt w:val="bullet"/>
      <w:lvlText w:val=""/>
      <w:lvlJc w:val="left"/>
      <w:pPr>
        <w:ind w:left="6811" w:hanging="360"/>
      </w:pPr>
      <w:rPr>
        <w:rFonts w:ascii="Symbol" w:hAnsi="Symbol" w:hint="default"/>
      </w:rPr>
    </w:lvl>
    <w:lvl w:ilvl="7" w:tplc="08160003" w:tentative="1">
      <w:start w:val="1"/>
      <w:numFmt w:val="bullet"/>
      <w:lvlText w:val="o"/>
      <w:lvlJc w:val="left"/>
      <w:pPr>
        <w:ind w:left="7531" w:hanging="360"/>
      </w:pPr>
      <w:rPr>
        <w:rFonts w:ascii="Courier New" w:hAnsi="Courier New" w:cs="Courier New" w:hint="default"/>
      </w:rPr>
    </w:lvl>
    <w:lvl w:ilvl="8" w:tplc="08160005" w:tentative="1">
      <w:start w:val="1"/>
      <w:numFmt w:val="bullet"/>
      <w:lvlText w:val=""/>
      <w:lvlJc w:val="left"/>
      <w:pPr>
        <w:ind w:left="8251" w:hanging="360"/>
      </w:pPr>
      <w:rPr>
        <w:rFonts w:ascii="Wingdings" w:hAnsi="Wingdings" w:hint="default"/>
      </w:rPr>
    </w:lvl>
  </w:abstractNum>
  <w:abstractNum w:abstractNumId="4" w15:restartNumberingAfterBreak="0">
    <w:nsid w:val="29F12EB5"/>
    <w:multiLevelType w:val="multilevel"/>
    <w:tmpl w:val="2E4A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B3EB0"/>
    <w:multiLevelType w:val="hybridMultilevel"/>
    <w:tmpl w:val="3676A9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CDC7A30"/>
    <w:multiLevelType w:val="multilevel"/>
    <w:tmpl w:val="D220B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C4F32"/>
    <w:multiLevelType w:val="multilevel"/>
    <w:tmpl w:val="D864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06720"/>
    <w:multiLevelType w:val="hybridMultilevel"/>
    <w:tmpl w:val="813425AA"/>
    <w:lvl w:ilvl="0" w:tplc="5500533C">
      <w:start w:val="1"/>
      <w:numFmt w:val="decimal"/>
      <w:lvlText w:val="%1."/>
      <w:lvlJc w:val="left"/>
      <w:pPr>
        <w:ind w:left="720" w:hanging="360"/>
      </w:pPr>
      <w:rPr>
        <w:rFonts w:cs="Times New Roman"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473B5E66"/>
    <w:multiLevelType w:val="hybridMultilevel"/>
    <w:tmpl w:val="8F18F0C4"/>
    <w:lvl w:ilvl="0" w:tplc="08160003">
      <w:start w:val="1"/>
      <w:numFmt w:val="bullet"/>
      <w:lvlText w:val="o"/>
      <w:lvlJc w:val="left"/>
      <w:pPr>
        <w:ind w:left="2160" w:hanging="360"/>
      </w:pPr>
      <w:rPr>
        <w:rFonts w:ascii="Courier New" w:hAnsi="Courier New" w:cs="Courier New"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0" w15:restartNumberingAfterBreak="0">
    <w:nsid w:val="47EC59CF"/>
    <w:multiLevelType w:val="hybridMultilevel"/>
    <w:tmpl w:val="22743A8C"/>
    <w:lvl w:ilvl="0" w:tplc="08160005">
      <w:start w:val="1"/>
      <w:numFmt w:val="bullet"/>
      <w:lvlText w:val=""/>
      <w:lvlJc w:val="left"/>
      <w:pPr>
        <w:ind w:left="2160" w:hanging="360"/>
      </w:pPr>
      <w:rPr>
        <w:rFonts w:ascii="Wingdings" w:hAnsi="Wingdings"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1" w15:restartNumberingAfterBreak="0">
    <w:nsid w:val="4BBE7D02"/>
    <w:multiLevelType w:val="hybridMultilevel"/>
    <w:tmpl w:val="025616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F3148A4"/>
    <w:multiLevelType w:val="multilevel"/>
    <w:tmpl w:val="101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84E83"/>
    <w:multiLevelType w:val="multilevel"/>
    <w:tmpl w:val="605A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917A3F"/>
    <w:multiLevelType w:val="hybridMultilevel"/>
    <w:tmpl w:val="4E463B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759E6CD4"/>
    <w:multiLevelType w:val="hybridMultilevel"/>
    <w:tmpl w:val="953213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012026489">
    <w:abstractNumId w:val="8"/>
  </w:num>
  <w:num w:numId="2" w16cid:durableId="13387109">
    <w:abstractNumId w:val="11"/>
  </w:num>
  <w:num w:numId="3" w16cid:durableId="1745225865">
    <w:abstractNumId w:val="14"/>
  </w:num>
  <w:num w:numId="4" w16cid:durableId="852575570">
    <w:abstractNumId w:val="15"/>
  </w:num>
  <w:num w:numId="5" w16cid:durableId="386031970">
    <w:abstractNumId w:val="5"/>
  </w:num>
  <w:num w:numId="6" w16cid:durableId="1693072724">
    <w:abstractNumId w:val="13"/>
  </w:num>
  <w:num w:numId="7" w16cid:durableId="415370835">
    <w:abstractNumId w:val="4"/>
  </w:num>
  <w:num w:numId="8" w16cid:durableId="2121216088">
    <w:abstractNumId w:val="6"/>
  </w:num>
  <w:num w:numId="9" w16cid:durableId="2055305155">
    <w:abstractNumId w:val="9"/>
  </w:num>
  <w:num w:numId="10" w16cid:durableId="1390033923">
    <w:abstractNumId w:val="0"/>
  </w:num>
  <w:num w:numId="11" w16cid:durableId="828979694">
    <w:abstractNumId w:val="3"/>
  </w:num>
  <w:num w:numId="12" w16cid:durableId="1315911318">
    <w:abstractNumId w:val="10"/>
  </w:num>
  <w:num w:numId="13" w16cid:durableId="2039424400">
    <w:abstractNumId w:val="7"/>
  </w:num>
  <w:num w:numId="14" w16cid:durableId="1897819860">
    <w:abstractNumId w:val="2"/>
  </w:num>
  <w:num w:numId="15" w16cid:durableId="1114400004">
    <w:abstractNumId w:val="12"/>
  </w:num>
  <w:num w:numId="16" w16cid:durableId="40402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A2"/>
    <w:rsid w:val="00056ABE"/>
    <w:rsid w:val="00083DE5"/>
    <w:rsid w:val="000A0854"/>
    <w:rsid w:val="000A39CF"/>
    <w:rsid w:val="000A72EC"/>
    <w:rsid w:val="000C70E6"/>
    <w:rsid w:val="000E2161"/>
    <w:rsid w:val="000E4A1C"/>
    <w:rsid w:val="00135457"/>
    <w:rsid w:val="001C3D2A"/>
    <w:rsid w:val="001C70BA"/>
    <w:rsid w:val="001F529D"/>
    <w:rsid w:val="0021733B"/>
    <w:rsid w:val="002216FD"/>
    <w:rsid w:val="00224788"/>
    <w:rsid w:val="00235188"/>
    <w:rsid w:val="00271730"/>
    <w:rsid w:val="0027528D"/>
    <w:rsid w:val="00292E8A"/>
    <w:rsid w:val="002A089C"/>
    <w:rsid w:val="002A1E3B"/>
    <w:rsid w:val="002A2669"/>
    <w:rsid w:val="002A5112"/>
    <w:rsid w:val="002F655B"/>
    <w:rsid w:val="00305429"/>
    <w:rsid w:val="00322105"/>
    <w:rsid w:val="00333E10"/>
    <w:rsid w:val="0034030F"/>
    <w:rsid w:val="00351D9C"/>
    <w:rsid w:val="0035757C"/>
    <w:rsid w:val="00367D41"/>
    <w:rsid w:val="00373A51"/>
    <w:rsid w:val="00384D37"/>
    <w:rsid w:val="003A28BB"/>
    <w:rsid w:val="003B508A"/>
    <w:rsid w:val="003C2DC5"/>
    <w:rsid w:val="003C6D51"/>
    <w:rsid w:val="003D5884"/>
    <w:rsid w:val="003E5406"/>
    <w:rsid w:val="003E7E27"/>
    <w:rsid w:val="00420708"/>
    <w:rsid w:val="004314D0"/>
    <w:rsid w:val="00436976"/>
    <w:rsid w:val="00477517"/>
    <w:rsid w:val="00486EC7"/>
    <w:rsid w:val="0049561D"/>
    <w:rsid w:val="004E1DB8"/>
    <w:rsid w:val="005A63C6"/>
    <w:rsid w:val="005B288F"/>
    <w:rsid w:val="005C5790"/>
    <w:rsid w:val="005D1D29"/>
    <w:rsid w:val="005D62B8"/>
    <w:rsid w:val="006251C3"/>
    <w:rsid w:val="00673690"/>
    <w:rsid w:val="00677E69"/>
    <w:rsid w:val="006915BF"/>
    <w:rsid w:val="006A2B9D"/>
    <w:rsid w:val="006B021C"/>
    <w:rsid w:val="006B0A45"/>
    <w:rsid w:val="006B167B"/>
    <w:rsid w:val="006C15B4"/>
    <w:rsid w:val="006F5FF2"/>
    <w:rsid w:val="006F7BA8"/>
    <w:rsid w:val="00707673"/>
    <w:rsid w:val="007102D5"/>
    <w:rsid w:val="007227C7"/>
    <w:rsid w:val="00733D78"/>
    <w:rsid w:val="00751352"/>
    <w:rsid w:val="007A1870"/>
    <w:rsid w:val="007F79FC"/>
    <w:rsid w:val="00831CBE"/>
    <w:rsid w:val="008405D8"/>
    <w:rsid w:val="008503AE"/>
    <w:rsid w:val="008735D3"/>
    <w:rsid w:val="00883DBF"/>
    <w:rsid w:val="00896A28"/>
    <w:rsid w:val="008C6E13"/>
    <w:rsid w:val="008E26AF"/>
    <w:rsid w:val="008E4275"/>
    <w:rsid w:val="008F5FF7"/>
    <w:rsid w:val="00904349"/>
    <w:rsid w:val="00922E1E"/>
    <w:rsid w:val="0093704C"/>
    <w:rsid w:val="0094706F"/>
    <w:rsid w:val="0095558C"/>
    <w:rsid w:val="00965BAD"/>
    <w:rsid w:val="00965F33"/>
    <w:rsid w:val="00967F7B"/>
    <w:rsid w:val="00983C07"/>
    <w:rsid w:val="009A0F7A"/>
    <w:rsid w:val="009A3E8F"/>
    <w:rsid w:val="009B7FD6"/>
    <w:rsid w:val="009C7E50"/>
    <w:rsid w:val="009E7632"/>
    <w:rsid w:val="00A05D69"/>
    <w:rsid w:val="00A1583E"/>
    <w:rsid w:val="00A7280C"/>
    <w:rsid w:val="00A85DD2"/>
    <w:rsid w:val="00A9241B"/>
    <w:rsid w:val="00AA140D"/>
    <w:rsid w:val="00AC0F4A"/>
    <w:rsid w:val="00B10A54"/>
    <w:rsid w:val="00B13CA0"/>
    <w:rsid w:val="00B14BE0"/>
    <w:rsid w:val="00B300F1"/>
    <w:rsid w:val="00B324B9"/>
    <w:rsid w:val="00B46FFE"/>
    <w:rsid w:val="00B577A9"/>
    <w:rsid w:val="00B61F5E"/>
    <w:rsid w:val="00B747A2"/>
    <w:rsid w:val="00B8404B"/>
    <w:rsid w:val="00BB2242"/>
    <w:rsid w:val="00BD106A"/>
    <w:rsid w:val="00BD2D7C"/>
    <w:rsid w:val="00BD35AD"/>
    <w:rsid w:val="00BE2528"/>
    <w:rsid w:val="00BF2CF4"/>
    <w:rsid w:val="00C01D75"/>
    <w:rsid w:val="00C102E0"/>
    <w:rsid w:val="00C419B7"/>
    <w:rsid w:val="00C55268"/>
    <w:rsid w:val="00C752BA"/>
    <w:rsid w:val="00C80FA9"/>
    <w:rsid w:val="00C82AC8"/>
    <w:rsid w:val="00C92D1A"/>
    <w:rsid w:val="00CC664F"/>
    <w:rsid w:val="00CD3082"/>
    <w:rsid w:val="00CF306D"/>
    <w:rsid w:val="00CF3583"/>
    <w:rsid w:val="00D07E2A"/>
    <w:rsid w:val="00D108D8"/>
    <w:rsid w:val="00D34DB6"/>
    <w:rsid w:val="00D51425"/>
    <w:rsid w:val="00D75D2D"/>
    <w:rsid w:val="00D90319"/>
    <w:rsid w:val="00DA266D"/>
    <w:rsid w:val="00DA63DA"/>
    <w:rsid w:val="00DC462B"/>
    <w:rsid w:val="00DD4F90"/>
    <w:rsid w:val="00DF50F4"/>
    <w:rsid w:val="00E009FC"/>
    <w:rsid w:val="00E33029"/>
    <w:rsid w:val="00E50E61"/>
    <w:rsid w:val="00E561BA"/>
    <w:rsid w:val="00E67929"/>
    <w:rsid w:val="00E75C2B"/>
    <w:rsid w:val="00E83C0A"/>
    <w:rsid w:val="00E909BD"/>
    <w:rsid w:val="00E96BFF"/>
    <w:rsid w:val="00EE2299"/>
    <w:rsid w:val="00EF1C51"/>
    <w:rsid w:val="00EF6651"/>
    <w:rsid w:val="00F12E3B"/>
    <w:rsid w:val="00F13AF0"/>
    <w:rsid w:val="00F166BF"/>
    <w:rsid w:val="00F237EF"/>
    <w:rsid w:val="00F44170"/>
    <w:rsid w:val="00F47968"/>
    <w:rsid w:val="00FC1290"/>
    <w:rsid w:val="00FD78BD"/>
    <w:rsid w:val="00FF23AA"/>
    <w:rsid w:val="042E2F65"/>
    <w:rsid w:val="0E1FEE92"/>
    <w:rsid w:val="0F989EED"/>
    <w:rsid w:val="16C4F8B4"/>
    <w:rsid w:val="171CE6EC"/>
    <w:rsid w:val="1C717A0B"/>
    <w:rsid w:val="20F7FB0E"/>
    <w:rsid w:val="56D26DBD"/>
    <w:rsid w:val="6155A3B5"/>
    <w:rsid w:val="68C19BE8"/>
    <w:rsid w:val="6BE24961"/>
    <w:rsid w:val="734B8E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040D3"/>
  <w15:chartTrackingRefBased/>
  <w15:docId w15:val="{095AB595-00EA-4378-AC1E-39155377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352"/>
    <w:pPr>
      <w:spacing w:after="200" w:line="276" w:lineRule="auto"/>
    </w:pPr>
    <w:rPr>
      <w:sz w:val="22"/>
      <w:szCs w:val="22"/>
      <w:lang w:eastAsia="en-US"/>
    </w:rPr>
  </w:style>
  <w:style w:type="paragraph" w:styleId="Ttulo1">
    <w:name w:val="heading 1"/>
    <w:basedOn w:val="Normal"/>
    <w:next w:val="Normal"/>
    <w:link w:val="Ttulo1Carter"/>
    <w:uiPriority w:val="9"/>
    <w:qFormat/>
    <w:rsid w:val="00486E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elha">
    <w:name w:val="Table Grid"/>
    <w:basedOn w:val="Tabelanormal"/>
    <w:uiPriority w:val="59"/>
    <w:rsid w:val="00722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B10A54"/>
    <w:pPr>
      <w:spacing w:after="0" w:line="240" w:lineRule="auto"/>
    </w:pPr>
    <w:rPr>
      <w:rFonts w:ascii="Tahoma" w:hAnsi="Tahoma"/>
      <w:sz w:val="16"/>
      <w:szCs w:val="16"/>
      <w:lang w:val="x-none"/>
    </w:rPr>
  </w:style>
  <w:style w:type="character" w:customStyle="1" w:styleId="TextodebaloCarter">
    <w:name w:val="Texto de balão Caráter"/>
    <w:link w:val="Textodebalo"/>
    <w:uiPriority w:val="99"/>
    <w:semiHidden/>
    <w:rsid w:val="00B10A54"/>
    <w:rPr>
      <w:rFonts w:ascii="Tahoma" w:hAnsi="Tahoma" w:cs="Tahoma"/>
      <w:sz w:val="16"/>
      <w:szCs w:val="16"/>
      <w:lang w:eastAsia="en-US"/>
    </w:rPr>
  </w:style>
  <w:style w:type="paragraph" w:styleId="Cabealho">
    <w:name w:val="header"/>
    <w:basedOn w:val="Normal"/>
    <w:link w:val="CabealhoCarter"/>
    <w:uiPriority w:val="99"/>
    <w:unhideWhenUsed/>
    <w:rsid w:val="006915BF"/>
    <w:pPr>
      <w:tabs>
        <w:tab w:val="center" w:pos="4252"/>
        <w:tab w:val="right" w:pos="8504"/>
      </w:tabs>
    </w:pPr>
    <w:rPr>
      <w:lang w:val="x-none"/>
    </w:rPr>
  </w:style>
  <w:style w:type="character" w:customStyle="1" w:styleId="CabealhoCarter">
    <w:name w:val="Cabeçalho Caráter"/>
    <w:link w:val="Cabealho"/>
    <w:uiPriority w:val="99"/>
    <w:rsid w:val="006915BF"/>
    <w:rPr>
      <w:sz w:val="22"/>
      <w:szCs w:val="22"/>
      <w:lang w:eastAsia="en-US"/>
    </w:rPr>
  </w:style>
  <w:style w:type="paragraph" w:styleId="Rodap">
    <w:name w:val="footer"/>
    <w:basedOn w:val="Normal"/>
    <w:link w:val="RodapCarter"/>
    <w:uiPriority w:val="99"/>
    <w:unhideWhenUsed/>
    <w:rsid w:val="006915BF"/>
    <w:pPr>
      <w:tabs>
        <w:tab w:val="center" w:pos="4252"/>
        <w:tab w:val="right" w:pos="8504"/>
      </w:tabs>
    </w:pPr>
    <w:rPr>
      <w:lang w:val="x-none"/>
    </w:rPr>
  </w:style>
  <w:style w:type="character" w:customStyle="1" w:styleId="RodapCarter">
    <w:name w:val="Rodapé Caráter"/>
    <w:link w:val="Rodap"/>
    <w:uiPriority w:val="99"/>
    <w:rsid w:val="006915BF"/>
    <w:rPr>
      <w:sz w:val="22"/>
      <w:szCs w:val="22"/>
      <w:lang w:eastAsia="en-US"/>
    </w:rPr>
  </w:style>
  <w:style w:type="character" w:customStyle="1" w:styleId="Ttulo1Carter">
    <w:name w:val="Título 1 Caráter"/>
    <w:basedOn w:val="Tipodeletrapredefinidodopargrafo"/>
    <w:link w:val="Ttulo1"/>
    <w:uiPriority w:val="9"/>
    <w:rsid w:val="00486EC7"/>
    <w:rPr>
      <w:rFonts w:asciiTheme="majorHAnsi" w:eastAsiaTheme="majorEastAsia" w:hAnsiTheme="majorHAnsi" w:cstheme="majorBidi"/>
      <w:color w:val="2F5496" w:themeColor="accent1" w:themeShade="BF"/>
      <w:sz w:val="32"/>
      <w:szCs w:val="32"/>
      <w:lang w:eastAsia="en-US"/>
    </w:rPr>
  </w:style>
  <w:style w:type="paragraph" w:styleId="PargrafodaLista">
    <w:name w:val="List Paragraph"/>
    <w:basedOn w:val="Normal"/>
    <w:uiPriority w:val="34"/>
    <w:qFormat/>
    <w:rsid w:val="00C92D1A"/>
    <w:pPr>
      <w:ind w:left="720"/>
      <w:contextualSpacing/>
    </w:pPr>
  </w:style>
  <w:style w:type="paragraph" w:styleId="NormalWeb">
    <w:name w:val="Normal (Web)"/>
    <w:basedOn w:val="Normal"/>
    <w:uiPriority w:val="99"/>
    <w:semiHidden/>
    <w:unhideWhenUsed/>
    <w:rsid w:val="003E7E2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4683">
      <w:bodyDiv w:val="1"/>
      <w:marLeft w:val="0"/>
      <w:marRight w:val="0"/>
      <w:marTop w:val="0"/>
      <w:marBottom w:val="0"/>
      <w:divBdr>
        <w:top w:val="none" w:sz="0" w:space="0" w:color="auto"/>
        <w:left w:val="none" w:sz="0" w:space="0" w:color="auto"/>
        <w:bottom w:val="none" w:sz="0" w:space="0" w:color="auto"/>
        <w:right w:val="none" w:sz="0" w:space="0" w:color="auto"/>
      </w:divBdr>
    </w:div>
    <w:div w:id="228469288">
      <w:bodyDiv w:val="1"/>
      <w:marLeft w:val="0"/>
      <w:marRight w:val="0"/>
      <w:marTop w:val="0"/>
      <w:marBottom w:val="0"/>
      <w:divBdr>
        <w:top w:val="none" w:sz="0" w:space="0" w:color="auto"/>
        <w:left w:val="none" w:sz="0" w:space="0" w:color="auto"/>
        <w:bottom w:val="none" w:sz="0" w:space="0" w:color="auto"/>
        <w:right w:val="none" w:sz="0" w:space="0" w:color="auto"/>
      </w:divBdr>
    </w:div>
    <w:div w:id="253827012">
      <w:bodyDiv w:val="1"/>
      <w:marLeft w:val="0"/>
      <w:marRight w:val="0"/>
      <w:marTop w:val="0"/>
      <w:marBottom w:val="0"/>
      <w:divBdr>
        <w:top w:val="none" w:sz="0" w:space="0" w:color="auto"/>
        <w:left w:val="none" w:sz="0" w:space="0" w:color="auto"/>
        <w:bottom w:val="none" w:sz="0" w:space="0" w:color="auto"/>
        <w:right w:val="none" w:sz="0" w:space="0" w:color="auto"/>
      </w:divBdr>
    </w:div>
    <w:div w:id="410851602">
      <w:bodyDiv w:val="1"/>
      <w:marLeft w:val="0"/>
      <w:marRight w:val="0"/>
      <w:marTop w:val="0"/>
      <w:marBottom w:val="0"/>
      <w:divBdr>
        <w:top w:val="none" w:sz="0" w:space="0" w:color="auto"/>
        <w:left w:val="none" w:sz="0" w:space="0" w:color="auto"/>
        <w:bottom w:val="none" w:sz="0" w:space="0" w:color="auto"/>
        <w:right w:val="none" w:sz="0" w:space="0" w:color="auto"/>
      </w:divBdr>
    </w:div>
    <w:div w:id="530916334">
      <w:bodyDiv w:val="1"/>
      <w:marLeft w:val="0"/>
      <w:marRight w:val="0"/>
      <w:marTop w:val="0"/>
      <w:marBottom w:val="0"/>
      <w:divBdr>
        <w:top w:val="none" w:sz="0" w:space="0" w:color="auto"/>
        <w:left w:val="none" w:sz="0" w:space="0" w:color="auto"/>
        <w:bottom w:val="none" w:sz="0" w:space="0" w:color="auto"/>
        <w:right w:val="none" w:sz="0" w:space="0" w:color="auto"/>
      </w:divBdr>
    </w:div>
    <w:div w:id="766777549">
      <w:bodyDiv w:val="1"/>
      <w:marLeft w:val="0"/>
      <w:marRight w:val="0"/>
      <w:marTop w:val="0"/>
      <w:marBottom w:val="0"/>
      <w:divBdr>
        <w:top w:val="none" w:sz="0" w:space="0" w:color="auto"/>
        <w:left w:val="none" w:sz="0" w:space="0" w:color="auto"/>
        <w:bottom w:val="none" w:sz="0" w:space="0" w:color="auto"/>
        <w:right w:val="none" w:sz="0" w:space="0" w:color="auto"/>
      </w:divBdr>
    </w:div>
    <w:div w:id="1051685711">
      <w:bodyDiv w:val="1"/>
      <w:marLeft w:val="0"/>
      <w:marRight w:val="0"/>
      <w:marTop w:val="0"/>
      <w:marBottom w:val="0"/>
      <w:divBdr>
        <w:top w:val="none" w:sz="0" w:space="0" w:color="auto"/>
        <w:left w:val="none" w:sz="0" w:space="0" w:color="auto"/>
        <w:bottom w:val="none" w:sz="0" w:space="0" w:color="auto"/>
        <w:right w:val="none" w:sz="0" w:space="0" w:color="auto"/>
      </w:divBdr>
    </w:div>
    <w:div w:id="1132018955">
      <w:bodyDiv w:val="1"/>
      <w:marLeft w:val="0"/>
      <w:marRight w:val="0"/>
      <w:marTop w:val="0"/>
      <w:marBottom w:val="0"/>
      <w:divBdr>
        <w:top w:val="none" w:sz="0" w:space="0" w:color="auto"/>
        <w:left w:val="none" w:sz="0" w:space="0" w:color="auto"/>
        <w:bottom w:val="none" w:sz="0" w:space="0" w:color="auto"/>
        <w:right w:val="none" w:sz="0" w:space="0" w:color="auto"/>
      </w:divBdr>
    </w:div>
    <w:div w:id="1404067629">
      <w:bodyDiv w:val="1"/>
      <w:marLeft w:val="0"/>
      <w:marRight w:val="0"/>
      <w:marTop w:val="0"/>
      <w:marBottom w:val="0"/>
      <w:divBdr>
        <w:top w:val="none" w:sz="0" w:space="0" w:color="auto"/>
        <w:left w:val="none" w:sz="0" w:space="0" w:color="auto"/>
        <w:bottom w:val="none" w:sz="0" w:space="0" w:color="auto"/>
        <w:right w:val="none" w:sz="0" w:space="0" w:color="auto"/>
      </w:divBdr>
    </w:div>
    <w:div w:id="1507136109">
      <w:bodyDiv w:val="1"/>
      <w:marLeft w:val="0"/>
      <w:marRight w:val="0"/>
      <w:marTop w:val="0"/>
      <w:marBottom w:val="0"/>
      <w:divBdr>
        <w:top w:val="none" w:sz="0" w:space="0" w:color="auto"/>
        <w:left w:val="none" w:sz="0" w:space="0" w:color="auto"/>
        <w:bottom w:val="none" w:sz="0" w:space="0" w:color="auto"/>
        <w:right w:val="none" w:sz="0" w:space="0" w:color="auto"/>
      </w:divBdr>
    </w:div>
    <w:div w:id="1613049658">
      <w:bodyDiv w:val="1"/>
      <w:marLeft w:val="0"/>
      <w:marRight w:val="0"/>
      <w:marTop w:val="0"/>
      <w:marBottom w:val="0"/>
      <w:divBdr>
        <w:top w:val="none" w:sz="0" w:space="0" w:color="auto"/>
        <w:left w:val="none" w:sz="0" w:space="0" w:color="auto"/>
        <w:bottom w:val="none" w:sz="0" w:space="0" w:color="auto"/>
        <w:right w:val="none" w:sz="0" w:space="0" w:color="auto"/>
      </w:divBdr>
    </w:div>
    <w:div w:id="1739400429">
      <w:bodyDiv w:val="1"/>
      <w:marLeft w:val="0"/>
      <w:marRight w:val="0"/>
      <w:marTop w:val="0"/>
      <w:marBottom w:val="0"/>
      <w:divBdr>
        <w:top w:val="none" w:sz="0" w:space="0" w:color="auto"/>
        <w:left w:val="none" w:sz="0" w:space="0" w:color="auto"/>
        <w:bottom w:val="none" w:sz="0" w:space="0" w:color="auto"/>
        <w:right w:val="none" w:sz="0" w:space="0" w:color="auto"/>
      </w:divBdr>
    </w:div>
    <w:div w:id="1873221710">
      <w:bodyDiv w:val="1"/>
      <w:marLeft w:val="0"/>
      <w:marRight w:val="0"/>
      <w:marTop w:val="0"/>
      <w:marBottom w:val="0"/>
      <w:divBdr>
        <w:top w:val="none" w:sz="0" w:space="0" w:color="auto"/>
        <w:left w:val="none" w:sz="0" w:space="0" w:color="auto"/>
        <w:bottom w:val="none" w:sz="0" w:space="0" w:color="auto"/>
        <w:right w:val="none" w:sz="0" w:space="0" w:color="auto"/>
      </w:divBdr>
    </w:div>
    <w:div w:id="207018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Documentos\Modelos%20Personalizados%20do%20Office\UFCD_PRA_Azuil%20Pereir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d49adc-bdfe-4fb8-a16a-3d77b1447b55">
      <Terms xmlns="http://schemas.microsoft.com/office/infopath/2007/PartnerControls"/>
    </lcf76f155ced4ddcb4097134ff3c332f>
    <ReferenceId xmlns="81d49adc-bdfe-4fb8-a16a-3d77b1447b55" xsi:nil="true"/>
    <TaxCatchAll xmlns="6a92f475-74ae-40eb-9391-921f6f91cb73"/>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0C39BF188FC1B40A07E58592C909ED9" ma:contentTypeVersion="16" ma:contentTypeDescription="Criar um novo documento." ma:contentTypeScope="" ma:versionID="5ab28f136b38395e4276c2eb6a1960d3">
  <xsd:schema xmlns:xsd="http://www.w3.org/2001/XMLSchema" xmlns:xs="http://www.w3.org/2001/XMLSchema" xmlns:p="http://schemas.microsoft.com/office/2006/metadata/properties" xmlns:ns2="81d49adc-bdfe-4fb8-a16a-3d77b1447b55" xmlns:ns3="6a92f475-74ae-40eb-9391-921f6f91cb73" targetNamespace="http://schemas.microsoft.com/office/2006/metadata/properties" ma:root="true" ma:fieldsID="a426b8167751ada5db9590f8bcd0a7b8" ns2:_="" ns3:_="">
    <xsd:import namespace="81d49adc-bdfe-4fb8-a16a-3d77b1447b55"/>
    <xsd:import namespace="6a92f475-74ae-40eb-9391-921f6f91cb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49adc-bdfe-4fb8-a16a-3d77b1447b5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939aa9ce-4eee-40d5-89e8-ba2504be5a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92f475-74ae-40eb-9391-921f6f91cb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057d07-19f0-47cd-ad40-bdf317700d73}" ma:internalName="TaxCatchAll" ma:showField="CatchAllData" ma:web="6a92f475-74ae-40eb-9391-921f6f91cb7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C59F7B-971F-4BCC-8B02-214EDF559D04}">
  <ds:schemaRefs>
    <ds:schemaRef ds:uri="http://schemas.microsoft.com/sharepoint/v3/contenttype/forms"/>
  </ds:schemaRefs>
</ds:datastoreItem>
</file>

<file path=customXml/itemProps2.xml><?xml version="1.0" encoding="utf-8"?>
<ds:datastoreItem xmlns:ds="http://schemas.openxmlformats.org/officeDocument/2006/customXml" ds:itemID="{494A2229-2893-42DA-B131-0463E8B5CBE0}">
  <ds:schemaRefs>
    <ds:schemaRef ds:uri="http://schemas.microsoft.com/office/2006/metadata/properties"/>
    <ds:schemaRef ds:uri="http://schemas.microsoft.com/office/infopath/2007/PartnerControls"/>
    <ds:schemaRef ds:uri="81d49adc-bdfe-4fb8-a16a-3d77b1447b55"/>
    <ds:schemaRef ds:uri="6a92f475-74ae-40eb-9391-921f6f91cb73"/>
  </ds:schemaRefs>
</ds:datastoreItem>
</file>

<file path=customXml/itemProps3.xml><?xml version="1.0" encoding="utf-8"?>
<ds:datastoreItem xmlns:ds="http://schemas.openxmlformats.org/officeDocument/2006/customXml" ds:itemID="{F00E1F9B-55BE-4427-BAB7-2B5F7C33B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49adc-bdfe-4fb8-a16a-3d77b1447b55"/>
    <ds:schemaRef ds:uri="6a92f475-74ae-40eb-9391-921f6f91c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23ec5e0-6e96-4a52-bf04-db829769f65f}" enabled="0" method="" siteId="{f23ec5e0-6e96-4a52-bf04-db829769f65f}" removed="1"/>
</clbl:labelList>
</file>

<file path=docProps/app.xml><?xml version="1.0" encoding="utf-8"?>
<Properties xmlns="http://schemas.openxmlformats.org/officeDocument/2006/extended-properties" xmlns:vt="http://schemas.openxmlformats.org/officeDocument/2006/docPropsVTypes">
  <Template>UFCD_PRA_Azuil Pereira.dotx</Template>
  <TotalTime>76</TotalTime>
  <Pages>4</Pages>
  <Words>1124</Words>
  <Characters>6074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Azuil Pereira</dc:creator>
  <cp:keywords/>
  <cp:lastModifiedBy>ANA SILVA</cp:lastModifiedBy>
  <cp:revision>7</cp:revision>
  <cp:lastPrinted>2019-04-30T11:41:00Z</cp:lastPrinted>
  <dcterms:created xsi:type="dcterms:W3CDTF">2025-12-09T20:21:00Z</dcterms:created>
  <dcterms:modified xsi:type="dcterms:W3CDTF">2025-12-16T13:50:00Z</dcterms:modified>
</cp:coreProperties>
</file>