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922D" w14:textId="05185304" w:rsidR="00FA156F" w:rsidRDefault="00FA156F" w:rsidP="00FA156F">
      <w:pPr>
        <w:spacing w:after="135" w:line="250" w:lineRule="auto"/>
        <w:ind w:left="270" w:right="-15" w:firstLine="0"/>
        <w:jc w:val="center"/>
        <w:rPr>
          <w:b/>
        </w:rPr>
      </w:pPr>
      <w:r>
        <w:rPr>
          <w:b/>
          <w:noProof/>
        </w:rPr>
        <w:drawing>
          <wp:anchor distT="0" distB="0" distL="114300" distR="114300" simplePos="0" relativeHeight="251658240" behindDoc="1" locked="0" layoutInCell="1" allowOverlap="1" wp14:anchorId="1B997467" wp14:editId="608DD335">
            <wp:simplePos x="0" y="0"/>
            <wp:positionH relativeFrom="column">
              <wp:posOffset>-261257</wp:posOffset>
            </wp:positionH>
            <wp:positionV relativeFrom="paragraph">
              <wp:posOffset>-228600</wp:posOffset>
            </wp:positionV>
            <wp:extent cx="1230086" cy="1230086"/>
            <wp:effectExtent l="0" t="0" r="8255" b="8255"/>
            <wp:wrapNone/>
            <wp:docPr id="152730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02024" name="Picture 1527302024"/>
                    <pic:cNvPicPr/>
                  </pic:nvPicPr>
                  <pic:blipFill>
                    <a:blip r:embed="rId5">
                      <a:extLst>
                        <a:ext uri="{28A0092B-C50C-407E-A947-70E740481C1C}">
                          <a14:useLocalDpi xmlns:a14="http://schemas.microsoft.com/office/drawing/2010/main" val="0"/>
                        </a:ext>
                      </a:extLst>
                    </a:blip>
                    <a:stretch>
                      <a:fillRect/>
                    </a:stretch>
                  </pic:blipFill>
                  <pic:spPr>
                    <a:xfrm>
                      <a:off x="0" y="0"/>
                      <a:ext cx="1230444" cy="1230444"/>
                    </a:xfrm>
                    <a:prstGeom prst="rect">
                      <a:avLst/>
                    </a:prstGeom>
                  </pic:spPr>
                </pic:pic>
              </a:graphicData>
            </a:graphic>
            <wp14:sizeRelH relativeFrom="margin">
              <wp14:pctWidth>0</wp14:pctWidth>
            </wp14:sizeRelH>
            <wp14:sizeRelV relativeFrom="margin">
              <wp14:pctHeight>0</wp14:pctHeight>
            </wp14:sizeRelV>
          </wp:anchor>
        </w:drawing>
      </w:r>
      <w:r w:rsidRPr="00FA156F">
        <w:rPr>
          <w:b/>
          <w:sz w:val="32"/>
          <w:szCs w:val="28"/>
        </w:rPr>
        <w:t>Bestlink College of the Philippines</w:t>
      </w:r>
    </w:p>
    <w:p w14:paraId="4F72889C" w14:textId="5DCD703D" w:rsidR="00D44FB7" w:rsidRDefault="00FA156F" w:rsidP="00FA156F">
      <w:pPr>
        <w:spacing w:after="135" w:line="250" w:lineRule="auto"/>
        <w:ind w:left="270" w:right="-15" w:firstLine="0"/>
        <w:jc w:val="center"/>
        <w:rPr>
          <w:b/>
        </w:rPr>
      </w:pPr>
      <w:r>
        <w:rPr>
          <w:b/>
        </w:rPr>
        <w:t xml:space="preserve">             </w:t>
      </w:r>
      <w:r w:rsidRPr="00FA156F">
        <w:rPr>
          <w:b/>
        </w:rPr>
        <w:t>#1071 Quirino Highway, Brgy. Kaligayahan, Novaliches, Quezon City</w:t>
      </w:r>
    </w:p>
    <w:p w14:paraId="3D93C046" w14:textId="3F9568B2" w:rsidR="00D44FB7" w:rsidRDefault="00D44FB7" w:rsidP="00AC78A7">
      <w:pPr>
        <w:spacing w:after="135" w:line="250" w:lineRule="auto"/>
        <w:ind w:left="270" w:right="-15" w:firstLine="0"/>
        <w:rPr>
          <w:b/>
        </w:rPr>
      </w:pPr>
    </w:p>
    <w:p w14:paraId="15FB923A" w14:textId="7CB7E3CE" w:rsidR="00D44FB7" w:rsidRDefault="00D44FB7" w:rsidP="00AC78A7">
      <w:pPr>
        <w:spacing w:after="135" w:line="250" w:lineRule="auto"/>
        <w:ind w:left="270" w:right="-15" w:firstLine="0"/>
        <w:rPr>
          <w:b/>
        </w:rPr>
      </w:pPr>
    </w:p>
    <w:p w14:paraId="0A2B813E" w14:textId="51A208E2" w:rsidR="00D44FB7" w:rsidRDefault="00D44FB7" w:rsidP="00AC78A7">
      <w:pPr>
        <w:spacing w:after="135" w:line="250" w:lineRule="auto"/>
        <w:ind w:left="270" w:right="-15" w:firstLine="0"/>
        <w:rPr>
          <w:b/>
        </w:rPr>
      </w:pPr>
    </w:p>
    <w:p w14:paraId="0EA4E65E" w14:textId="77777777" w:rsidR="00D44FB7" w:rsidRDefault="00D44FB7" w:rsidP="00AC78A7">
      <w:pPr>
        <w:spacing w:after="135" w:line="250" w:lineRule="auto"/>
        <w:ind w:left="270" w:right="-15" w:firstLine="0"/>
        <w:rPr>
          <w:b/>
        </w:rPr>
      </w:pPr>
    </w:p>
    <w:p w14:paraId="4358B9AE" w14:textId="77777777" w:rsidR="00D44FB7" w:rsidRDefault="00D44FB7" w:rsidP="00AC78A7">
      <w:pPr>
        <w:spacing w:after="135" w:line="250" w:lineRule="auto"/>
        <w:ind w:left="270" w:right="-15" w:firstLine="0"/>
        <w:rPr>
          <w:b/>
        </w:rPr>
      </w:pPr>
    </w:p>
    <w:p w14:paraId="25BC3420" w14:textId="0EEED658" w:rsidR="00D44FB7" w:rsidRPr="00D44FB7" w:rsidRDefault="00D44FB7" w:rsidP="00D44FB7">
      <w:pPr>
        <w:spacing w:after="135" w:line="250" w:lineRule="auto"/>
        <w:ind w:left="270" w:right="-15" w:firstLine="0"/>
        <w:jc w:val="center"/>
        <w:rPr>
          <w:b/>
          <w:sz w:val="40"/>
          <w:szCs w:val="36"/>
        </w:rPr>
      </w:pPr>
      <w:r w:rsidRPr="00D44FB7">
        <w:rPr>
          <w:b/>
          <w:sz w:val="40"/>
          <w:szCs w:val="36"/>
        </w:rPr>
        <w:t>The Positive Impact of Mobile Application on Information Security Students from Bestlink College of the Philippines</w:t>
      </w:r>
    </w:p>
    <w:p w14:paraId="68A26BCA" w14:textId="77777777" w:rsidR="00D44FB7" w:rsidRDefault="00D44FB7" w:rsidP="00AC78A7">
      <w:pPr>
        <w:spacing w:after="135" w:line="250" w:lineRule="auto"/>
        <w:ind w:left="270" w:right="-15" w:firstLine="0"/>
        <w:rPr>
          <w:b/>
        </w:rPr>
      </w:pPr>
    </w:p>
    <w:p w14:paraId="462F1EC2" w14:textId="77777777" w:rsidR="00D44FB7" w:rsidRDefault="00D44FB7" w:rsidP="00AC78A7">
      <w:pPr>
        <w:spacing w:after="135" w:line="250" w:lineRule="auto"/>
        <w:ind w:left="270" w:right="-15" w:firstLine="0"/>
        <w:rPr>
          <w:b/>
        </w:rPr>
      </w:pPr>
    </w:p>
    <w:p w14:paraId="78638063" w14:textId="77777777" w:rsidR="00D44FB7" w:rsidRDefault="00D44FB7" w:rsidP="00AC78A7">
      <w:pPr>
        <w:spacing w:after="135" w:line="250" w:lineRule="auto"/>
        <w:ind w:left="270" w:right="-15" w:firstLine="0"/>
        <w:rPr>
          <w:b/>
        </w:rPr>
      </w:pPr>
    </w:p>
    <w:p w14:paraId="59FF52A5" w14:textId="77777777" w:rsidR="00A252F2" w:rsidRDefault="00A252F2" w:rsidP="00AC78A7">
      <w:pPr>
        <w:spacing w:after="135" w:line="250" w:lineRule="auto"/>
        <w:ind w:left="270" w:right="-15" w:firstLine="0"/>
        <w:rPr>
          <w:b/>
        </w:rPr>
      </w:pPr>
    </w:p>
    <w:p w14:paraId="6636AA33" w14:textId="77777777" w:rsidR="00A252F2" w:rsidRDefault="00A252F2" w:rsidP="00AC78A7">
      <w:pPr>
        <w:spacing w:after="135" w:line="250" w:lineRule="auto"/>
        <w:ind w:left="270" w:right="-15" w:firstLine="0"/>
        <w:rPr>
          <w:b/>
        </w:rPr>
      </w:pPr>
    </w:p>
    <w:p w14:paraId="7370F0FC" w14:textId="77777777" w:rsidR="00A252F2" w:rsidRDefault="00A252F2" w:rsidP="00AC78A7">
      <w:pPr>
        <w:spacing w:after="135" w:line="250" w:lineRule="auto"/>
        <w:ind w:left="270" w:right="-15" w:firstLine="0"/>
        <w:rPr>
          <w:b/>
        </w:rPr>
      </w:pPr>
    </w:p>
    <w:p w14:paraId="11EF7D3C" w14:textId="77777777" w:rsidR="00D44FB7" w:rsidRDefault="00D44FB7" w:rsidP="00AC78A7">
      <w:pPr>
        <w:spacing w:after="135" w:line="250" w:lineRule="auto"/>
        <w:ind w:left="270" w:right="-15" w:firstLine="0"/>
        <w:rPr>
          <w:b/>
        </w:rPr>
      </w:pPr>
    </w:p>
    <w:p w14:paraId="4520AB32" w14:textId="11548132" w:rsidR="00D44FB7" w:rsidRDefault="00D44FB7" w:rsidP="00D44FB7">
      <w:pPr>
        <w:spacing w:after="135" w:line="250" w:lineRule="auto"/>
        <w:ind w:left="270" w:right="-15" w:firstLine="0"/>
        <w:jc w:val="center"/>
        <w:rPr>
          <w:b/>
        </w:rPr>
      </w:pPr>
      <w:r>
        <w:rPr>
          <w:b/>
        </w:rPr>
        <w:t>Genson, Katrina Mae</w:t>
      </w:r>
    </w:p>
    <w:p w14:paraId="15C89397" w14:textId="5ADC1687" w:rsidR="00D44FB7" w:rsidRDefault="00D44FB7" w:rsidP="00D44FB7">
      <w:pPr>
        <w:spacing w:after="135" w:line="250" w:lineRule="auto"/>
        <w:ind w:left="270" w:right="-15" w:firstLine="0"/>
        <w:jc w:val="center"/>
        <w:rPr>
          <w:b/>
        </w:rPr>
      </w:pPr>
      <w:r>
        <w:rPr>
          <w:b/>
        </w:rPr>
        <w:t>Molina, Jhonvhic</w:t>
      </w:r>
    </w:p>
    <w:p w14:paraId="2A6DE1A1" w14:textId="7AC44467" w:rsidR="00D44FB7" w:rsidRDefault="00D44FB7" w:rsidP="00D44FB7">
      <w:pPr>
        <w:spacing w:after="135" w:line="250" w:lineRule="auto"/>
        <w:ind w:left="270" w:right="-15" w:firstLine="0"/>
        <w:jc w:val="center"/>
        <w:rPr>
          <w:b/>
        </w:rPr>
      </w:pPr>
      <w:r>
        <w:rPr>
          <w:b/>
        </w:rPr>
        <w:t>Tizon, Warren</w:t>
      </w:r>
    </w:p>
    <w:p w14:paraId="401E64AF" w14:textId="60AA88CE" w:rsidR="00D44FB7" w:rsidRDefault="00D44FB7" w:rsidP="00D44FB7">
      <w:pPr>
        <w:spacing w:after="135" w:line="250" w:lineRule="auto"/>
        <w:ind w:left="270" w:right="-15" w:firstLine="0"/>
        <w:jc w:val="center"/>
        <w:rPr>
          <w:b/>
        </w:rPr>
      </w:pPr>
      <w:r>
        <w:rPr>
          <w:b/>
        </w:rPr>
        <w:t>To-</w:t>
      </w:r>
      <w:proofErr w:type="spellStart"/>
      <w:r>
        <w:rPr>
          <w:b/>
        </w:rPr>
        <w:t>ong</w:t>
      </w:r>
      <w:proofErr w:type="spellEnd"/>
      <w:r>
        <w:rPr>
          <w:b/>
        </w:rPr>
        <w:t>, Ivan</w:t>
      </w:r>
    </w:p>
    <w:p w14:paraId="0A8B8E95" w14:textId="2F7B7593" w:rsidR="00D44FB7" w:rsidRDefault="00D44FB7" w:rsidP="00A252F2">
      <w:pPr>
        <w:spacing w:after="135" w:line="250" w:lineRule="auto"/>
        <w:ind w:left="270" w:right="-15" w:firstLine="0"/>
        <w:jc w:val="center"/>
        <w:rPr>
          <w:b/>
        </w:rPr>
      </w:pPr>
      <w:r>
        <w:rPr>
          <w:b/>
        </w:rPr>
        <w:t>Velicaria, Rosary Ma</w:t>
      </w:r>
      <w:r w:rsidR="00A252F2">
        <w:rPr>
          <w:b/>
        </w:rPr>
        <w:t>e</w:t>
      </w:r>
    </w:p>
    <w:p w14:paraId="2851A4A7" w14:textId="77777777" w:rsidR="00D44FB7" w:rsidRDefault="00D44FB7" w:rsidP="00AC78A7">
      <w:pPr>
        <w:spacing w:after="135" w:line="250" w:lineRule="auto"/>
        <w:ind w:left="270" w:right="-15" w:firstLine="0"/>
        <w:rPr>
          <w:b/>
        </w:rPr>
      </w:pPr>
    </w:p>
    <w:p w14:paraId="6E46F2D6" w14:textId="77777777" w:rsidR="00D44FB7" w:rsidRDefault="00D44FB7" w:rsidP="00AC78A7">
      <w:pPr>
        <w:spacing w:after="135" w:line="250" w:lineRule="auto"/>
        <w:ind w:left="270" w:right="-15" w:firstLine="0"/>
        <w:rPr>
          <w:b/>
        </w:rPr>
      </w:pPr>
    </w:p>
    <w:p w14:paraId="2D521D3C" w14:textId="77777777" w:rsidR="00D44FB7" w:rsidRDefault="00D44FB7" w:rsidP="00AC78A7">
      <w:pPr>
        <w:spacing w:after="135" w:line="250" w:lineRule="auto"/>
        <w:ind w:left="270" w:right="-15" w:firstLine="0"/>
        <w:rPr>
          <w:b/>
        </w:rPr>
      </w:pPr>
    </w:p>
    <w:p w14:paraId="05761AB2" w14:textId="77777777" w:rsidR="00D44FB7" w:rsidRDefault="00D44FB7" w:rsidP="00AC78A7">
      <w:pPr>
        <w:spacing w:after="135" w:line="250" w:lineRule="auto"/>
        <w:ind w:left="270" w:right="-15" w:firstLine="0"/>
        <w:rPr>
          <w:b/>
        </w:rPr>
      </w:pPr>
    </w:p>
    <w:p w14:paraId="32081B31" w14:textId="77777777" w:rsidR="00D44FB7" w:rsidRDefault="00D44FB7" w:rsidP="00AC78A7">
      <w:pPr>
        <w:spacing w:after="135" w:line="250" w:lineRule="auto"/>
        <w:ind w:left="270" w:right="-15" w:firstLine="0"/>
        <w:rPr>
          <w:b/>
        </w:rPr>
      </w:pPr>
    </w:p>
    <w:p w14:paraId="566CEF05" w14:textId="77777777" w:rsidR="00D44FB7" w:rsidRDefault="00D44FB7" w:rsidP="00D44FB7">
      <w:pPr>
        <w:spacing w:after="135" w:line="250" w:lineRule="auto"/>
        <w:ind w:left="270" w:right="-15" w:firstLine="0"/>
        <w:jc w:val="center"/>
        <w:rPr>
          <w:b/>
        </w:rPr>
      </w:pPr>
    </w:p>
    <w:p w14:paraId="10BB0D2F" w14:textId="0348005D" w:rsidR="00D44FB7" w:rsidRDefault="00D44FB7" w:rsidP="00D44FB7">
      <w:pPr>
        <w:spacing w:after="135" w:line="250" w:lineRule="auto"/>
        <w:ind w:left="270" w:right="-15" w:firstLine="0"/>
        <w:jc w:val="center"/>
        <w:rPr>
          <w:b/>
        </w:rPr>
      </w:pPr>
      <w:r>
        <w:rPr>
          <w:b/>
        </w:rPr>
        <w:t>October 19, 2024</w:t>
      </w:r>
    </w:p>
    <w:p w14:paraId="4EFAE241" w14:textId="77777777" w:rsidR="00D44FB7" w:rsidRDefault="00D44FB7" w:rsidP="00AC78A7">
      <w:pPr>
        <w:spacing w:after="135" w:line="250" w:lineRule="auto"/>
        <w:ind w:left="270" w:right="-15" w:firstLine="0"/>
        <w:rPr>
          <w:b/>
        </w:rPr>
      </w:pPr>
    </w:p>
    <w:p w14:paraId="62D55435" w14:textId="3DF07F08" w:rsidR="006C0215" w:rsidRDefault="006C0215" w:rsidP="006C0215">
      <w:pPr>
        <w:spacing w:after="135" w:line="250" w:lineRule="auto"/>
        <w:ind w:left="270" w:right="-15" w:firstLine="0"/>
        <w:jc w:val="center"/>
        <w:rPr>
          <w:b/>
        </w:rPr>
      </w:pPr>
      <w:r>
        <w:rPr>
          <w:b/>
        </w:rPr>
        <w:lastRenderedPageBreak/>
        <w:t>Table of Contents</w:t>
      </w:r>
    </w:p>
    <w:p w14:paraId="31C1D61F" w14:textId="484332AE" w:rsidR="006C0215" w:rsidRDefault="006C0215" w:rsidP="006C0215">
      <w:pPr>
        <w:spacing w:after="135" w:line="250" w:lineRule="auto"/>
        <w:ind w:left="270" w:right="-15" w:firstLine="0"/>
        <w:jc w:val="left"/>
        <w:rPr>
          <w:b/>
        </w:rPr>
      </w:pPr>
      <w:r>
        <w:rPr>
          <w:b/>
        </w:rPr>
        <w:t>Chapter 1</w:t>
      </w:r>
    </w:p>
    <w:p w14:paraId="652169FF" w14:textId="5087E34E" w:rsidR="006C0215" w:rsidRDefault="006C0215" w:rsidP="006C0215">
      <w:pPr>
        <w:spacing w:after="135" w:line="250" w:lineRule="auto"/>
        <w:ind w:left="270" w:right="-15" w:firstLine="0"/>
        <w:jc w:val="left"/>
        <w:rPr>
          <w:b/>
        </w:rPr>
      </w:pPr>
      <w:r>
        <w:rPr>
          <w:b/>
        </w:rPr>
        <w:t>THE PROBLEM AND ITS BACKGROUND</w:t>
      </w:r>
    </w:p>
    <w:p w14:paraId="04A1CBEB" w14:textId="278FCF10" w:rsidR="006C0215" w:rsidRDefault="006C0215" w:rsidP="006C0215">
      <w:pPr>
        <w:spacing w:after="135" w:line="250" w:lineRule="auto"/>
        <w:ind w:left="270" w:right="-15" w:firstLine="0"/>
        <w:jc w:val="left"/>
        <w:rPr>
          <w:b/>
        </w:rPr>
      </w:pPr>
      <w:r>
        <w:rPr>
          <w:b/>
        </w:rPr>
        <w:t>Introduction ------------------------------------------------------------------------------------------ 3</w:t>
      </w:r>
    </w:p>
    <w:p w14:paraId="5F8CC4ED" w14:textId="084B0EE9" w:rsidR="006C0215" w:rsidRDefault="006C0215" w:rsidP="006C0215">
      <w:pPr>
        <w:spacing w:after="135" w:line="250" w:lineRule="auto"/>
        <w:ind w:left="270" w:right="-15" w:firstLine="0"/>
        <w:jc w:val="left"/>
        <w:rPr>
          <w:b/>
        </w:rPr>
      </w:pPr>
      <w:r>
        <w:rPr>
          <w:b/>
        </w:rPr>
        <w:t>Theoretical Framework ---------------------------------------------------------------------------- 3</w:t>
      </w:r>
    </w:p>
    <w:p w14:paraId="6A3BD34B" w14:textId="1425DE4F" w:rsidR="006C0215" w:rsidRDefault="006C0215" w:rsidP="006C0215">
      <w:pPr>
        <w:spacing w:after="135" w:line="250" w:lineRule="auto"/>
        <w:ind w:left="270" w:right="-15" w:firstLine="0"/>
        <w:jc w:val="left"/>
        <w:rPr>
          <w:b/>
        </w:rPr>
      </w:pPr>
      <w:r>
        <w:rPr>
          <w:b/>
        </w:rPr>
        <w:t>Conceptual Framework -------------------------------------------------------------------------- 3, 4</w:t>
      </w:r>
    </w:p>
    <w:p w14:paraId="10F5466A" w14:textId="69C623F6" w:rsidR="006C0215" w:rsidRDefault="006C0215" w:rsidP="006C0215">
      <w:pPr>
        <w:spacing w:after="135" w:line="250" w:lineRule="auto"/>
        <w:ind w:left="270" w:right="-15" w:firstLine="0"/>
        <w:jc w:val="left"/>
        <w:rPr>
          <w:b/>
        </w:rPr>
      </w:pPr>
      <w:r>
        <w:rPr>
          <w:b/>
        </w:rPr>
        <w:t>Statement of the Problem -------------------------------------------------------------------------- 4</w:t>
      </w:r>
    </w:p>
    <w:p w14:paraId="30A1419D" w14:textId="10734F87" w:rsidR="006C0215" w:rsidRDefault="006C0215" w:rsidP="006C0215">
      <w:pPr>
        <w:spacing w:after="135" w:line="250" w:lineRule="auto"/>
        <w:ind w:left="270" w:right="-15" w:firstLine="0"/>
        <w:jc w:val="left"/>
        <w:rPr>
          <w:b/>
        </w:rPr>
      </w:pPr>
      <w:r>
        <w:rPr>
          <w:b/>
        </w:rPr>
        <w:t>Scope and Limitations ------------------------------------------------------------------------------ 4</w:t>
      </w:r>
    </w:p>
    <w:p w14:paraId="5813284C" w14:textId="2EC7BB43" w:rsidR="006C0215" w:rsidRDefault="006C0215" w:rsidP="006C0215">
      <w:pPr>
        <w:spacing w:after="135" w:line="250" w:lineRule="auto"/>
        <w:ind w:left="270" w:right="-15" w:firstLine="0"/>
        <w:jc w:val="left"/>
        <w:rPr>
          <w:b/>
        </w:rPr>
      </w:pPr>
      <w:r>
        <w:rPr>
          <w:b/>
        </w:rPr>
        <w:t>Definition of Terms ---------------------------------------------------------------------------------- 5</w:t>
      </w:r>
    </w:p>
    <w:p w14:paraId="0B2EF3A1" w14:textId="4F01F3E5" w:rsidR="006C0215" w:rsidRDefault="006C0215" w:rsidP="006C0215">
      <w:pPr>
        <w:spacing w:after="135" w:line="250" w:lineRule="auto"/>
        <w:ind w:left="270" w:right="-15" w:firstLine="0"/>
        <w:jc w:val="left"/>
        <w:rPr>
          <w:b/>
        </w:rPr>
      </w:pPr>
      <w:r>
        <w:rPr>
          <w:b/>
        </w:rPr>
        <w:t>Chapter 2</w:t>
      </w:r>
    </w:p>
    <w:p w14:paraId="449ACAE2" w14:textId="4A809216" w:rsidR="006C0215" w:rsidRDefault="006C0215" w:rsidP="006C0215">
      <w:pPr>
        <w:spacing w:after="135" w:line="250" w:lineRule="auto"/>
        <w:ind w:left="270" w:right="-15" w:firstLine="0"/>
        <w:jc w:val="left"/>
        <w:rPr>
          <w:b/>
        </w:rPr>
      </w:pPr>
      <w:r>
        <w:rPr>
          <w:b/>
        </w:rPr>
        <w:t>REVIEW OF RELATED STUDIES AND LITERATURES</w:t>
      </w:r>
    </w:p>
    <w:p w14:paraId="65856895" w14:textId="77777777" w:rsidR="006C0215" w:rsidRDefault="006C0215" w:rsidP="006C0215">
      <w:pPr>
        <w:spacing w:after="135" w:line="250" w:lineRule="auto"/>
        <w:ind w:left="270" w:right="-15" w:firstLine="0"/>
        <w:jc w:val="left"/>
        <w:rPr>
          <w:b/>
        </w:rPr>
      </w:pPr>
    </w:p>
    <w:p w14:paraId="26A9ED87" w14:textId="77777777" w:rsidR="006C0215" w:rsidRDefault="006C0215" w:rsidP="006C0215">
      <w:pPr>
        <w:spacing w:after="135" w:line="250" w:lineRule="auto"/>
        <w:ind w:left="270" w:right="-15" w:firstLine="0"/>
        <w:jc w:val="left"/>
        <w:rPr>
          <w:b/>
        </w:rPr>
      </w:pPr>
    </w:p>
    <w:p w14:paraId="7F2A6EDA" w14:textId="77777777" w:rsidR="006C0215" w:rsidRDefault="006C0215" w:rsidP="006C0215">
      <w:pPr>
        <w:spacing w:after="135" w:line="250" w:lineRule="auto"/>
        <w:ind w:left="270" w:right="-15" w:firstLine="0"/>
        <w:jc w:val="left"/>
        <w:rPr>
          <w:b/>
        </w:rPr>
      </w:pPr>
    </w:p>
    <w:p w14:paraId="7EC4016C" w14:textId="77777777" w:rsidR="006C0215" w:rsidRDefault="006C0215" w:rsidP="006C0215">
      <w:pPr>
        <w:spacing w:after="135" w:line="250" w:lineRule="auto"/>
        <w:ind w:left="270" w:right="-15" w:firstLine="0"/>
        <w:jc w:val="left"/>
        <w:rPr>
          <w:b/>
        </w:rPr>
      </w:pPr>
    </w:p>
    <w:p w14:paraId="45959389" w14:textId="77777777" w:rsidR="006C0215" w:rsidRDefault="006C0215" w:rsidP="006C0215">
      <w:pPr>
        <w:spacing w:after="135" w:line="250" w:lineRule="auto"/>
        <w:ind w:left="270" w:right="-15" w:firstLine="0"/>
        <w:jc w:val="left"/>
        <w:rPr>
          <w:b/>
        </w:rPr>
      </w:pPr>
    </w:p>
    <w:p w14:paraId="26F2823C" w14:textId="77777777" w:rsidR="006C0215" w:rsidRDefault="006C0215" w:rsidP="006C0215">
      <w:pPr>
        <w:spacing w:after="135" w:line="250" w:lineRule="auto"/>
        <w:ind w:left="270" w:right="-15" w:firstLine="0"/>
        <w:jc w:val="left"/>
        <w:rPr>
          <w:b/>
        </w:rPr>
      </w:pPr>
    </w:p>
    <w:p w14:paraId="49BCEA47" w14:textId="77777777" w:rsidR="006C0215" w:rsidRDefault="006C0215" w:rsidP="006C0215">
      <w:pPr>
        <w:spacing w:after="135" w:line="250" w:lineRule="auto"/>
        <w:ind w:left="270" w:right="-15" w:firstLine="0"/>
        <w:jc w:val="left"/>
        <w:rPr>
          <w:b/>
        </w:rPr>
      </w:pPr>
    </w:p>
    <w:p w14:paraId="64A74C22" w14:textId="77777777" w:rsidR="006C0215" w:rsidRDefault="006C0215" w:rsidP="006C0215">
      <w:pPr>
        <w:spacing w:after="135" w:line="250" w:lineRule="auto"/>
        <w:ind w:left="270" w:right="-15" w:firstLine="0"/>
        <w:jc w:val="left"/>
        <w:rPr>
          <w:b/>
        </w:rPr>
      </w:pPr>
    </w:p>
    <w:p w14:paraId="5A2C71C3" w14:textId="77777777" w:rsidR="006C0215" w:rsidRDefault="006C0215" w:rsidP="006C0215">
      <w:pPr>
        <w:spacing w:after="135" w:line="250" w:lineRule="auto"/>
        <w:ind w:left="270" w:right="-15" w:firstLine="0"/>
        <w:jc w:val="left"/>
        <w:rPr>
          <w:b/>
        </w:rPr>
      </w:pPr>
    </w:p>
    <w:p w14:paraId="26E28B84" w14:textId="77777777" w:rsidR="006C0215" w:rsidRDefault="006C0215" w:rsidP="006C0215">
      <w:pPr>
        <w:spacing w:after="135" w:line="250" w:lineRule="auto"/>
        <w:ind w:left="270" w:right="-15" w:firstLine="0"/>
        <w:jc w:val="left"/>
        <w:rPr>
          <w:b/>
        </w:rPr>
      </w:pPr>
    </w:p>
    <w:p w14:paraId="49A97198" w14:textId="77777777" w:rsidR="006C0215" w:rsidRDefault="006C0215" w:rsidP="006C0215">
      <w:pPr>
        <w:spacing w:after="135" w:line="250" w:lineRule="auto"/>
        <w:ind w:left="270" w:right="-15" w:firstLine="0"/>
        <w:jc w:val="left"/>
        <w:rPr>
          <w:b/>
        </w:rPr>
      </w:pPr>
    </w:p>
    <w:p w14:paraId="7CE797EE" w14:textId="77777777" w:rsidR="006C0215" w:rsidRDefault="006C0215" w:rsidP="006C0215">
      <w:pPr>
        <w:spacing w:after="135" w:line="250" w:lineRule="auto"/>
        <w:ind w:left="270" w:right="-15" w:firstLine="0"/>
        <w:jc w:val="left"/>
        <w:rPr>
          <w:b/>
        </w:rPr>
      </w:pPr>
    </w:p>
    <w:p w14:paraId="6A1B9F9B" w14:textId="77777777" w:rsidR="006C0215" w:rsidRDefault="006C0215" w:rsidP="006C0215">
      <w:pPr>
        <w:spacing w:after="135" w:line="250" w:lineRule="auto"/>
        <w:ind w:left="270" w:right="-15" w:firstLine="0"/>
        <w:jc w:val="left"/>
        <w:rPr>
          <w:b/>
        </w:rPr>
      </w:pPr>
    </w:p>
    <w:p w14:paraId="2B858CF2" w14:textId="77777777" w:rsidR="006C0215" w:rsidRDefault="006C0215" w:rsidP="006C0215">
      <w:pPr>
        <w:spacing w:after="135" w:line="250" w:lineRule="auto"/>
        <w:ind w:left="270" w:right="-15" w:firstLine="0"/>
        <w:jc w:val="left"/>
        <w:rPr>
          <w:b/>
        </w:rPr>
      </w:pPr>
    </w:p>
    <w:p w14:paraId="7DA31D00" w14:textId="77777777" w:rsidR="006C0215" w:rsidRDefault="006C0215" w:rsidP="006C0215">
      <w:pPr>
        <w:spacing w:after="135" w:line="250" w:lineRule="auto"/>
        <w:ind w:left="270" w:right="-15" w:firstLine="0"/>
        <w:jc w:val="left"/>
        <w:rPr>
          <w:b/>
        </w:rPr>
      </w:pPr>
    </w:p>
    <w:p w14:paraId="0E432481" w14:textId="77777777" w:rsidR="006C0215" w:rsidRDefault="006C0215" w:rsidP="006C0215">
      <w:pPr>
        <w:spacing w:after="135" w:line="250" w:lineRule="auto"/>
        <w:ind w:left="270" w:right="-15" w:firstLine="0"/>
        <w:jc w:val="left"/>
        <w:rPr>
          <w:b/>
        </w:rPr>
      </w:pPr>
    </w:p>
    <w:p w14:paraId="58A7F6B9" w14:textId="77777777" w:rsidR="006C0215" w:rsidRDefault="006C0215" w:rsidP="006C0215">
      <w:pPr>
        <w:spacing w:after="135" w:line="250" w:lineRule="auto"/>
        <w:ind w:left="270" w:right="-15" w:firstLine="0"/>
        <w:jc w:val="left"/>
        <w:rPr>
          <w:b/>
        </w:rPr>
      </w:pPr>
    </w:p>
    <w:p w14:paraId="267ADB41" w14:textId="77777777" w:rsidR="006C0215" w:rsidRDefault="006C0215" w:rsidP="006C0215">
      <w:pPr>
        <w:spacing w:after="135" w:line="250" w:lineRule="auto"/>
        <w:ind w:left="270" w:right="-15" w:firstLine="0"/>
        <w:jc w:val="left"/>
        <w:rPr>
          <w:b/>
        </w:rPr>
      </w:pPr>
    </w:p>
    <w:p w14:paraId="1B358993" w14:textId="77777777" w:rsidR="006C0215" w:rsidRDefault="006C0215" w:rsidP="006C0215">
      <w:pPr>
        <w:spacing w:after="135" w:line="250" w:lineRule="auto"/>
        <w:ind w:left="270" w:right="-15" w:firstLine="0"/>
        <w:jc w:val="left"/>
        <w:rPr>
          <w:b/>
        </w:rPr>
      </w:pPr>
    </w:p>
    <w:p w14:paraId="3B13CFB3" w14:textId="77777777" w:rsidR="006C0215" w:rsidRDefault="006C0215" w:rsidP="006C0215">
      <w:pPr>
        <w:spacing w:after="135" w:line="250" w:lineRule="auto"/>
        <w:ind w:left="270" w:right="-15" w:firstLine="0"/>
        <w:jc w:val="left"/>
        <w:rPr>
          <w:b/>
        </w:rPr>
      </w:pPr>
    </w:p>
    <w:p w14:paraId="73A6BBF5" w14:textId="6AEEB652" w:rsidR="002A7B9E" w:rsidRDefault="002A7B9E" w:rsidP="00AC78A7">
      <w:pPr>
        <w:spacing w:after="135" w:line="250" w:lineRule="auto"/>
        <w:ind w:left="270" w:right="-15" w:firstLine="0"/>
      </w:pPr>
      <w:r>
        <w:rPr>
          <w:b/>
        </w:rPr>
        <w:lastRenderedPageBreak/>
        <w:t xml:space="preserve">Chapter 1  </w:t>
      </w:r>
    </w:p>
    <w:p w14:paraId="5E85A12F" w14:textId="77777777" w:rsidR="002A7B9E" w:rsidRDefault="002A7B9E" w:rsidP="00AC78A7">
      <w:pPr>
        <w:spacing w:after="133" w:line="250" w:lineRule="auto"/>
        <w:ind w:left="270" w:right="-15" w:firstLine="0"/>
      </w:pPr>
      <w:r>
        <w:rPr>
          <w:b/>
        </w:rPr>
        <w:t xml:space="preserve">THE PROBLEM AND ITS BACKGROUND </w:t>
      </w:r>
    </w:p>
    <w:p w14:paraId="68E5E161" w14:textId="77777777" w:rsidR="00A252F2" w:rsidRDefault="002A7B9E" w:rsidP="00AC78A7">
      <w:pPr>
        <w:spacing w:after="135" w:line="240" w:lineRule="auto"/>
        <w:ind w:left="730"/>
        <w:rPr>
          <w:b/>
          <w:bCs/>
        </w:rPr>
      </w:pPr>
      <w:r w:rsidRPr="00A252F2">
        <w:rPr>
          <w:b/>
          <w:bCs/>
        </w:rPr>
        <w:t xml:space="preserve">Introduction </w:t>
      </w:r>
    </w:p>
    <w:p w14:paraId="0D24B278" w14:textId="18F5F958" w:rsidR="00A252F2" w:rsidRDefault="00A252F2" w:rsidP="00AC78A7">
      <w:pPr>
        <w:spacing w:after="135" w:line="240" w:lineRule="auto"/>
        <w:ind w:left="730"/>
      </w:pPr>
      <w:r>
        <w:t>In recent years, mobile applications have become a crucial part of education, offering various tools that helps students in their learning journey. “</w:t>
      </w:r>
      <w:r w:rsidRPr="00A252F2">
        <w:t>Mobile apps have redefined learning by making it more personalized, accessible and flexible. They allow students to learn at their own pace, receive instant feedback and access various courses and skills from different platforms that offer education on general subject matter, to language and even coding. With features like AI-driven learning paths and gamification, these apps have added to the education sector, offering more opportunities for learners of all ages and backgrounds.</w:t>
      </w:r>
      <w:r>
        <w:t xml:space="preserve">” </w:t>
      </w:r>
    </w:p>
    <w:p w14:paraId="0273963B" w14:textId="275719D8" w:rsidR="00837B71" w:rsidRPr="00A252F2" w:rsidRDefault="00837B71" w:rsidP="00AC78A7">
      <w:pPr>
        <w:spacing w:after="135" w:line="240" w:lineRule="auto"/>
        <w:ind w:left="730"/>
      </w:pPr>
      <w:r w:rsidRPr="00837B71">
        <w:t>This study looks into how mobile applications positively affect the learning experiences of Information Security students at Bestlink College of the Philippines (BCP). It focuses on how these apps help students enhance their study habits, boost their cybersecurity awareness, and build technical skills.</w:t>
      </w:r>
    </w:p>
    <w:p w14:paraId="47857997" w14:textId="796EB87E" w:rsidR="002A7B9E" w:rsidRDefault="002A7B9E" w:rsidP="00AC78A7">
      <w:pPr>
        <w:spacing w:after="135" w:line="240" w:lineRule="auto"/>
        <w:ind w:left="730"/>
        <w:rPr>
          <w:b/>
          <w:bCs/>
        </w:rPr>
      </w:pPr>
      <w:r w:rsidRPr="00A252F2">
        <w:rPr>
          <w:b/>
          <w:bCs/>
        </w:rPr>
        <w:t xml:space="preserve">Theoretical Framework </w:t>
      </w:r>
    </w:p>
    <w:p w14:paraId="07BF231D" w14:textId="22D12031" w:rsidR="00837B71" w:rsidRPr="00837B71" w:rsidRDefault="00837B71" w:rsidP="00AC78A7">
      <w:pPr>
        <w:spacing w:after="135" w:line="240" w:lineRule="auto"/>
        <w:ind w:left="730"/>
      </w:pPr>
      <w:r w:rsidRPr="00837B71">
        <w:t>The study is based on Constructivist Learning Theory, which highlights the importance of students actively using digital tools to build their own understanding. Mobile apps promote interactive learning by giving students opportunities to apply theoretical knowledge through practical experiences. Self-Regulated Learning Theory also plays a role, as mobile apps often motivate students to manage their own learning, offering flexibility and access to resources at any time and place.</w:t>
      </w:r>
    </w:p>
    <w:p w14:paraId="669676D0" w14:textId="77777777" w:rsidR="002A7B9E" w:rsidRDefault="002A7B9E" w:rsidP="002A7B9E">
      <w:pPr>
        <w:spacing w:after="135" w:line="240" w:lineRule="auto"/>
        <w:ind w:left="730"/>
        <w:rPr>
          <w:b/>
          <w:bCs/>
        </w:rPr>
      </w:pPr>
      <w:r w:rsidRPr="00A252F2">
        <w:rPr>
          <w:b/>
          <w:bCs/>
        </w:rPr>
        <w:t xml:space="preserve">Conceptual Framework </w:t>
      </w:r>
    </w:p>
    <w:p w14:paraId="073244B1" w14:textId="7EACDFF8" w:rsidR="00837B71" w:rsidRDefault="00837B71" w:rsidP="002A7B9E">
      <w:pPr>
        <w:spacing w:after="135" w:line="240" w:lineRule="auto"/>
        <w:ind w:left="730"/>
      </w:pPr>
      <w:r>
        <w:t>In this study, the researchers will use the Input-Process-Output (IPO) Model to understand how mobile applications affect Information Security students at Bestlink College of the Philippines (BCP).</w:t>
      </w:r>
    </w:p>
    <w:tbl>
      <w:tblPr>
        <w:tblStyle w:val="TableGrid"/>
        <w:tblW w:w="0" w:type="auto"/>
        <w:tblInd w:w="730" w:type="dxa"/>
        <w:tblLook w:val="04A0" w:firstRow="1" w:lastRow="0" w:firstColumn="1" w:lastColumn="0" w:noHBand="0" w:noVBand="1"/>
      </w:tblPr>
      <w:tblGrid>
        <w:gridCol w:w="4280"/>
        <w:gridCol w:w="4340"/>
      </w:tblGrid>
      <w:tr w:rsidR="00837B71" w14:paraId="6D515B7A" w14:textId="77777777" w:rsidTr="00837B71">
        <w:trPr>
          <w:trHeight w:val="432"/>
        </w:trPr>
        <w:tc>
          <w:tcPr>
            <w:tcW w:w="4675" w:type="dxa"/>
            <w:shd w:val="clear" w:color="auto" w:fill="D0CECE" w:themeFill="background2" w:themeFillShade="E6"/>
            <w:vAlign w:val="center"/>
          </w:tcPr>
          <w:p w14:paraId="56333D2F" w14:textId="77777777" w:rsidR="00837B71" w:rsidRPr="00837B71" w:rsidRDefault="00837B71" w:rsidP="00837B71">
            <w:pPr>
              <w:spacing w:after="135" w:line="240" w:lineRule="auto"/>
              <w:ind w:left="0" w:firstLine="0"/>
              <w:jc w:val="left"/>
              <w:rPr>
                <w:sz w:val="22"/>
                <w:szCs w:val="20"/>
              </w:rPr>
            </w:pPr>
          </w:p>
        </w:tc>
        <w:tc>
          <w:tcPr>
            <w:tcW w:w="4675" w:type="dxa"/>
            <w:shd w:val="clear" w:color="auto" w:fill="D0CECE" w:themeFill="background2" w:themeFillShade="E6"/>
            <w:vAlign w:val="center"/>
          </w:tcPr>
          <w:p w14:paraId="06BF2093" w14:textId="1EFFCBD8" w:rsidR="00837B71" w:rsidRPr="00837B71" w:rsidRDefault="00837B71" w:rsidP="00837B71">
            <w:pPr>
              <w:spacing w:after="135" w:line="240" w:lineRule="auto"/>
              <w:ind w:left="0" w:firstLine="0"/>
              <w:jc w:val="left"/>
              <w:rPr>
                <w:sz w:val="22"/>
                <w:szCs w:val="20"/>
              </w:rPr>
            </w:pPr>
            <w:r w:rsidRPr="00837B71">
              <w:rPr>
                <w:sz w:val="22"/>
                <w:szCs w:val="20"/>
              </w:rPr>
              <w:t>Description</w:t>
            </w:r>
          </w:p>
        </w:tc>
      </w:tr>
      <w:tr w:rsidR="00837B71" w14:paraId="159F0B5C" w14:textId="77777777" w:rsidTr="00837B71">
        <w:trPr>
          <w:trHeight w:val="432"/>
        </w:trPr>
        <w:tc>
          <w:tcPr>
            <w:tcW w:w="4675" w:type="dxa"/>
            <w:vAlign w:val="center"/>
          </w:tcPr>
          <w:p w14:paraId="652F3A60" w14:textId="0DDD27BD" w:rsidR="00837B71" w:rsidRPr="00837B71" w:rsidRDefault="00837B71" w:rsidP="00837B71">
            <w:pPr>
              <w:spacing w:after="135" w:line="240" w:lineRule="auto"/>
              <w:ind w:left="0" w:firstLine="0"/>
              <w:jc w:val="left"/>
              <w:rPr>
                <w:sz w:val="22"/>
                <w:szCs w:val="20"/>
              </w:rPr>
            </w:pPr>
            <w:r w:rsidRPr="00837B71">
              <w:rPr>
                <w:sz w:val="22"/>
                <w:szCs w:val="20"/>
              </w:rPr>
              <w:t>Input</w:t>
            </w:r>
          </w:p>
        </w:tc>
        <w:tc>
          <w:tcPr>
            <w:tcW w:w="4675" w:type="dxa"/>
            <w:vAlign w:val="center"/>
          </w:tcPr>
          <w:p w14:paraId="5FDF53CF" w14:textId="6A79102C" w:rsidR="00837B71" w:rsidRPr="00837B71" w:rsidRDefault="00837B71" w:rsidP="00837B71">
            <w:pPr>
              <w:spacing w:after="135" w:line="240" w:lineRule="auto"/>
              <w:ind w:left="0" w:firstLine="0"/>
              <w:jc w:val="left"/>
              <w:rPr>
                <w:sz w:val="22"/>
                <w:szCs w:val="20"/>
              </w:rPr>
            </w:pPr>
            <w:r w:rsidRPr="00837B71">
              <w:rPr>
                <w:sz w:val="22"/>
                <w:szCs w:val="20"/>
              </w:rPr>
              <w:t xml:space="preserve">The mobile apps that </w:t>
            </w:r>
            <w:proofErr w:type="gramStart"/>
            <w:r w:rsidRPr="00837B71">
              <w:rPr>
                <w:sz w:val="22"/>
                <w:szCs w:val="20"/>
              </w:rPr>
              <w:t>IS</w:t>
            </w:r>
            <w:proofErr w:type="gramEnd"/>
            <w:r w:rsidRPr="00837B71">
              <w:rPr>
                <w:sz w:val="22"/>
                <w:szCs w:val="20"/>
              </w:rPr>
              <w:t xml:space="preserve"> students use, such as cybersecurity tools, study aids, and learning platforms.</w:t>
            </w:r>
          </w:p>
        </w:tc>
      </w:tr>
      <w:tr w:rsidR="00837B71" w14:paraId="5B686831" w14:textId="77777777" w:rsidTr="00837B71">
        <w:trPr>
          <w:trHeight w:val="432"/>
        </w:trPr>
        <w:tc>
          <w:tcPr>
            <w:tcW w:w="4675" w:type="dxa"/>
            <w:vAlign w:val="center"/>
          </w:tcPr>
          <w:p w14:paraId="11839620" w14:textId="33E2679E" w:rsidR="00837B71" w:rsidRPr="00837B71" w:rsidRDefault="00837B71" w:rsidP="00837B71">
            <w:pPr>
              <w:spacing w:after="135" w:line="240" w:lineRule="auto"/>
              <w:ind w:left="0" w:firstLine="0"/>
              <w:jc w:val="left"/>
              <w:rPr>
                <w:sz w:val="22"/>
                <w:szCs w:val="20"/>
              </w:rPr>
            </w:pPr>
            <w:r w:rsidRPr="00837B71">
              <w:rPr>
                <w:sz w:val="22"/>
                <w:szCs w:val="20"/>
              </w:rPr>
              <w:t>Process</w:t>
            </w:r>
          </w:p>
        </w:tc>
        <w:tc>
          <w:tcPr>
            <w:tcW w:w="4675" w:type="dxa"/>
            <w:vAlign w:val="center"/>
          </w:tcPr>
          <w:p w14:paraId="00230AF7" w14:textId="31D8BD08" w:rsidR="00837B71" w:rsidRPr="00837B71" w:rsidRDefault="00837B71" w:rsidP="00837B71">
            <w:pPr>
              <w:spacing w:after="135" w:line="240" w:lineRule="auto"/>
              <w:ind w:left="0" w:firstLine="0"/>
              <w:jc w:val="left"/>
              <w:rPr>
                <w:sz w:val="22"/>
                <w:szCs w:val="20"/>
              </w:rPr>
            </w:pPr>
            <w:r w:rsidRPr="00837B71">
              <w:rPr>
                <w:sz w:val="22"/>
                <w:szCs w:val="20"/>
              </w:rPr>
              <w:t xml:space="preserve">The ways students interact with these apps like their study habits, practicing with tools, accessing </w:t>
            </w:r>
            <w:proofErr w:type="spellStart"/>
            <w:r w:rsidRPr="00837B71">
              <w:rPr>
                <w:sz w:val="22"/>
                <w:szCs w:val="20"/>
              </w:rPr>
              <w:t>materiarls</w:t>
            </w:r>
            <w:proofErr w:type="spellEnd"/>
            <w:r w:rsidRPr="00837B71">
              <w:rPr>
                <w:sz w:val="22"/>
                <w:szCs w:val="20"/>
              </w:rPr>
              <w:t>, and collaborating with others.</w:t>
            </w:r>
          </w:p>
        </w:tc>
      </w:tr>
      <w:tr w:rsidR="00837B71" w14:paraId="3D5DF15C" w14:textId="77777777" w:rsidTr="00837B71">
        <w:trPr>
          <w:trHeight w:val="432"/>
        </w:trPr>
        <w:tc>
          <w:tcPr>
            <w:tcW w:w="4675" w:type="dxa"/>
            <w:vAlign w:val="center"/>
          </w:tcPr>
          <w:p w14:paraId="4F71FE10" w14:textId="5560AF3F" w:rsidR="00837B71" w:rsidRPr="00837B71" w:rsidRDefault="00837B71" w:rsidP="00837B71">
            <w:pPr>
              <w:spacing w:after="135" w:line="240" w:lineRule="auto"/>
              <w:ind w:left="0" w:firstLine="0"/>
              <w:jc w:val="left"/>
              <w:rPr>
                <w:sz w:val="22"/>
                <w:szCs w:val="20"/>
              </w:rPr>
            </w:pPr>
            <w:r w:rsidRPr="00837B71">
              <w:rPr>
                <w:sz w:val="22"/>
                <w:szCs w:val="20"/>
              </w:rPr>
              <w:t>Output</w:t>
            </w:r>
          </w:p>
        </w:tc>
        <w:tc>
          <w:tcPr>
            <w:tcW w:w="4675" w:type="dxa"/>
            <w:vAlign w:val="center"/>
          </w:tcPr>
          <w:p w14:paraId="632C8101" w14:textId="6D79D016" w:rsidR="00837B71" w:rsidRPr="00837B71" w:rsidRDefault="00837B71" w:rsidP="00837B71">
            <w:pPr>
              <w:spacing w:after="135" w:line="240" w:lineRule="auto"/>
              <w:ind w:left="0" w:firstLine="0"/>
              <w:jc w:val="left"/>
              <w:rPr>
                <w:sz w:val="22"/>
                <w:szCs w:val="20"/>
              </w:rPr>
            </w:pPr>
            <w:r w:rsidRPr="00837B71">
              <w:rPr>
                <w:sz w:val="22"/>
                <w:szCs w:val="20"/>
              </w:rPr>
              <w:t xml:space="preserve">The positive results from using these apps, include better technical skills, improved </w:t>
            </w:r>
            <w:proofErr w:type="spellStart"/>
            <w:r w:rsidRPr="00837B71">
              <w:rPr>
                <w:sz w:val="22"/>
                <w:szCs w:val="20"/>
              </w:rPr>
              <w:t>understandinh</w:t>
            </w:r>
            <w:proofErr w:type="spellEnd"/>
            <w:r w:rsidRPr="00837B71">
              <w:rPr>
                <w:sz w:val="22"/>
                <w:szCs w:val="20"/>
              </w:rPr>
              <w:t xml:space="preserve"> of cybersecurity concepts, higher examination scores, and increased engagement in learning.</w:t>
            </w:r>
          </w:p>
        </w:tc>
      </w:tr>
    </w:tbl>
    <w:p w14:paraId="640E63D3" w14:textId="77777777" w:rsidR="00837B71" w:rsidRPr="00837B71" w:rsidRDefault="00837B71" w:rsidP="002A7B9E">
      <w:pPr>
        <w:spacing w:after="135" w:line="240" w:lineRule="auto"/>
        <w:ind w:left="730"/>
      </w:pPr>
    </w:p>
    <w:p w14:paraId="3558E50D" w14:textId="77777777" w:rsidR="002A7B9E" w:rsidRDefault="002A7B9E" w:rsidP="002A7B9E">
      <w:pPr>
        <w:spacing w:after="138" w:line="240" w:lineRule="auto"/>
        <w:ind w:left="730"/>
        <w:rPr>
          <w:b/>
          <w:bCs/>
        </w:rPr>
      </w:pPr>
      <w:r w:rsidRPr="00A252F2">
        <w:rPr>
          <w:b/>
          <w:bCs/>
        </w:rPr>
        <w:lastRenderedPageBreak/>
        <w:t xml:space="preserve">Statement of the problem </w:t>
      </w:r>
    </w:p>
    <w:p w14:paraId="6E770B2F" w14:textId="7D01F9A2" w:rsidR="00837B71" w:rsidRPr="00837B71" w:rsidRDefault="00837B71" w:rsidP="002A7B9E">
      <w:pPr>
        <w:spacing w:after="138" w:line="240" w:lineRule="auto"/>
        <w:ind w:left="730"/>
      </w:pPr>
      <w:r>
        <w:t xml:space="preserve">This research aims to explore and understand the positive effects of mobile applications on Information Security students at BCP. The study will focus on </w:t>
      </w:r>
      <w:r w:rsidR="00F625AC">
        <w:t>answering these questions:</w:t>
      </w:r>
    </w:p>
    <w:p w14:paraId="2E57F53F" w14:textId="6D64B804" w:rsidR="002A7B9E" w:rsidRDefault="00F625AC" w:rsidP="00F625AC">
      <w:pPr>
        <w:pStyle w:val="ListParagraph"/>
        <w:numPr>
          <w:ilvl w:val="0"/>
          <w:numId w:val="4"/>
        </w:numPr>
        <w:spacing w:after="138" w:line="240" w:lineRule="auto"/>
      </w:pPr>
      <w:r>
        <w:t>How do mobile apps help improve the study habits of IS students at BCP?</w:t>
      </w:r>
    </w:p>
    <w:p w14:paraId="77DC3843" w14:textId="3897C0F0" w:rsidR="00F625AC" w:rsidRDefault="00F625AC" w:rsidP="00F625AC">
      <w:pPr>
        <w:pStyle w:val="ListParagraph"/>
        <w:numPr>
          <w:ilvl w:val="0"/>
          <w:numId w:val="4"/>
        </w:numPr>
        <w:spacing w:after="138" w:line="240" w:lineRule="auto"/>
      </w:pPr>
      <w:r>
        <w:t xml:space="preserve">To what extent do mobile apps help students understand and apply </w:t>
      </w:r>
      <w:proofErr w:type="spellStart"/>
      <w:r>
        <w:t>cycbersecurity</w:t>
      </w:r>
      <w:proofErr w:type="spellEnd"/>
      <w:r>
        <w:t xml:space="preserve"> concepts?</w:t>
      </w:r>
    </w:p>
    <w:p w14:paraId="71511B40" w14:textId="365E1013" w:rsidR="00F625AC" w:rsidRDefault="00F625AC" w:rsidP="00F625AC">
      <w:pPr>
        <w:pStyle w:val="ListParagraph"/>
        <w:numPr>
          <w:ilvl w:val="0"/>
          <w:numId w:val="4"/>
        </w:numPr>
        <w:spacing w:after="138" w:line="240" w:lineRule="auto"/>
      </w:pPr>
      <w:r>
        <w:t>What features of mobile apps specifically aid in developing students’ technical skills in cybersecurity?</w:t>
      </w:r>
    </w:p>
    <w:p w14:paraId="56CDFADE" w14:textId="3BDB1551" w:rsidR="00F625AC" w:rsidRDefault="00F625AC" w:rsidP="00F625AC">
      <w:pPr>
        <w:pStyle w:val="ListParagraph"/>
        <w:numPr>
          <w:ilvl w:val="0"/>
          <w:numId w:val="4"/>
        </w:numPr>
        <w:spacing w:after="138" w:line="240" w:lineRule="auto"/>
      </w:pPr>
      <w:r>
        <w:t>How do mobile apps affect the academic performance of Information Security students?</w:t>
      </w:r>
    </w:p>
    <w:p w14:paraId="0E9CC6A4" w14:textId="69D42DB1" w:rsidR="00F625AC" w:rsidRDefault="00F625AC" w:rsidP="00F625AC">
      <w:pPr>
        <w:pStyle w:val="ListParagraph"/>
        <w:numPr>
          <w:ilvl w:val="0"/>
          <w:numId w:val="4"/>
        </w:numPr>
        <w:spacing w:after="138" w:line="240" w:lineRule="auto"/>
      </w:pPr>
      <w:r>
        <w:t xml:space="preserve">Do mobile apps promote self-directed learning and </w:t>
      </w:r>
      <w:proofErr w:type="spellStart"/>
      <w:r>
        <w:t>continous</w:t>
      </w:r>
      <w:proofErr w:type="spellEnd"/>
      <w:r>
        <w:t xml:space="preserve"> skill development?</w:t>
      </w:r>
    </w:p>
    <w:p w14:paraId="23224CB7" w14:textId="747180CF" w:rsidR="00F625AC" w:rsidRDefault="00F625AC" w:rsidP="00F625AC">
      <w:pPr>
        <w:pStyle w:val="ListParagraph"/>
        <w:numPr>
          <w:ilvl w:val="0"/>
          <w:numId w:val="4"/>
        </w:numPr>
        <w:spacing w:after="138" w:line="240" w:lineRule="auto"/>
      </w:pPr>
      <w:r>
        <w:t>Are there any challenges students face when using mobile apps for learning Information Security?</w:t>
      </w:r>
    </w:p>
    <w:p w14:paraId="38D7D060" w14:textId="50B7060C" w:rsidR="00F625AC" w:rsidRDefault="00F625AC" w:rsidP="00F625AC">
      <w:pPr>
        <w:pStyle w:val="ListParagraph"/>
        <w:numPr>
          <w:ilvl w:val="0"/>
          <w:numId w:val="4"/>
        </w:numPr>
        <w:spacing w:after="138" w:line="240" w:lineRule="auto"/>
      </w:pPr>
      <w:r>
        <w:t>How often do IS students rely on mobile apps for their academic needs?</w:t>
      </w:r>
    </w:p>
    <w:p w14:paraId="187F53EC" w14:textId="65893F10" w:rsidR="00F625AC" w:rsidRDefault="00F625AC" w:rsidP="00F625AC">
      <w:pPr>
        <w:pStyle w:val="ListParagraph"/>
        <w:numPr>
          <w:ilvl w:val="0"/>
          <w:numId w:val="4"/>
        </w:numPr>
        <w:spacing w:after="138" w:line="240" w:lineRule="auto"/>
      </w:pPr>
      <w:r>
        <w:t>How do mobile apps enhance the overall learning experience of IS students at BCP?</w:t>
      </w:r>
    </w:p>
    <w:p w14:paraId="43546F8D" w14:textId="3D595A95" w:rsidR="00F625AC" w:rsidRDefault="00F625AC" w:rsidP="00F625AC">
      <w:pPr>
        <w:pStyle w:val="ListParagraph"/>
        <w:numPr>
          <w:ilvl w:val="0"/>
          <w:numId w:val="4"/>
        </w:numPr>
        <w:spacing w:after="138" w:line="240" w:lineRule="auto"/>
      </w:pPr>
      <w:r>
        <w:t>How do IS students perceive the value of mobile apps compared to traditional learning tools?</w:t>
      </w:r>
    </w:p>
    <w:p w14:paraId="78CAF88E" w14:textId="238243D0" w:rsidR="00F625AC" w:rsidRDefault="00F625AC" w:rsidP="00F625AC">
      <w:pPr>
        <w:pStyle w:val="ListParagraph"/>
        <w:numPr>
          <w:ilvl w:val="0"/>
          <w:numId w:val="4"/>
        </w:numPr>
        <w:spacing w:after="138" w:line="240" w:lineRule="auto"/>
      </w:pPr>
      <w:r>
        <w:t>What improvements can be made to mobile apps to better support IS students?</w:t>
      </w:r>
    </w:p>
    <w:p w14:paraId="07AAA5BD" w14:textId="77777777" w:rsidR="00F625AC" w:rsidRPr="00F625AC" w:rsidRDefault="00F625AC" w:rsidP="00F625AC">
      <w:pPr>
        <w:pStyle w:val="ListParagraph"/>
        <w:spacing w:after="138" w:line="240" w:lineRule="auto"/>
        <w:ind w:left="1440" w:firstLine="0"/>
      </w:pPr>
    </w:p>
    <w:p w14:paraId="7F683D56" w14:textId="77777777" w:rsidR="002A7B9E" w:rsidRDefault="002A7B9E" w:rsidP="002A7B9E">
      <w:pPr>
        <w:spacing w:after="135" w:line="240" w:lineRule="auto"/>
        <w:ind w:left="730"/>
        <w:rPr>
          <w:b/>
          <w:bCs/>
        </w:rPr>
      </w:pPr>
      <w:r w:rsidRPr="00A252F2">
        <w:rPr>
          <w:b/>
          <w:bCs/>
        </w:rPr>
        <w:t xml:space="preserve">Scope and Limitation </w:t>
      </w:r>
    </w:p>
    <w:p w14:paraId="2BE348CD" w14:textId="7859AE88" w:rsidR="00F625AC" w:rsidRDefault="00F625AC" w:rsidP="002A7B9E">
      <w:pPr>
        <w:spacing w:after="135" w:line="240" w:lineRule="auto"/>
        <w:ind w:left="730"/>
      </w:pPr>
      <w:r w:rsidRPr="00F625AC">
        <w:t>This study focuses on Information Security students at Bestlink College of the Philippines (BCP) and looks at how different mobile apps, like quiz apps, cybersecurity practice tools, and e-learning platforms, affect their learning. The research is limited to students enrolled in the Information Security program at BCP and doesn’t include students from other programs or schools. Also, this study will mainly explore the positive effects of mobile apps and won’t go into detail about any potential drawbacks.</w:t>
      </w:r>
    </w:p>
    <w:p w14:paraId="053E060D" w14:textId="77777777" w:rsidR="006C0215" w:rsidRPr="00F625AC" w:rsidRDefault="006C0215" w:rsidP="002A7B9E">
      <w:pPr>
        <w:spacing w:after="135" w:line="240" w:lineRule="auto"/>
        <w:ind w:left="730"/>
      </w:pPr>
    </w:p>
    <w:p w14:paraId="5D060912" w14:textId="77777777" w:rsidR="002A7B9E" w:rsidRDefault="002A7B9E" w:rsidP="002A7B9E">
      <w:pPr>
        <w:spacing w:after="138" w:line="240" w:lineRule="auto"/>
        <w:ind w:left="730"/>
        <w:rPr>
          <w:b/>
          <w:bCs/>
        </w:rPr>
      </w:pPr>
      <w:r w:rsidRPr="00A252F2">
        <w:rPr>
          <w:b/>
          <w:bCs/>
        </w:rPr>
        <w:t xml:space="preserve">Significance of the study </w:t>
      </w:r>
    </w:p>
    <w:p w14:paraId="330DF04A" w14:textId="172A3C1F" w:rsidR="00CB4075" w:rsidRDefault="00CB4075" w:rsidP="00CB4075">
      <w:pPr>
        <w:spacing w:after="138" w:line="240" w:lineRule="auto"/>
        <w:ind w:left="730"/>
      </w:pPr>
      <w:r>
        <w:t>This study is significant for several reasons</w:t>
      </w:r>
    </w:p>
    <w:p w14:paraId="4C3393BF" w14:textId="25A025B0" w:rsidR="00CB4075" w:rsidRDefault="00CB4075" w:rsidP="00CB4075">
      <w:pPr>
        <w:pStyle w:val="ListParagraph"/>
        <w:numPr>
          <w:ilvl w:val="0"/>
          <w:numId w:val="6"/>
        </w:numPr>
        <w:spacing w:after="138" w:line="240" w:lineRule="auto"/>
      </w:pPr>
      <w:r>
        <w:rPr>
          <w:b/>
          <w:bCs/>
        </w:rPr>
        <w:t xml:space="preserve">For Students </w:t>
      </w:r>
      <w:r>
        <w:t>– It will guide Information Security students on how to make the most of the mobile applications to enhance their learning process and technical abilities.</w:t>
      </w:r>
    </w:p>
    <w:p w14:paraId="27651A37" w14:textId="4D246C6B" w:rsidR="00CB4075" w:rsidRDefault="00CB4075" w:rsidP="00CB4075">
      <w:pPr>
        <w:pStyle w:val="ListParagraph"/>
        <w:numPr>
          <w:ilvl w:val="0"/>
          <w:numId w:val="6"/>
        </w:numPr>
        <w:spacing w:after="138" w:line="240" w:lineRule="auto"/>
      </w:pPr>
      <w:r>
        <w:rPr>
          <w:b/>
          <w:bCs/>
        </w:rPr>
        <w:t xml:space="preserve">For Educators </w:t>
      </w:r>
      <w:r>
        <w:t>– The findings will offer insights on how mobile apps can be incorporated into the curriculum to improve students’ learning experiences.</w:t>
      </w:r>
    </w:p>
    <w:p w14:paraId="47561FFD" w14:textId="6965CFFB" w:rsidR="00CB4075" w:rsidRDefault="00CB4075" w:rsidP="00CB4075">
      <w:pPr>
        <w:pStyle w:val="ListParagraph"/>
        <w:numPr>
          <w:ilvl w:val="0"/>
          <w:numId w:val="6"/>
        </w:numPr>
        <w:spacing w:after="138" w:line="240" w:lineRule="auto"/>
      </w:pPr>
      <w:r>
        <w:rPr>
          <w:b/>
          <w:bCs/>
        </w:rPr>
        <w:t xml:space="preserve">For Developers </w:t>
      </w:r>
      <w:r>
        <w:t>– The study may provide valuable feedback on how to enhance educational mobile applications to better support the needs of Information Security students.</w:t>
      </w:r>
    </w:p>
    <w:p w14:paraId="57EEC168" w14:textId="2CC9AD91" w:rsidR="00CB4075" w:rsidRDefault="00CB4075" w:rsidP="00CB4075">
      <w:pPr>
        <w:pStyle w:val="ListParagraph"/>
        <w:numPr>
          <w:ilvl w:val="0"/>
          <w:numId w:val="6"/>
        </w:numPr>
        <w:spacing w:after="138" w:line="240" w:lineRule="auto"/>
      </w:pPr>
      <w:r>
        <w:rPr>
          <w:b/>
          <w:bCs/>
        </w:rPr>
        <w:t xml:space="preserve">For future researchers </w:t>
      </w:r>
      <w:r>
        <w:t xml:space="preserve">– This research can </w:t>
      </w:r>
      <w:proofErr w:type="spellStart"/>
      <w:r>
        <w:t>sevre</w:t>
      </w:r>
      <w:proofErr w:type="spellEnd"/>
      <w:r>
        <w:t xml:space="preserve"> as a staring point for exploring how mobile technologies affect learning in other academic areas.</w:t>
      </w:r>
    </w:p>
    <w:p w14:paraId="382DAFFC" w14:textId="77777777" w:rsidR="00CB4075" w:rsidRDefault="00CB4075" w:rsidP="00CB4075">
      <w:pPr>
        <w:pStyle w:val="ListParagraph"/>
        <w:spacing w:after="138" w:line="240" w:lineRule="auto"/>
        <w:ind w:left="1800" w:firstLine="0"/>
      </w:pPr>
    </w:p>
    <w:p w14:paraId="7DEC3D0A" w14:textId="77777777" w:rsidR="006C0215" w:rsidRPr="00CB4075" w:rsidRDefault="006C0215" w:rsidP="00CB4075">
      <w:pPr>
        <w:pStyle w:val="ListParagraph"/>
        <w:spacing w:after="138" w:line="240" w:lineRule="auto"/>
        <w:ind w:left="1800" w:firstLine="0"/>
      </w:pPr>
    </w:p>
    <w:p w14:paraId="63436126" w14:textId="77777777" w:rsidR="00CB4075" w:rsidRDefault="002A7B9E" w:rsidP="002A7B9E">
      <w:pPr>
        <w:spacing w:after="140" w:line="240" w:lineRule="auto"/>
        <w:ind w:left="730"/>
        <w:rPr>
          <w:b/>
          <w:bCs/>
        </w:rPr>
      </w:pPr>
      <w:r w:rsidRPr="00A252F2">
        <w:rPr>
          <w:b/>
          <w:bCs/>
        </w:rPr>
        <w:lastRenderedPageBreak/>
        <w:t>Definition of terms</w:t>
      </w:r>
    </w:p>
    <w:p w14:paraId="6C93AFCE" w14:textId="3B45093E" w:rsidR="00CB4075" w:rsidRDefault="00CB4075" w:rsidP="002A7B9E">
      <w:pPr>
        <w:spacing w:after="140" w:line="240" w:lineRule="auto"/>
        <w:ind w:left="730"/>
      </w:pPr>
      <w:r>
        <w:rPr>
          <w:b/>
          <w:bCs/>
        </w:rPr>
        <w:tab/>
      </w:r>
      <w:r>
        <w:rPr>
          <w:b/>
          <w:bCs/>
        </w:rPr>
        <w:tab/>
        <w:t xml:space="preserve">Mobile Applications </w:t>
      </w:r>
      <w:r>
        <w:t xml:space="preserve">– a type of software designed specifically for use on a mobile </w:t>
      </w:r>
      <w:r w:rsidR="006C0215">
        <w:tab/>
      </w:r>
      <w:r>
        <w:t>device.</w:t>
      </w:r>
    </w:p>
    <w:p w14:paraId="7FABD7F5" w14:textId="628053C8" w:rsidR="00FE1725" w:rsidRDefault="00CB4075" w:rsidP="002A7B9E">
      <w:pPr>
        <w:spacing w:after="140" w:line="240" w:lineRule="auto"/>
        <w:ind w:left="730"/>
      </w:pPr>
      <w:r>
        <w:rPr>
          <w:b/>
          <w:bCs/>
        </w:rPr>
        <w:tab/>
      </w:r>
      <w:r>
        <w:rPr>
          <w:b/>
          <w:bCs/>
        </w:rPr>
        <w:tab/>
        <w:t xml:space="preserve">Information Security </w:t>
      </w:r>
      <w:r w:rsidR="00FE1725">
        <w:t>–</w:t>
      </w:r>
      <w:r>
        <w:t xml:space="preserve"> </w:t>
      </w:r>
      <w:r w:rsidR="00FE1725">
        <w:t xml:space="preserve">the protection of important information against </w:t>
      </w:r>
      <w:r w:rsidR="006C0215">
        <w:tab/>
      </w:r>
      <w:r w:rsidR="00FE1725">
        <w:t>unauthorized access, disclosure, use, alteration or disruption.</w:t>
      </w:r>
    </w:p>
    <w:p w14:paraId="53A7CC9E" w14:textId="589CCF62" w:rsidR="00FE1725" w:rsidRDefault="00FE1725" w:rsidP="002A7B9E">
      <w:pPr>
        <w:spacing w:after="140" w:line="240" w:lineRule="auto"/>
        <w:ind w:left="730"/>
      </w:pPr>
      <w:r>
        <w:rPr>
          <w:b/>
          <w:bCs/>
        </w:rPr>
        <w:tab/>
      </w:r>
      <w:r>
        <w:rPr>
          <w:b/>
          <w:bCs/>
        </w:rPr>
        <w:tab/>
        <w:t xml:space="preserve">Cybersecurity Tools </w:t>
      </w:r>
      <w:r>
        <w:t xml:space="preserve">– are software programs or hardware appliances built and </w:t>
      </w:r>
      <w:r w:rsidR="006C0215">
        <w:tab/>
      </w:r>
      <w:r>
        <w:t xml:space="preserve">sold to organizations and consumers to facilitate, manage, or assist in defending </w:t>
      </w:r>
      <w:r w:rsidR="006C0215">
        <w:tab/>
      </w:r>
      <w:r>
        <w:t>networks, devices, and data from digital threats or human error.</w:t>
      </w:r>
    </w:p>
    <w:p w14:paraId="7EC7F5BD" w14:textId="12CCB819" w:rsidR="00FE1725" w:rsidRDefault="00FE1725" w:rsidP="002A7B9E">
      <w:pPr>
        <w:spacing w:after="140" w:line="240" w:lineRule="auto"/>
        <w:ind w:left="730"/>
      </w:pPr>
      <w:r>
        <w:rPr>
          <w:b/>
          <w:bCs/>
        </w:rPr>
        <w:tab/>
      </w:r>
      <w:r>
        <w:rPr>
          <w:b/>
          <w:bCs/>
        </w:rPr>
        <w:tab/>
        <w:t xml:space="preserve">Self-Regulated Learning </w:t>
      </w:r>
      <w:r>
        <w:t xml:space="preserve">– a respected educational approach which encourages </w:t>
      </w:r>
      <w:r w:rsidR="006C0215">
        <w:tab/>
      </w:r>
      <w:r>
        <w:t>students to take control of their own unique learning journey.</w:t>
      </w:r>
    </w:p>
    <w:p w14:paraId="4EE4D17A" w14:textId="52BF5439" w:rsidR="006C0215" w:rsidRDefault="00FE1725" w:rsidP="002A7B9E">
      <w:pPr>
        <w:spacing w:after="140" w:line="240" w:lineRule="auto"/>
        <w:ind w:left="730"/>
      </w:pPr>
      <w:r>
        <w:rPr>
          <w:b/>
          <w:bCs/>
        </w:rPr>
        <w:tab/>
      </w:r>
      <w:r>
        <w:rPr>
          <w:b/>
          <w:bCs/>
        </w:rPr>
        <w:tab/>
      </w:r>
      <w:r w:rsidR="006C0215">
        <w:rPr>
          <w:b/>
          <w:bCs/>
        </w:rPr>
        <w:t xml:space="preserve">Constructivist Learning Theory </w:t>
      </w:r>
      <w:r w:rsidR="006C0215">
        <w:t xml:space="preserve">– a learning theory that emphasizes the active </w:t>
      </w:r>
      <w:r w:rsidR="006C0215">
        <w:tab/>
        <w:t>role of learners in building their own understanding.</w:t>
      </w:r>
    </w:p>
    <w:p w14:paraId="4B96E90E" w14:textId="2CA4F201" w:rsidR="002A7B9E" w:rsidRPr="00A252F2" w:rsidRDefault="002A7B9E" w:rsidP="002A7B9E">
      <w:pPr>
        <w:spacing w:after="140" w:line="240" w:lineRule="auto"/>
        <w:ind w:left="730"/>
        <w:rPr>
          <w:b/>
          <w:bCs/>
        </w:rPr>
      </w:pPr>
      <w:r w:rsidRPr="00A252F2">
        <w:rPr>
          <w:b/>
          <w:bCs/>
        </w:rPr>
        <w:t xml:space="preserve"> </w:t>
      </w:r>
    </w:p>
    <w:p w14:paraId="77779F0A" w14:textId="77777777" w:rsidR="002A7B9E" w:rsidRDefault="002A7B9E" w:rsidP="002A7B9E">
      <w:pPr>
        <w:spacing w:after="138" w:line="250" w:lineRule="auto"/>
        <w:ind w:left="281" w:right="-15"/>
      </w:pPr>
      <w:r>
        <w:rPr>
          <w:b/>
        </w:rPr>
        <w:t xml:space="preserve">Chapter 2  </w:t>
      </w:r>
    </w:p>
    <w:p w14:paraId="431D447C" w14:textId="77777777" w:rsidR="002A7B9E" w:rsidRDefault="002A7B9E" w:rsidP="002A7B9E">
      <w:pPr>
        <w:spacing w:after="130" w:line="250" w:lineRule="auto"/>
        <w:ind w:left="281" w:right="-15"/>
      </w:pPr>
      <w:r>
        <w:rPr>
          <w:b/>
        </w:rPr>
        <w:t xml:space="preserve">REVIEW OF RELATED STUDIES AND LITERATURE </w:t>
      </w:r>
    </w:p>
    <w:p w14:paraId="54D91AA5" w14:textId="77777777" w:rsidR="002A7B9E" w:rsidRDefault="002A7B9E" w:rsidP="002A7B9E">
      <w:pPr>
        <w:spacing w:after="130" w:line="250" w:lineRule="auto"/>
        <w:ind w:left="281" w:right="-15" w:firstLine="439"/>
      </w:pPr>
      <w:r>
        <w:t xml:space="preserve">7 </w:t>
      </w:r>
      <w:r w:rsidRPr="002A7B9E">
        <w:rPr>
          <w:sz w:val="22"/>
        </w:rPr>
        <w:t>RELATED STUDIES AND LITERATURE</w:t>
      </w:r>
      <w:r>
        <w:rPr>
          <w:b/>
        </w:rPr>
        <w:t xml:space="preserve"> </w:t>
      </w:r>
    </w:p>
    <w:p w14:paraId="27DFFE5D" w14:textId="77777777" w:rsidR="002A7B9E" w:rsidRDefault="002A7B9E" w:rsidP="002A7B9E">
      <w:pPr>
        <w:spacing w:after="137" w:line="240" w:lineRule="auto"/>
        <w:ind w:left="730"/>
      </w:pPr>
      <w:r>
        <w:t xml:space="preserve">Synthesis of Review Literature and Studies </w:t>
      </w:r>
    </w:p>
    <w:p w14:paraId="572E0821" w14:textId="53875661" w:rsidR="002A7B9E" w:rsidRPr="00F744F8" w:rsidRDefault="002A7B9E" w:rsidP="002A7B9E">
      <w:pPr>
        <w:spacing w:after="135" w:line="240" w:lineRule="auto"/>
        <w:ind w:left="281"/>
        <w:rPr>
          <w:b/>
        </w:rPr>
      </w:pPr>
      <w:r w:rsidRPr="00F744F8">
        <w:rPr>
          <w:b/>
        </w:rPr>
        <w:t>RELATED SYSTEMS</w:t>
      </w:r>
      <w:r w:rsidR="00F744F8" w:rsidRPr="00F744F8">
        <w:rPr>
          <w:b/>
        </w:rPr>
        <w:t>/TOPIC</w:t>
      </w:r>
    </w:p>
    <w:p w14:paraId="1BFACBBB" w14:textId="77777777" w:rsidR="002A7B9E" w:rsidRDefault="002A7B9E" w:rsidP="002A7B9E">
      <w:pPr>
        <w:spacing w:after="132" w:line="354" w:lineRule="auto"/>
        <w:ind w:left="271" w:right="175" w:firstLine="449"/>
      </w:pPr>
      <w:r>
        <w:t xml:space="preserve">10 </w:t>
      </w:r>
      <w:r w:rsidRPr="002A7B9E">
        <w:rPr>
          <w:sz w:val="22"/>
        </w:rPr>
        <w:t>RELATED SYSTEMS</w:t>
      </w:r>
    </w:p>
    <w:p w14:paraId="7F66946E" w14:textId="77777777" w:rsidR="002A7B9E" w:rsidRDefault="002A7B9E" w:rsidP="002A7B9E">
      <w:pPr>
        <w:spacing w:after="132" w:line="354" w:lineRule="auto"/>
        <w:ind w:left="271" w:right="175" w:firstLine="449"/>
      </w:pPr>
      <w:r>
        <w:t>Matrix</w:t>
      </w:r>
    </w:p>
    <w:p w14:paraId="1D593573" w14:textId="77777777" w:rsidR="002A7B9E" w:rsidRDefault="002A7B9E" w:rsidP="002A7B9E">
      <w:pPr>
        <w:spacing w:after="132" w:line="354" w:lineRule="auto"/>
        <w:ind w:left="0" w:right="175" w:firstLine="271"/>
      </w:pPr>
      <w:r>
        <w:rPr>
          <w:b/>
        </w:rPr>
        <w:t xml:space="preserve">Chapter 3  </w:t>
      </w:r>
    </w:p>
    <w:p w14:paraId="02644F6D" w14:textId="77777777" w:rsidR="002A7B9E" w:rsidRDefault="002A7B9E" w:rsidP="002A7B9E">
      <w:pPr>
        <w:spacing w:after="130" w:line="250" w:lineRule="auto"/>
        <w:ind w:left="281" w:right="-15"/>
      </w:pPr>
      <w:r>
        <w:rPr>
          <w:b/>
        </w:rPr>
        <w:t xml:space="preserve">METHODOLOGY </w:t>
      </w:r>
    </w:p>
    <w:p w14:paraId="5D47C97C" w14:textId="77777777" w:rsidR="002A7B9E" w:rsidRDefault="002A7B9E" w:rsidP="002A7B9E">
      <w:pPr>
        <w:spacing w:after="138" w:line="240" w:lineRule="auto"/>
        <w:ind w:left="730"/>
      </w:pPr>
      <w:r>
        <w:t xml:space="preserve">Research Design </w:t>
      </w:r>
    </w:p>
    <w:p w14:paraId="26097F6E" w14:textId="77777777" w:rsidR="002A7B9E" w:rsidRDefault="002A7B9E" w:rsidP="002A7B9E">
      <w:pPr>
        <w:spacing w:after="135" w:line="240" w:lineRule="auto"/>
        <w:ind w:left="730"/>
      </w:pPr>
      <w:r>
        <w:t xml:space="preserve">Source of Data </w:t>
      </w:r>
    </w:p>
    <w:p w14:paraId="556A6039" w14:textId="77777777" w:rsidR="002A7B9E" w:rsidRDefault="002A7B9E" w:rsidP="002A7B9E">
      <w:pPr>
        <w:spacing w:after="138" w:line="240" w:lineRule="auto"/>
        <w:ind w:left="730"/>
      </w:pPr>
      <w:r>
        <w:t xml:space="preserve">Research Instruments </w:t>
      </w:r>
    </w:p>
    <w:p w14:paraId="6CFA4C90" w14:textId="77777777" w:rsidR="002A7B9E" w:rsidRDefault="002A7B9E" w:rsidP="002A7B9E">
      <w:pPr>
        <w:spacing w:after="136" w:line="240" w:lineRule="auto"/>
        <w:ind w:left="730"/>
      </w:pPr>
      <w:r>
        <w:t xml:space="preserve">Data Gathering Procedure </w:t>
      </w:r>
    </w:p>
    <w:p w14:paraId="595812B1" w14:textId="77777777" w:rsidR="002A7B9E" w:rsidRDefault="002A7B9E" w:rsidP="002A7B9E">
      <w:pPr>
        <w:spacing w:after="138" w:line="240" w:lineRule="auto"/>
        <w:ind w:left="730"/>
      </w:pPr>
      <w:r>
        <w:t xml:space="preserve">Ethical Considerations </w:t>
      </w:r>
    </w:p>
    <w:p w14:paraId="22D1FD2C" w14:textId="77777777" w:rsidR="002A7B9E" w:rsidRDefault="002A7B9E" w:rsidP="002A7B9E">
      <w:pPr>
        <w:spacing w:after="135" w:line="240" w:lineRule="auto"/>
        <w:ind w:left="730"/>
      </w:pPr>
      <w:r>
        <w:t xml:space="preserve">Data Case Analysis </w:t>
      </w:r>
    </w:p>
    <w:p w14:paraId="6CEA57E6" w14:textId="77777777" w:rsidR="002A7B9E" w:rsidRDefault="002A7B9E" w:rsidP="002A7B9E">
      <w:pPr>
        <w:spacing w:after="138" w:line="240" w:lineRule="auto"/>
        <w:ind w:left="730"/>
      </w:pPr>
      <w:r>
        <w:t xml:space="preserve">Software Development </w:t>
      </w:r>
    </w:p>
    <w:p w14:paraId="753B075D" w14:textId="77777777" w:rsidR="002A7B9E" w:rsidRDefault="002A7B9E" w:rsidP="002A7B9E">
      <w:pPr>
        <w:spacing w:after="135" w:line="240" w:lineRule="auto"/>
        <w:ind w:left="730"/>
      </w:pPr>
      <w:r>
        <w:t xml:space="preserve">Proposed System Architecture </w:t>
      </w:r>
    </w:p>
    <w:p w14:paraId="749681E1" w14:textId="77777777" w:rsidR="002A7B9E" w:rsidRDefault="002A7B9E" w:rsidP="002A7B9E">
      <w:pPr>
        <w:spacing w:after="138" w:line="240" w:lineRule="auto"/>
        <w:ind w:left="730"/>
      </w:pPr>
      <w:r>
        <w:t xml:space="preserve">System Description </w:t>
      </w:r>
    </w:p>
    <w:p w14:paraId="4D0181C2" w14:textId="77777777" w:rsidR="002A7B9E" w:rsidRDefault="002A7B9E" w:rsidP="002A7B9E">
      <w:pPr>
        <w:spacing w:after="135" w:line="240" w:lineRule="auto"/>
        <w:ind w:left="730"/>
      </w:pPr>
      <w:r>
        <w:t xml:space="preserve">Requirements Definition </w:t>
      </w:r>
    </w:p>
    <w:p w14:paraId="4DDBD468" w14:textId="77777777" w:rsidR="002A7B9E" w:rsidRDefault="002A7B9E" w:rsidP="002A7B9E">
      <w:pPr>
        <w:spacing w:after="138" w:line="240" w:lineRule="auto"/>
        <w:ind w:left="730"/>
      </w:pPr>
      <w:r>
        <w:lastRenderedPageBreak/>
        <w:t xml:space="preserve">Logical Architecture </w:t>
      </w:r>
    </w:p>
    <w:p w14:paraId="057066F6" w14:textId="77777777" w:rsidR="002A7B9E" w:rsidRDefault="002A7B9E" w:rsidP="002A7B9E">
      <w:pPr>
        <w:spacing w:after="136" w:line="240" w:lineRule="auto"/>
        <w:ind w:left="730"/>
      </w:pPr>
      <w:r>
        <w:t xml:space="preserve">High Level Architecture </w:t>
      </w:r>
    </w:p>
    <w:p w14:paraId="442AA24A" w14:textId="77777777" w:rsidR="002A7B9E" w:rsidRDefault="002A7B9E" w:rsidP="002A7B9E">
      <w:pPr>
        <w:spacing w:after="142" w:line="240" w:lineRule="auto"/>
        <w:ind w:left="730"/>
      </w:pPr>
      <w:r>
        <w:t xml:space="preserve">Process Flows </w:t>
      </w:r>
    </w:p>
    <w:p w14:paraId="32A0D031" w14:textId="77777777" w:rsidR="002A7B9E" w:rsidRDefault="002A7B9E" w:rsidP="002A7B9E">
      <w:pPr>
        <w:spacing w:after="135" w:line="250" w:lineRule="auto"/>
        <w:ind w:left="281" w:right="-15"/>
      </w:pPr>
      <w:r>
        <w:rPr>
          <w:b/>
        </w:rPr>
        <w:t xml:space="preserve">Chapter 4  </w:t>
      </w:r>
    </w:p>
    <w:p w14:paraId="5E5FC370" w14:textId="77777777" w:rsidR="002A7B9E" w:rsidRDefault="002A7B9E" w:rsidP="002A7B9E">
      <w:pPr>
        <w:spacing w:after="133" w:line="250" w:lineRule="auto"/>
        <w:ind w:left="281" w:right="-15"/>
        <w:rPr>
          <w:b/>
        </w:rPr>
      </w:pPr>
      <w:r>
        <w:rPr>
          <w:b/>
        </w:rPr>
        <w:t xml:space="preserve">RESULTS, DISCUSSION AND INTERPRETATION OF DATA </w:t>
      </w:r>
    </w:p>
    <w:p w14:paraId="1AD97F26" w14:textId="77777777" w:rsidR="002A7B9E" w:rsidRDefault="002A7B9E" w:rsidP="002A7B9E">
      <w:pPr>
        <w:spacing w:after="133" w:line="250" w:lineRule="auto"/>
        <w:ind w:left="281" w:right="-15"/>
      </w:pPr>
    </w:p>
    <w:p w14:paraId="24EF9804" w14:textId="77777777" w:rsidR="002A7B9E" w:rsidRDefault="002A7B9E" w:rsidP="002A7B9E">
      <w:pPr>
        <w:spacing w:after="138" w:line="250" w:lineRule="auto"/>
        <w:ind w:left="281" w:right="-15"/>
      </w:pPr>
      <w:r>
        <w:rPr>
          <w:b/>
        </w:rPr>
        <w:t xml:space="preserve">Chapter 5 </w:t>
      </w:r>
    </w:p>
    <w:p w14:paraId="16A7A8AC" w14:textId="77777777" w:rsidR="002A7B9E" w:rsidRDefault="002A7B9E" w:rsidP="002A7B9E">
      <w:pPr>
        <w:spacing w:after="131" w:line="250" w:lineRule="auto"/>
        <w:ind w:left="281" w:right="-15"/>
      </w:pPr>
      <w:r>
        <w:rPr>
          <w:b/>
        </w:rPr>
        <w:t xml:space="preserve">SUMMARY OF FINDINGS, CONCLUSION AND RECOMMENDATION </w:t>
      </w:r>
    </w:p>
    <w:p w14:paraId="38FE9272" w14:textId="77777777" w:rsidR="002A7B9E" w:rsidRDefault="002A7B9E" w:rsidP="002A7B9E">
      <w:pPr>
        <w:spacing w:after="39" w:line="240" w:lineRule="auto"/>
        <w:ind w:left="910"/>
      </w:pPr>
    </w:p>
    <w:p w14:paraId="1944EF97" w14:textId="77777777" w:rsidR="002A7B9E" w:rsidRDefault="002A7B9E" w:rsidP="002A7B9E">
      <w:pPr>
        <w:spacing w:after="39" w:line="240" w:lineRule="auto"/>
        <w:ind w:left="910"/>
      </w:pPr>
      <w:r>
        <w:t xml:space="preserve">CONCLUSION. </w:t>
      </w:r>
    </w:p>
    <w:p w14:paraId="04A834F9" w14:textId="77777777" w:rsidR="002A7B9E" w:rsidRDefault="002A7B9E" w:rsidP="002A7B9E">
      <w:pPr>
        <w:spacing w:after="284" w:line="240" w:lineRule="auto"/>
        <w:ind w:left="910"/>
      </w:pPr>
      <w:r>
        <w:t xml:space="preserve">RECOMMENDATION. </w:t>
      </w:r>
    </w:p>
    <w:p w14:paraId="4404E203" w14:textId="77777777" w:rsidR="00423330" w:rsidRDefault="00423330" w:rsidP="002A7B9E">
      <w:pPr>
        <w:jc w:val="left"/>
      </w:pPr>
    </w:p>
    <w:sectPr w:rsidR="0042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3F02"/>
    <w:multiLevelType w:val="hybridMultilevel"/>
    <w:tmpl w:val="CA20BB26"/>
    <w:lvl w:ilvl="0" w:tplc="E72C36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90206E4"/>
    <w:multiLevelType w:val="hybridMultilevel"/>
    <w:tmpl w:val="1EAC0A0A"/>
    <w:lvl w:ilvl="0" w:tplc="1544180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7510EF4"/>
    <w:multiLevelType w:val="hybridMultilevel"/>
    <w:tmpl w:val="C348521A"/>
    <w:lvl w:ilvl="0" w:tplc="1A00BBDA">
      <w:start w:val="1"/>
      <w:numFmt w:val="decimal"/>
      <w:lvlText w:val="%1."/>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6C82264">
      <w:start w:val="1"/>
      <w:numFmt w:val="lowerLetter"/>
      <w:lvlText w:val="%2"/>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BCB5E4">
      <w:start w:val="1"/>
      <w:numFmt w:val="lowerRoman"/>
      <w:lvlText w:val="%3"/>
      <w:lvlJc w:val="left"/>
      <w:pPr>
        <w:ind w:left="2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6D8F43C">
      <w:start w:val="1"/>
      <w:numFmt w:val="decimal"/>
      <w:lvlText w:val="%4"/>
      <w:lvlJc w:val="left"/>
      <w:pPr>
        <w:ind w:left="3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C96758C">
      <w:start w:val="1"/>
      <w:numFmt w:val="lowerLetter"/>
      <w:lvlText w:val="%5"/>
      <w:lvlJc w:val="left"/>
      <w:pPr>
        <w:ind w:left="3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9A2A3D4">
      <w:start w:val="1"/>
      <w:numFmt w:val="lowerRoman"/>
      <w:lvlText w:val="%6"/>
      <w:lvlJc w:val="left"/>
      <w:pPr>
        <w:ind w:left="4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5221538">
      <w:start w:val="1"/>
      <w:numFmt w:val="decimal"/>
      <w:lvlText w:val="%7"/>
      <w:lvlJc w:val="left"/>
      <w:pPr>
        <w:ind w:left="5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1927AFC">
      <w:start w:val="1"/>
      <w:numFmt w:val="lowerLetter"/>
      <w:lvlText w:val="%8"/>
      <w:lvlJc w:val="left"/>
      <w:pPr>
        <w:ind w:left="59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92A460">
      <w:start w:val="1"/>
      <w:numFmt w:val="lowerRoman"/>
      <w:lvlText w:val="%9"/>
      <w:lvlJc w:val="left"/>
      <w:pPr>
        <w:ind w:left="66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40831BB6"/>
    <w:multiLevelType w:val="hybridMultilevel"/>
    <w:tmpl w:val="A1A4B6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2921F0A"/>
    <w:multiLevelType w:val="multilevel"/>
    <w:tmpl w:val="D98095B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20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3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1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8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5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2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9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52567C4E"/>
    <w:multiLevelType w:val="hybridMultilevel"/>
    <w:tmpl w:val="38BE5456"/>
    <w:lvl w:ilvl="0" w:tplc="EDCEA428">
      <w:start w:val="1"/>
      <w:numFmt w:val="decimal"/>
      <w:lvlText w:val="%1."/>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C901B1C">
      <w:start w:val="1"/>
      <w:numFmt w:val="lowerLetter"/>
      <w:lvlText w:val="%2"/>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BEB9E2">
      <w:start w:val="1"/>
      <w:numFmt w:val="lowerRoman"/>
      <w:lvlText w:val="%3"/>
      <w:lvlJc w:val="left"/>
      <w:pPr>
        <w:ind w:left="2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C40E60E">
      <w:start w:val="1"/>
      <w:numFmt w:val="decimal"/>
      <w:lvlText w:val="%4"/>
      <w:lvlJc w:val="left"/>
      <w:pPr>
        <w:ind w:left="3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C68078">
      <w:start w:val="1"/>
      <w:numFmt w:val="lowerLetter"/>
      <w:lvlText w:val="%5"/>
      <w:lvlJc w:val="left"/>
      <w:pPr>
        <w:ind w:left="3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EA41AD0">
      <w:start w:val="1"/>
      <w:numFmt w:val="lowerRoman"/>
      <w:lvlText w:val="%6"/>
      <w:lvlJc w:val="left"/>
      <w:pPr>
        <w:ind w:left="4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5A8458">
      <w:start w:val="1"/>
      <w:numFmt w:val="decimal"/>
      <w:lvlText w:val="%7"/>
      <w:lvlJc w:val="left"/>
      <w:pPr>
        <w:ind w:left="5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A6786E">
      <w:start w:val="1"/>
      <w:numFmt w:val="lowerLetter"/>
      <w:lvlText w:val="%8"/>
      <w:lvlJc w:val="left"/>
      <w:pPr>
        <w:ind w:left="59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87C8AD4">
      <w:start w:val="1"/>
      <w:numFmt w:val="lowerRoman"/>
      <w:lvlText w:val="%9"/>
      <w:lvlJc w:val="left"/>
      <w:pPr>
        <w:ind w:left="66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16cid:durableId="1690326663">
    <w:abstractNumId w:val="2"/>
  </w:num>
  <w:num w:numId="2" w16cid:durableId="1381516206">
    <w:abstractNumId w:val="5"/>
  </w:num>
  <w:num w:numId="3" w16cid:durableId="1307279033">
    <w:abstractNumId w:val="4"/>
  </w:num>
  <w:num w:numId="4" w16cid:durableId="1860315540">
    <w:abstractNumId w:val="3"/>
  </w:num>
  <w:num w:numId="5" w16cid:durableId="1535802752">
    <w:abstractNumId w:val="0"/>
  </w:num>
  <w:num w:numId="6" w16cid:durableId="489565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9E"/>
    <w:rsid w:val="002A7B9E"/>
    <w:rsid w:val="00423330"/>
    <w:rsid w:val="004C698C"/>
    <w:rsid w:val="005315AA"/>
    <w:rsid w:val="006C0215"/>
    <w:rsid w:val="00837B71"/>
    <w:rsid w:val="00A252F2"/>
    <w:rsid w:val="00A652AC"/>
    <w:rsid w:val="00AC78A7"/>
    <w:rsid w:val="00CB4075"/>
    <w:rsid w:val="00D44FB7"/>
    <w:rsid w:val="00F625AC"/>
    <w:rsid w:val="00F744F8"/>
    <w:rsid w:val="00FA156F"/>
    <w:rsid w:val="00FE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BB40"/>
  <w15:chartTrackingRefBased/>
  <w15:docId w15:val="{02C6A909-CA07-4096-809A-5CE4B713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9E"/>
    <w:pPr>
      <w:spacing w:after="435" w:line="466" w:lineRule="auto"/>
      <w:ind w:left="-5" w:right="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A7"/>
    <w:pPr>
      <w:ind w:left="720"/>
      <w:contextualSpacing/>
    </w:pPr>
  </w:style>
  <w:style w:type="table" w:styleId="TableGrid">
    <w:name w:val="Table Grid"/>
    <w:basedOn w:val="TableNormal"/>
    <w:uiPriority w:val="39"/>
    <w:rsid w:val="0083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Rosary Velicaria</cp:lastModifiedBy>
  <cp:revision>2</cp:revision>
  <dcterms:created xsi:type="dcterms:W3CDTF">2024-10-15T19:21:00Z</dcterms:created>
  <dcterms:modified xsi:type="dcterms:W3CDTF">2024-10-15T19:21:00Z</dcterms:modified>
</cp:coreProperties>
</file>