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28BE9F0C" w14:textId="77777777" w:rsidR="00F05709" w:rsidRDefault="002C3397" w:rsidP="002C3397">
      <w:pPr>
        <w:snapToGrid w:val="0"/>
        <w:spacing w:beforeLines="100" w:before="312" w:afterLines="100" w:after="312"/>
        <w:jc w:val="center"/>
        <w:rPr>
          <w:rFonts w:ascii="黑体" w:eastAsia="黑体"/>
          <w:b/>
          <w:sz w:val="32"/>
          <w:szCs w:val="32"/>
        </w:rPr>
      </w:pPr>
      <w:r>
        <w:rPr>
          <w:b/>
          <w:noProof/>
          <w:color w:val="000000"/>
          <w:sz w:val="32"/>
          <w:szCs w:val="32"/>
        </w:rPr>
        <w:lastRenderedPageBreak/>
        <mc:AlternateContent>
          <mc:Choice Requires="wps">
            <w:drawing>
              <wp:anchor distT="0" distB="0" distL="114300" distR="114300" simplePos="0" relativeHeight="251666432" behindDoc="0" locked="0" layoutInCell="1" allowOverlap="1" wp14:anchorId="66F3DA7E" wp14:editId="341204FE">
                <wp:simplePos x="0" y="0"/>
                <wp:positionH relativeFrom="column">
                  <wp:posOffset>186055</wp:posOffset>
                </wp:positionH>
                <wp:positionV relativeFrom="paragraph">
                  <wp:posOffset>-978535</wp:posOffset>
                </wp:positionV>
                <wp:extent cx="2567940" cy="1013460"/>
                <wp:effectExtent l="0" t="0" r="2286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DA7E" id="圆角矩形标注 8" o:spid="_x0000_s1030" type="#_x0000_t62" style="position:absolute;left:0;text-align:left;margin-left:14.65pt;margin-top:-77.05pt;width:202.2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" adj="20442,24951" strokecolor="blue">
                <v:textbo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F05709" w:rsidRPr="00D30645">
        <w:rPr>
          <w:rFonts w:ascii="黑体" w:eastAsia="黑体" w:hint="eastAsia"/>
          <w:b/>
          <w:sz w:val="36"/>
          <w:szCs w:val="32"/>
        </w:rPr>
        <w:t>北京理工大学本科生毕业设计（论文）题目</w:t>
      </w:r>
    </w:p>
    <w:p w14:paraId="33E8677A" w14:textId="77777777" w:rsidR="00633F06" w:rsidRPr="00532EDC" w:rsidRDefault="00D30645" w:rsidP="00AA3B87">
      <w:pPr>
        <w:spacing w:beforeLines="100" w:before="312" w:afterLines="100" w:after="312"/>
        <w:jc w:val="center"/>
        <w:outlineLvl w:val="0"/>
        <w:rPr>
          <w:rFonts w:ascii="黑体" w:eastAsia="黑体"/>
          <w:sz w:val="32"/>
          <w:szCs w:val="32"/>
        </w:rPr>
      </w:pPr>
      <w:bookmarkStart w:id="0" w:name="_Toc8720747"/>
      <w:r w:rsidRPr="00532EDC">
        <w:rPr>
          <w:rFonts w:ascii="黑体" w:eastAsia="黑体" w:hint="eastAsia"/>
          <w:noProof/>
          <w:sz w:val="48"/>
          <w:szCs w:val="36"/>
        </w:rPr>
        <mc:AlternateContent>
          <mc:Choice Requires="wps">
            <w:drawing>
              <wp:anchor distT="0" distB="0" distL="114300" distR="114300" simplePos="0" relativeHeight="251663360" behindDoc="0" locked="0" layoutInCell="1" allowOverlap="1" wp14:anchorId="3256495C" wp14:editId="33491408">
                <wp:simplePos x="0" y="0"/>
                <wp:positionH relativeFrom="column">
                  <wp:posOffset>3729355</wp:posOffset>
                </wp:positionH>
                <wp:positionV relativeFrom="paragraph">
                  <wp:posOffset>43180</wp:posOffset>
                </wp:positionV>
                <wp:extent cx="1440180" cy="556260"/>
                <wp:effectExtent l="647700" t="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6495C" id="圆角矩形标注 6" o:spid="_x0000_s1031" type="#_x0000_t62" style="position:absolute;left:0;text-align:left;margin-left:293.65pt;margin-top:3.4pt;width:113.4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" adj="-8999,5232" strokecolor="blue">
                <v:textbo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v:textbox>
              </v:shape>
            </w:pict>
          </mc:Fallback>
        </mc:AlternateContent>
      </w:r>
      <w:r w:rsidR="00633F06" w:rsidRPr="00532EDC">
        <w:rPr>
          <w:rFonts w:ascii="黑体" w:eastAsia="黑体" w:hint="eastAsia"/>
          <w:sz w:val="32"/>
          <w:szCs w:val="32"/>
        </w:rPr>
        <w:t>摘</w:t>
      </w:r>
      <w:r w:rsidR="00AA3B87" w:rsidRPr="00532EDC">
        <w:rPr>
          <w:rFonts w:ascii="黑体" w:eastAsia="黑体" w:hint="eastAsia"/>
          <w:sz w:val="32"/>
          <w:szCs w:val="32"/>
        </w:rPr>
        <w:t xml:space="preserve">　</w:t>
      </w:r>
      <w:r w:rsidR="00633F06" w:rsidRPr="00532EDC">
        <w:rPr>
          <w:rFonts w:ascii="黑体" w:eastAsia="黑体" w:hint="eastAsia"/>
          <w:sz w:val="32"/>
          <w:szCs w:val="32"/>
        </w:rPr>
        <w:t>要</w:t>
      </w:r>
      <w:bookmarkEnd w:id="0"/>
    </w:p>
    <w:p w14:paraId="75D67E2C" w14:textId="77777777" w:rsidR="00DF7E91" w:rsidRDefault="00314E72" w:rsidP="00B601D0">
      <w:pPr>
        <w:spacing w:line="440" w:lineRule="exact"/>
        <w:ind w:firstLineChars="200" w:firstLine="480"/>
        <w:rPr>
          <w:rFonts w:hAnsi="宋体"/>
          <w:sz w:val="24"/>
        </w:rPr>
      </w:pPr>
      <w:r>
        <w:rPr>
          <w:rFonts w:hAnsi="宋体" w:hint="eastAsia"/>
          <w:sz w:val="24"/>
        </w:rPr>
        <w:t>本文</w:t>
      </w:r>
      <w:r>
        <w:rPr>
          <w:rFonts w:ascii="宋体" w:hAnsi="宋体" w:hint="eastAsia"/>
          <w:sz w:val="24"/>
        </w:rPr>
        <w:t>……</w:t>
      </w:r>
      <w:r>
        <w:rPr>
          <w:rFonts w:hAnsi="宋体" w:hint="eastAsia"/>
          <w:sz w:val="24"/>
        </w:rPr>
        <w:t>。</w:t>
      </w:r>
    </w:p>
    <w:p w14:paraId="40B3496F" w14:textId="77777777" w:rsidR="004B00E9" w:rsidRDefault="004B00E9" w:rsidP="00B601D0">
      <w:pPr>
        <w:spacing w:line="440" w:lineRule="exact"/>
        <w:ind w:firstLineChars="200" w:firstLine="480"/>
        <w:rPr>
          <w:rFonts w:ascii="宋体" w:hAnsi="宋体"/>
          <w:color w:val="000080"/>
          <w:sz w:val="24"/>
        </w:rPr>
      </w:pPr>
      <w:r w:rsidRPr="004B00E9">
        <w:rPr>
          <w:rFonts w:ascii="宋体" w:hAnsi="宋体" w:hint="eastAsia"/>
          <w:color w:val="000080"/>
          <w:sz w:val="24"/>
        </w:rPr>
        <w:t>摘要正文选用模板中的样式所定义的“正文”，每段落首行缩进2个</w:t>
      </w:r>
      <w:r>
        <w:rPr>
          <w:rFonts w:ascii="宋体" w:hAnsi="宋体" w:hint="eastAsia"/>
          <w:color w:val="000080"/>
          <w:sz w:val="24"/>
        </w:rPr>
        <w:t>字符</w:t>
      </w:r>
      <w:r w:rsidRPr="004B00E9">
        <w:rPr>
          <w:rFonts w:ascii="宋体" w:hAnsi="宋体" w:hint="eastAsia"/>
          <w:color w:val="000080"/>
          <w:sz w:val="24"/>
        </w:rPr>
        <w:t>；或者手动设置成每段落首行缩进2个汉字，字体：宋体，字号：小四，行距：</w:t>
      </w:r>
      <w:r>
        <w:rPr>
          <w:rFonts w:ascii="宋体" w:hAnsi="宋体" w:hint="eastAsia"/>
          <w:color w:val="000080"/>
          <w:sz w:val="24"/>
        </w:rPr>
        <w:t>固定值2</w:t>
      </w:r>
      <w:r>
        <w:rPr>
          <w:rFonts w:ascii="宋体" w:hAnsi="宋体"/>
          <w:color w:val="000080"/>
          <w:sz w:val="24"/>
        </w:rPr>
        <w:t>2</w:t>
      </w:r>
      <w:r>
        <w:rPr>
          <w:rFonts w:ascii="宋体" w:hAnsi="宋体" w:hint="eastAsia"/>
          <w:color w:val="000080"/>
          <w:sz w:val="24"/>
        </w:rPr>
        <w:t>磅</w:t>
      </w:r>
      <w:r w:rsidRPr="004B00E9">
        <w:rPr>
          <w:rFonts w:ascii="宋体" w:hAnsi="宋体" w:hint="eastAsia"/>
          <w:color w:val="000080"/>
          <w:sz w:val="24"/>
        </w:rPr>
        <w:t>，间距：段前、段后均为0行。</w:t>
      </w:r>
      <w:r w:rsidRPr="00DF7E91">
        <w:rPr>
          <w:rFonts w:ascii="宋体" w:hAnsi="宋体" w:hint="eastAsia"/>
          <w:color w:val="000080"/>
          <w:sz w:val="24"/>
          <w:u w:val="double"/>
        </w:rPr>
        <w:t>阅后删除此段。</w:t>
      </w:r>
    </w:p>
    <w:p w14:paraId="3914ED15" w14:textId="77777777" w:rsidR="00314E72" w:rsidRPr="00DF7E91" w:rsidRDefault="00314E72" w:rsidP="00B601D0">
      <w:pPr>
        <w:spacing w:line="440" w:lineRule="exact"/>
        <w:ind w:firstLineChars="200" w:firstLine="480"/>
        <w:rPr>
          <w:rFonts w:hAnsi="宋体"/>
          <w:sz w:val="24"/>
        </w:rPr>
      </w:pPr>
      <w:r w:rsidRPr="001E19C1">
        <w:rPr>
          <w:rFonts w:ascii="宋体" w:hAnsi="宋体" w:hint="eastAsia"/>
          <w:color w:val="000080"/>
          <w:sz w:val="24"/>
        </w:rPr>
        <w:t>摘要是一篇具有独立性和完整性的短文，应概括而扼要地反映出本论文的主要内容。包括研究目的、研究方法、研究结果和结论等，特别要突出研究结果和结论。中文摘要力求语言精炼准确，</w:t>
      </w:r>
      <w:r w:rsidR="00AA3B87" w:rsidRPr="001E19C1">
        <w:rPr>
          <w:rFonts w:ascii="宋体" w:hAnsi="宋体" w:hint="eastAsia"/>
          <w:color w:val="000080"/>
          <w:sz w:val="24"/>
        </w:rPr>
        <w:t>本科生毕业设计（论文）</w:t>
      </w:r>
      <w:r w:rsidRPr="001E19C1">
        <w:rPr>
          <w:rFonts w:ascii="宋体" w:hAnsi="宋体" w:hint="eastAsia"/>
          <w:color w:val="000080"/>
          <w:sz w:val="24"/>
        </w:rPr>
        <w:t>摘要建议</w:t>
      </w:r>
      <w:r w:rsidR="00415BCB" w:rsidRPr="001E19C1">
        <w:rPr>
          <w:rFonts w:ascii="宋体" w:hAnsi="宋体" w:hint="eastAsia"/>
          <w:color w:val="000080"/>
          <w:sz w:val="24"/>
        </w:rPr>
        <w:t>3</w:t>
      </w:r>
      <w:r w:rsidRPr="001E19C1">
        <w:rPr>
          <w:rFonts w:ascii="宋体" w:hAnsi="宋体"/>
          <w:color w:val="000080"/>
          <w:sz w:val="24"/>
        </w:rPr>
        <w:t>00</w:t>
      </w:r>
      <w:r w:rsidR="00DF7E91">
        <w:rPr>
          <w:rFonts w:ascii="宋体" w:hAnsi="宋体" w:hint="eastAsia"/>
          <w:color w:val="000080"/>
          <w:sz w:val="24"/>
        </w:rPr>
        <w:t>-</w:t>
      </w:r>
      <w:r w:rsidR="00415BCB" w:rsidRPr="001E19C1">
        <w:rPr>
          <w:rFonts w:ascii="宋体" w:hAnsi="宋体" w:hint="eastAsia"/>
          <w:color w:val="000080"/>
          <w:sz w:val="24"/>
        </w:rPr>
        <w:t>5</w:t>
      </w:r>
      <w:r w:rsidRPr="001E19C1">
        <w:rPr>
          <w:rFonts w:ascii="宋体" w:hAnsi="宋体"/>
          <w:color w:val="000080"/>
          <w:sz w:val="24"/>
        </w:rPr>
        <w:t>00</w:t>
      </w:r>
      <w:r w:rsidRPr="001E19C1">
        <w:rPr>
          <w:rFonts w:ascii="宋体" w:hAnsi="宋体" w:hint="eastAsia"/>
          <w:color w:val="000080"/>
          <w:sz w:val="24"/>
        </w:rPr>
        <w:t>字。摘要中不可出现参考文献、图、表、</w:t>
      </w:r>
      <w:r w:rsidRPr="00DF7E91">
        <w:rPr>
          <w:rFonts w:ascii="宋体" w:hAnsi="宋体" w:hint="eastAsia"/>
          <w:color w:val="000080"/>
          <w:sz w:val="24"/>
        </w:rPr>
        <w:t>化学结构式、非公知公用的符号和术语。英文摘要与中文摘要的内容应一致。</w:t>
      </w:r>
      <w:r w:rsidR="00DF7E91" w:rsidRPr="00DF7E91">
        <w:rPr>
          <w:rFonts w:ascii="宋体" w:hAnsi="宋体" w:hint="eastAsia"/>
          <w:color w:val="000080"/>
          <w:sz w:val="24"/>
          <w:u w:val="double"/>
        </w:rPr>
        <w:t>阅后删除此段。</w:t>
      </w:r>
    </w:p>
    <w:p w14:paraId="72D81C96" w14:textId="77777777" w:rsidR="00314E72" w:rsidRDefault="00314E72" w:rsidP="00314E72">
      <w:pPr>
        <w:spacing w:line="440" w:lineRule="exact"/>
        <w:rPr>
          <w:rFonts w:ascii="宋体" w:hAnsi="宋体"/>
          <w:sz w:val="24"/>
        </w:rPr>
      </w:pPr>
    </w:p>
    <w:p w14:paraId="67CD9E27" w14:textId="77777777"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D2EBF">
        <w:rPr>
          <w:rFonts w:ascii="黑体" w:eastAsia="黑体" w:hAnsi="黑体" w:hint="eastAsia"/>
          <w:b/>
          <w:sz w:val="24"/>
        </w:rPr>
        <w:t>北京理工大学</w:t>
      </w:r>
      <w:r w:rsidRPr="008D2EBF">
        <w:rPr>
          <w:rFonts w:ascii="黑体" w:eastAsia="黑体" w:hAnsi="黑体" w:hint="eastAsia"/>
          <w:b/>
          <w:sz w:val="24"/>
        </w:rPr>
        <w:t>；</w:t>
      </w:r>
      <w:r w:rsidR="00CD1182">
        <w:rPr>
          <w:rFonts w:ascii="黑体" w:eastAsia="黑体" w:hAnsi="黑体" w:hint="eastAsia"/>
          <w:b/>
          <w:sz w:val="24"/>
        </w:rPr>
        <w:t>本科生</w:t>
      </w:r>
      <w:r w:rsidRPr="008D2EBF">
        <w:rPr>
          <w:rFonts w:ascii="黑体" w:eastAsia="黑体" w:hAnsi="黑体" w:hint="eastAsia"/>
          <w:b/>
          <w:sz w:val="24"/>
        </w:rPr>
        <w:t>；</w:t>
      </w:r>
      <w:r w:rsidR="00CD1182">
        <w:rPr>
          <w:rFonts w:ascii="黑体" w:eastAsia="黑体" w:hAnsi="黑体" w:hint="eastAsia"/>
          <w:b/>
          <w:sz w:val="24"/>
        </w:rPr>
        <w:t>毕业设计（论文）</w:t>
      </w:r>
    </w:p>
    <w:p w14:paraId="56391B27" w14:textId="77777777" w:rsidR="00CD1182" w:rsidRDefault="00CD1182" w:rsidP="00893394">
      <w:pPr>
        <w:spacing w:line="440" w:lineRule="exact"/>
        <w:rPr>
          <w:rFonts w:ascii="黑体" w:eastAsia="黑体" w:hAnsi="黑体"/>
          <w:b/>
          <w:sz w:val="24"/>
        </w:rPr>
      </w:pPr>
      <w:r>
        <w:rPr>
          <w:rFonts w:ascii="宋体" w:hAnsi="宋体"/>
          <w:noProof/>
          <w:sz w:val="24"/>
        </w:rPr>
        <mc:AlternateContent>
          <mc:Choice Requires="wps">
            <w:drawing>
              <wp:anchor distT="0" distB="0" distL="114300" distR="114300" simplePos="0" relativeHeight="251664384" behindDoc="0" locked="0" layoutInCell="1" allowOverlap="1" wp14:anchorId="159246EF" wp14:editId="27B7F201">
                <wp:simplePos x="0" y="0"/>
                <wp:positionH relativeFrom="column">
                  <wp:posOffset>2197735</wp:posOffset>
                </wp:positionH>
                <wp:positionV relativeFrom="paragraph">
                  <wp:posOffset>200660</wp:posOffset>
                </wp:positionV>
                <wp:extent cx="2324100" cy="1059180"/>
                <wp:effectExtent l="323850" t="228600" r="19050" b="2667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59180"/>
                        </a:xfrm>
                        <a:prstGeom prst="wedgeRoundRectCallout">
                          <a:avLst>
                            <a:gd name="adj1" fmla="val -61801"/>
                            <a:gd name="adj2" fmla="val -69448"/>
                            <a:gd name="adj3" fmla="val 16667"/>
                          </a:avLst>
                        </a:prstGeom>
                        <a:solidFill>
                          <a:srgbClr val="FFFFFF"/>
                        </a:solidFill>
                        <a:ln w="9525" cmpd="sng">
                          <a:solidFill>
                            <a:srgbClr val="0000FF"/>
                          </a:solidFill>
                          <a:miter lim="800000"/>
                          <a:headEnd/>
                          <a:tailEnd/>
                        </a:ln>
                      </wps:spPr>
                      <wps:txb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46EF" id="圆角矩形标注 7" o:spid="_x0000_s1032" type="#_x0000_t62" style="position:absolute;left:0;text-align:left;margin-left:173.05pt;margin-top:15.8pt;width:183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" adj="-2549,-4201" strokecolor="blue">
                <v:textbo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7D390F7" w14:textId="77777777" w:rsidR="00633F06" w:rsidRPr="00CD1182" w:rsidRDefault="004012C5" w:rsidP="00893394">
      <w:pPr>
        <w:spacing w:line="440" w:lineRule="exact"/>
        <w:rPr>
          <w:rFonts w:ascii="宋体" w:hAnsi="宋体"/>
          <w:b/>
          <w:sz w:val="24"/>
        </w:rPr>
      </w:pPr>
      <w:r>
        <w:rPr>
          <w:rFonts w:ascii="宋体" w:hAnsi="宋体"/>
          <w:noProof/>
          <w:sz w:val="24"/>
        </w:rPr>
        <mc:AlternateContent>
          <mc:Choice Requires="wps">
            <w:drawing>
              <wp:anchor distT="0" distB="0" distL="114300" distR="114300" simplePos="0" relativeHeight="251683840" behindDoc="0" locked="0" layoutInCell="1" allowOverlap="1" wp14:anchorId="56CBC629" wp14:editId="627DFCC4">
                <wp:simplePos x="0" y="0"/>
                <wp:positionH relativeFrom="column">
                  <wp:posOffset>535305</wp:posOffset>
                </wp:positionH>
                <wp:positionV relativeFrom="paragraph">
                  <wp:posOffset>3239770</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C629" id="圆角矩形标注 13" o:spid="_x0000_s1033" type="#_x0000_t62" style="position:absolute;left:0;text-align:left;margin-left:42.15pt;margin-top:255.1pt;width:139.2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" adj="26401,21900" strokecolor="blue">
                <v:textbo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0C376C29" w14:textId="77777777" w:rsidR="005526C7" w:rsidRDefault="00B1236F" w:rsidP="00B1236F">
      <w:pPr>
        <w:snapToGrid w:val="0"/>
        <w:spacing w:beforeLines="100" w:before="312" w:afterLines="100" w:after="312"/>
        <w:jc w:val="center"/>
        <w:rPr>
          <w:rFonts w:eastAsia="黑体"/>
          <w:b/>
          <w:sz w:val="32"/>
          <w:szCs w:val="32"/>
        </w:rPr>
      </w:pPr>
      <w:r>
        <w:rPr>
          <w:b/>
          <w:noProof/>
          <w:color w:val="000000"/>
          <w:sz w:val="32"/>
          <w:szCs w:val="32"/>
        </w:rPr>
        <w:lastRenderedPageBreak/>
        <mc:AlternateContent>
          <mc:Choice Requires="wps">
            <w:drawing>
              <wp:anchor distT="0" distB="0" distL="114300" distR="114300" simplePos="0" relativeHeight="251668480" behindDoc="0" locked="0" layoutInCell="1" allowOverlap="1" wp14:anchorId="1656DE4C" wp14:editId="1D9ABD16">
                <wp:simplePos x="0" y="0"/>
                <wp:positionH relativeFrom="column">
                  <wp:posOffset>41275</wp:posOffset>
                </wp:positionH>
                <wp:positionV relativeFrom="paragraph">
                  <wp:posOffset>-955675</wp:posOffset>
                </wp:positionV>
                <wp:extent cx="2743200" cy="1013460"/>
                <wp:effectExtent l="0" t="0" r="19050" b="18669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6DE4C" id="圆角矩形标注 9" o:spid="_x0000_s1034" type="#_x0000_t62" style="position:absolute;left:0;text-align:left;margin-left:3.25pt;margin-top:-75.25pt;width:3in;height:7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" adj="20442,24951" strokecolor="blue">
                <v:textbo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5526C7" w:rsidRPr="005526C7">
        <w:rPr>
          <w:rFonts w:eastAsia="黑体"/>
          <w:b/>
          <w:sz w:val="32"/>
          <w:szCs w:val="32"/>
        </w:rPr>
        <w:t>The Subject of Undergraduate Graduation Project (Thesis) of Beijing Institute of Technology</w:t>
      </w:r>
    </w:p>
    <w:p w14:paraId="453D0BD4" w14:textId="77777777" w:rsidR="005526C7" w:rsidRPr="005526C7" w:rsidRDefault="005526C7" w:rsidP="005526C7">
      <w:pPr>
        <w:snapToGrid w:val="0"/>
        <w:spacing w:beforeLines="50" w:before="156" w:afterLines="50" w:after="156"/>
        <w:jc w:val="center"/>
        <w:rPr>
          <w:rFonts w:eastAsia="黑体"/>
          <w:b/>
          <w:sz w:val="32"/>
          <w:szCs w:val="32"/>
        </w:rPr>
      </w:pPr>
    </w:p>
    <w:p w14:paraId="51FBA0ED" w14:textId="77777777" w:rsidR="00415BCB" w:rsidRPr="00532EDC" w:rsidRDefault="00413D56" w:rsidP="00B1236F">
      <w:pPr>
        <w:snapToGrid w:val="0"/>
        <w:spacing w:beforeLines="100" w:before="312" w:afterLines="100" w:after="312"/>
        <w:jc w:val="center"/>
        <w:outlineLvl w:val="0"/>
        <w:rPr>
          <w:rFonts w:eastAsia="黑体"/>
          <w:sz w:val="30"/>
          <w:szCs w:val="30"/>
        </w:rPr>
      </w:pPr>
      <w:bookmarkStart w:id="1" w:name="_Toc8720748"/>
      <w:r w:rsidRPr="00532EDC">
        <w:rPr>
          <w:rFonts w:ascii="黑体" w:eastAsia="黑体" w:hint="eastAsia"/>
          <w:noProof/>
          <w:sz w:val="48"/>
          <w:szCs w:val="36"/>
        </w:rPr>
        <mc:AlternateContent>
          <mc:Choice Requires="wps">
            <w:drawing>
              <wp:anchor distT="0" distB="0" distL="114300" distR="114300" simplePos="0" relativeHeight="251670528" behindDoc="0" locked="0" layoutInCell="1" allowOverlap="1" wp14:anchorId="5454C6AA" wp14:editId="53564125">
                <wp:simplePos x="0" y="0"/>
                <wp:positionH relativeFrom="column">
                  <wp:posOffset>3980815</wp:posOffset>
                </wp:positionH>
                <wp:positionV relativeFrom="paragraph">
                  <wp:posOffset>12065</wp:posOffset>
                </wp:positionV>
                <wp:extent cx="1440180" cy="556260"/>
                <wp:effectExtent l="762000" t="0" r="26670" b="1524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6AA" id="圆角矩形标注 10" o:spid="_x0000_s1035" type="#_x0000_t62" style="position:absolute;left:0;text-align:left;margin-left:313.45pt;margin-top:.95pt;width:113.4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" adj="-10599,7599" strokecolor="blue">
                <v:textbo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v:textbox>
              </v:shape>
            </w:pict>
          </mc:Fallback>
        </mc:AlternateContent>
      </w:r>
      <w:r w:rsidR="00415BCB" w:rsidRPr="00532EDC">
        <w:rPr>
          <w:rFonts w:eastAsia="黑体"/>
          <w:sz w:val="30"/>
          <w:szCs w:val="30"/>
        </w:rPr>
        <w:t>Abstract</w:t>
      </w:r>
      <w:bookmarkEnd w:id="1"/>
    </w:p>
    <w:p w14:paraId="3D5986EE" w14:textId="77777777" w:rsidR="00415BCB" w:rsidRPr="00413D56" w:rsidRDefault="003F48C9" w:rsidP="00413D56">
      <w:pPr>
        <w:spacing w:line="440" w:lineRule="exact"/>
        <w:ind w:firstLineChars="200" w:firstLine="480"/>
        <w:rPr>
          <w:color w:val="000000" w:themeColor="text1"/>
          <w:sz w:val="24"/>
        </w:rPr>
      </w:pPr>
      <w:proofErr w:type="gramStart"/>
      <w:r w:rsidRPr="00413D56">
        <w:rPr>
          <w:color w:val="000000" w:themeColor="text1"/>
          <w:sz w:val="24"/>
        </w:rPr>
        <w:t>In order to</w:t>
      </w:r>
      <w:proofErr w:type="gramEnd"/>
      <w:r w:rsidRPr="00413D56">
        <w:rPr>
          <w:color w:val="000000" w:themeColor="text1"/>
          <w:sz w:val="24"/>
        </w:rPr>
        <w:t xml:space="preserve"> study</w:t>
      </w:r>
      <w:r w:rsidR="00415BCB" w:rsidRPr="00413D56">
        <w:rPr>
          <w:color w:val="000000" w:themeColor="text1"/>
          <w:sz w:val="24"/>
        </w:rPr>
        <w:t>……</w:t>
      </w:r>
    </w:p>
    <w:p w14:paraId="2E9A2257" w14:textId="77777777" w:rsidR="00415BCB" w:rsidRDefault="00413D56" w:rsidP="00E6723B">
      <w:pPr>
        <w:spacing w:line="440" w:lineRule="exact"/>
        <w:ind w:firstLineChars="200" w:firstLine="480"/>
        <w:rPr>
          <w:rFonts w:ascii="宋体" w:hAnsi="宋体"/>
          <w:color w:val="000080"/>
          <w:sz w:val="24"/>
        </w:rPr>
      </w:pPr>
      <w:r w:rsidRPr="00413D56">
        <w:rPr>
          <w:color w:val="000080"/>
          <w:sz w:val="24"/>
        </w:rPr>
        <w:t>Abstract</w:t>
      </w:r>
      <w:r w:rsidRPr="00413D56">
        <w:rPr>
          <w:rFonts w:ascii="宋体" w:hAnsi="宋体" w:hint="eastAsia"/>
          <w:color w:val="000080"/>
          <w:sz w:val="24"/>
        </w:rPr>
        <w:t>正文设置成每段落首行缩进2字符，字体：</w:t>
      </w:r>
      <w:r w:rsidRPr="00413D56">
        <w:rPr>
          <w:color w:val="000080"/>
          <w:sz w:val="24"/>
        </w:rPr>
        <w:t>Times New Roman</w:t>
      </w:r>
      <w:r w:rsidRPr="00413D56">
        <w:rPr>
          <w:rFonts w:ascii="宋体" w:hAnsi="宋体" w:hint="eastAsia"/>
          <w:color w:val="000080"/>
          <w:sz w:val="24"/>
        </w:rPr>
        <w:t>，字号：小四，行距：固定值2</w:t>
      </w:r>
      <w:r w:rsidRPr="00413D56">
        <w:rPr>
          <w:rFonts w:ascii="宋体" w:hAnsi="宋体"/>
          <w:color w:val="000080"/>
          <w:sz w:val="24"/>
        </w:rPr>
        <w:t>2</w:t>
      </w:r>
      <w:r w:rsidRPr="00413D56">
        <w:rPr>
          <w:rFonts w:ascii="宋体" w:hAnsi="宋体" w:hint="eastAsia"/>
          <w:color w:val="000080"/>
          <w:sz w:val="24"/>
        </w:rPr>
        <w:t>磅，间距：段前、段后均为0行。</w:t>
      </w:r>
      <w:r w:rsidRPr="00DF7E91">
        <w:rPr>
          <w:rFonts w:ascii="宋体" w:hAnsi="宋体" w:hint="eastAsia"/>
          <w:color w:val="000080"/>
          <w:sz w:val="24"/>
          <w:u w:val="double"/>
        </w:rPr>
        <w:t>阅后删除此段。</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77777777"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1106EE">
        <w:rPr>
          <w:b/>
          <w:kern w:val="0"/>
          <w:sz w:val="24"/>
        </w:rPr>
        <w:t>BIT</w:t>
      </w:r>
      <w:r w:rsidR="001106EE">
        <w:rPr>
          <w:rFonts w:hint="eastAsia"/>
          <w:b/>
        </w:rPr>
        <w:t>；</w:t>
      </w:r>
      <w:r w:rsidR="00D1734C">
        <w:rPr>
          <w:rFonts w:hint="eastAsia"/>
          <w:b/>
        </w:rPr>
        <w:t xml:space="preserve"> </w:t>
      </w:r>
      <w:r w:rsidR="001106EE" w:rsidRPr="001106EE">
        <w:rPr>
          <w:b/>
          <w:kern w:val="0"/>
          <w:sz w:val="24"/>
        </w:rPr>
        <w:t>Undergraduate</w:t>
      </w:r>
      <w:r w:rsidR="001106EE">
        <w:rPr>
          <w:rFonts w:hint="eastAsia"/>
          <w:b/>
        </w:rPr>
        <w:t>；</w:t>
      </w:r>
      <w:r w:rsidR="00D1734C">
        <w:rPr>
          <w:rFonts w:hint="eastAsia"/>
          <w:b/>
        </w:rPr>
        <w:t xml:space="preserve"> </w:t>
      </w:r>
      <w:r w:rsidR="001106EE" w:rsidRPr="001106EE">
        <w:rPr>
          <w:b/>
          <w:kern w:val="0"/>
          <w:sz w:val="24"/>
        </w:rPr>
        <w:t>Graduation Project (Thesis)</w:t>
      </w:r>
    </w:p>
    <w:p w14:paraId="0974A3EB" w14:textId="77777777" w:rsidR="00E6723B" w:rsidRPr="00D1734C" w:rsidRDefault="00E6723B" w:rsidP="00E6723B">
      <w:pPr>
        <w:autoSpaceDE w:val="0"/>
        <w:autoSpaceDN w:val="0"/>
        <w:adjustRightInd w:val="0"/>
        <w:jc w:val="left"/>
        <w:rPr>
          <w:rFonts w:eastAsia="黑体"/>
          <w:b/>
          <w:color w:val="000000"/>
          <w:sz w:val="36"/>
          <w:szCs w:val="36"/>
        </w:rPr>
      </w:pPr>
    </w:p>
    <w:p w14:paraId="5AC128F7" w14:textId="77777777" w:rsidR="00415BCB" w:rsidRDefault="00E6723B" w:rsidP="00E6723B">
      <w:pPr>
        <w:autoSpaceDE w:val="0"/>
        <w:autoSpaceDN w:val="0"/>
        <w:adjustRightInd w:val="0"/>
        <w:jc w:val="left"/>
        <w:rPr>
          <w:rFonts w:eastAsia="黑体"/>
          <w:b/>
          <w:color w:val="000000"/>
          <w:sz w:val="36"/>
          <w:szCs w:val="36"/>
        </w:rPr>
      </w:pPr>
      <w:r>
        <w:rPr>
          <w:rFonts w:ascii="宋体" w:hAnsi="宋体"/>
          <w:noProof/>
          <w:sz w:val="24"/>
        </w:rPr>
        <mc:AlternateContent>
          <mc:Choice Requires="wps">
            <w:drawing>
              <wp:anchor distT="0" distB="0" distL="114300" distR="114300" simplePos="0" relativeHeight="251672576" behindDoc="0" locked="0" layoutInCell="1" allowOverlap="1" wp14:anchorId="2F0E1D08" wp14:editId="4B7C87A9">
                <wp:simplePos x="0" y="0"/>
                <wp:positionH relativeFrom="column">
                  <wp:posOffset>3462655</wp:posOffset>
                </wp:positionH>
                <wp:positionV relativeFrom="paragraph">
                  <wp:posOffset>24130</wp:posOffset>
                </wp:positionV>
                <wp:extent cx="2606040" cy="1226820"/>
                <wp:effectExtent l="1295400" t="476250" r="2286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26820"/>
                        </a:xfrm>
                        <a:prstGeom prst="wedgeRoundRectCallout">
                          <a:avLst>
                            <a:gd name="adj1" fmla="val -98105"/>
                            <a:gd name="adj2" fmla="val -85544"/>
                            <a:gd name="adj3" fmla="val 16667"/>
                          </a:avLst>
                        </a:prstGeom>
                        <a:solidFill>
                          <a:srgbClr val="FFFFFF"/>
                        </a:solidFill>
                        <a:ln w="9525" cmpd="sng">
                          <a:solidFill>
                            <a:srgbClr val="0000FF"/>
                          </a:solidFill>
                          <a:miter lim="800000"/>
                          <a:headEnd/>
                          <a:tailEnd/>
                        </a:ln>
                      </wps:spPr>
                      <wps:txb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D08" id="圆角矩形标注 11" o:spid="_x0000_s1036" type="#_x0000_t62" style="position:absolute;margin-left:272.65pt;margin-top:1.9pt;width:205.2pt;height:9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" adj="-10391,-7678" strokecolor="blue">
                <v:textbo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77777777" w:rsidR="008E6628" w:rsidRDefault="00D2118B" w:rsidP="00682C45">
      <w:pPr>
        <w:pStyle w:val="TOC1"/>
        <w:spacing w:beforeLines="150" w:before="468" w:afterLines="100" w:after="312"/>
        <w:jc w:val="center"/>
        <w:rPr>
          <w:rFonts w:ascii="黑体" w:eastAsia="黑体"/>
          <w:sz w:val="32"/>
          <w:szCs w:val="32"/>
        </w:rPr>
      </w:pPr>
      <w:r>
        <w:rPr>
          <w:rFonts w:ascii="宋体" w:hAnsi="宋体"/>
          <w:noProof/>
        </w:rPr>
        <w:lastRenderedPageBreak/>
        <mc:AlternateContent>
          <mc:Choice Requires="wps">
            <w:drawing>
              <wp:anchor distT="0" distB="0" distL="114300" distR="114300" simplePos="0" relativeHeight="251674624" behindDoc="0" locked="0" layoutInCell="1" allowOverlap="1" wp14:anchorId="036D2A60" wp14:editId="0DFF5F66">
                <wp:simplePos x="0" y="0"/>
                <wp:positionH relativeFrom="column">
                  <wp:posOffset>-492125</wp:posOffset>
                </wp:positionH>
                <wp:positionV relativeFrom="paragraph">
                  <wp:posOffset>-978535</wp:posOffset>
                </wp:positionV>
                <wp:extent cx="2590800" cy="1226820"/>
                <wp:effectExtent l="0" t="0" r="19050" b="64008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7971"/>
                            <a:gd name="adj2" fmla="val 99549"/>
                            <a:gd name="adj3" fmla="val 16667"/>
                          </a:avLst>
                        </a:prstGeom>
                        <a:solidFill>
                          <a:srgbClr val="FFFFFF"/>
                        </a:solidFill>
                        <a:ln w="9525" cmpd="sng">
                          <a:solidFill>
                            <a:srgbClr val="0000FF"/>
                          </a:solidFill>
                          <a:miter lim="800000"/>
                          <a:headEnd/>
                          <a:tailEnd/>
                        </a:ln>
                      </wps:spPr>
                      <wps:txb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2A60" id="圆角矩形标注 15" o:spid="_x0000_s1037" type="#_x0000_t62" style="position:absolute;left:0;text-align:left;margin-left:-38.75pt;margin-top:-77.05pt;width:204pt;height:9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" adj="9078,32303" strokecolor="blue">
                <v:textbo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9F1BDB" w:rsidRPr="00532EDC">
        <w:rPr>
          <w:rFonts w:ascii="黑体" w:eastAsia="黑体" w:hint="eastAsia"/>
          <w:noProof/>
          <w:sz w:val="48"/>
          <w:szCs w:val="36"/>
        </w:rPr>
        <mc:AlternateContent>
          <mc:Choice Requires="wps">
            <w:drawing>
              <wp:anchor distT="0" distB="0" distL="114300" distR="114300" simplePos="0" relativeHeight="251676672" behindDoc="0" locked="0" layoutInCell="1" allowOverlap="1" wp14:anchorId="18FB7A37" wp14:editId="028C3F44">
                <wp:simplePos x="0" y="0"/>
                <wp:positionH relativeFrom="column">
                  <wp:posOffset>3863340</wp:posOffset>
                </wp:positionH>
                <wp:positionV relativeFrom="paragraph">
                  <wp:posOffset>106045</wp:posOffset>
                </wp:positionV>
                <wp:extent cx="1440180" cy="556260"/>
                <wp:effectExtent l="76200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7A37" id="圆角矩形标注 16" o:spid="_x0000_s1038" type="#_x0000_t62" style="position:absolute;left:0;text-align:left;margin-left:304.2pt;margin-top:8.35pt;width:113.4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" adj="-10599,7599" strokecolor="blue">
                <v:textbo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v:textbox>
              </v:shape>
            </w:pict>
          </mc:Fallback>
        </mc:AlternateContent>
      </w:r>
      <w:r w:rsidR="00D44DF0" w:rsidRPr="00FC0C63">
        <w:rPr>
          <w:rFonts w:ascii="黑体" w:eastAsia="黑体" w:hint="eastAsia"/>
          <w:sz w:val="32"/>
          <w:szCs w:val="32"/>
        </w:rPr>
        <w:t>目</w:t>
      </w:r>
      <w:r w:rsidR="00682C45" w:rsidRPr="00682C45">
        <w:rPr>
          <w:rFonts w:ascii="黑体" w:eastAsia="黑体" w:hint="eastAsia"/>
          <w:sz w:val="32"/>
          <w:szCs w:val="32"/>
        </w:rPr>
        <w:t xml:space="preserve">　</w:t>
      </w:r>
      <w:r w:rsidR="00D44DF0" w:rsidRPr="00FC0C63">
        <w:rPr>
          <w:rFonts w:ascii="黑体" w:eastAsia="黑体" w:hint="eastAsia"/>
          <w:sz w:val="32"/>
          <w:szCs w:val="32"/>
        </w:rPr>
        <w:t>录</w:t>
      </w:r>
    </w:p>
    <w:p w14:paraId="4991301A" w14:textId="77777777" w:rsidR="002577AC" w:rsidRPr="002577AC" w:rsidRDefault="00ED1B18">
      <w:pPr>
        <w:pStyle w:val="TOC1"/>
        <w:tabs>
          <w:tab w:val="right" w:leader="dot" w:pos="8721"/>
        </w:tabs>
        <w:rPr>
          <w:rFonts w:ascii="宋体" w:hAnsi="宋体"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8720747" w:history="1">
        <w:r w:rsidR="002577AC" w:rsidRPr="002577AC">
          <w:rPr>
            <w:rStyle w:val="a4"/>
            <w:rFonts w:ascii="宋体" w:hAnsi="宋体" w:hint="eastAsia"/>
            <w:noProof/>
          </w:rPr>
          <w:t>摘　要</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_Toc8720747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I</w:t>
        </w:r>
        <w:r w:rsidR="002577AC" w:rsidRPr="002577AC">
          <w:rPr>
            <w:rFonts w:ascii="宋体" w:hAnsi="宋体"/>
            <w:noProof/>
            <w:webHidden/>
          </w:rPr>
          <w:fldChar w:fldCharType="end"/>
        </w:r>
      </w:hyperlink>
    </w:p>
    <w:p w14:paraId="61EF2BE9"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48" w:history="1">
        <w:r w:rsidR="002577AC" w:rsidRPr="002577AC">
          <w:rPr>
            <w:rStyle w:val="a4"/>
            <w:rFonts w:ascii="宋体" w:hAnsi="宋体"/>
            <w:noProof/>
          </w:rPr>
          <w:t>Abstract</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_Toc8720748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II</w:t>
        </w:r>
        <w:r w:rsidR="002577AC" w:rsidRPr="002577AC">
          <w:rPr>
            <w:rFonts w:ascii="宋体" w:hAnsi="宋体"/>
            <w:noProof/>
            <w:webHidden/>
          </w:rPr>
          <w:fldChar w:fldCharType="end"/>
        </w:r>
      </w:hyperlink>
    </w:p>
    <w:p w14:paraId="2F747B0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49" w:history="1">
        <w:r w:rsidR="002577AC" w:rsidRPr="002577AC">
          <w:rPr>
            <w:rStyle w:val="a4"/>
            <w:rFonts w:ascii="宋体" w:hAnsi="宋体" w:hint="eastAsia"/>
            <w:noProof/>
          </w:rPr>
          <w:t>第</w:t>
        </w:r>
        <w:r w:rsidR="002577AC" w:rsidRPr="002577AC">
          <w:rPr>
            <w:rStyle w:val="a4"/>
            <w:rFonts w:ascii="宋体" w:hAnsi="宋体"/>
            <w:noProof/>
          </w:rPr>
          <w:t>1</w:t>
        </w:r>
        <w:r w:rsidR="002577AC" w:rsidRPr="002577AC">
          <w:rPr>
            <w:rStyle w:val="a4"/>
            <w:rFonts w:ascii="宋体" w:hAnsi="宋体" w:hint="eastAsia"/>
            <w:noProof/>
          </w:rPr>
          <w:t>章</w:t>
        </w:r>
        <w:r w:rsidR="002577AC" w:rsidRPr="002577AC">
          <w:rPr>
            <w:rStyle w:val="a4"/>
            <w:rFonts w:ascii="宋体" w:hAnsi="宋体"/>
            <w:noProof/>
          </w:rPr>
          <w:t xml:space="preserve"> </w:t>
        </w:r>
        <w:r w:rsidR="002577AC" w:rsidRPr="002577AC">
          <w:rPr>
            <w:rStyle w:val="a4"/>
            <w:rFonts w:ascii="宋体" w:hAnsi="宋体" w:hint="eastAsia"/>
            <w:noProof/>
          </w:rPr>
          <w:t>一级题目</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_Toc8720749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1</w:t>
        </w:r>
        <w:r w:rsidR="002577AC" w:rsidRPr="002577AC">
          <w:rPr>
            <w:rFonts w:ascii="宋体" w:hAnsi="宋体"/>
            <w:noProof/>
            <w:webHidden/>
          </w:rPr>
          <w:fldChar w:fldCharType="end"/>
        </w:r>
      </w:hyperlink>
    </w:p>
    <w:p w14:paraId="229FF51D" w14:textId="77777777" w:rsidR="002577AC" w:rsidRPr="002577AC" w:rsidRDefault="00000000" w:rsidP="00335A8C">
      <w:pPr>
        <w:pStyle w:val="TOC2"/>
        <w:rPr>
          <w:rFonts w:cstheme="minorBidi"/>
          <w:sz w:val="21"/>
          <w:szCs w:val="22"/>
        </w:rPr>
      </w:pPr>
      <w:hyperlink w:anchor="_Toc8720750" w:history="1">
        <w:r w:rsidR="002577AC" w:rsidRPr="002577AC">
          <w:rPr>
            <w:rStyle w:val="a4"/>
            <w:rFonts w:ascii="宋体" w:hAnsi="宋体"/>
            <w:b w:val="0"/>
          </w:rPr>
          <w:t xml:space="preserve">1.1 </w:t>
        </w:r>
        <w:r w:rsidR="002577AC" w:rsidRPr="002577AC">
          <w:rPr>
            <w:rStyle w:val="a4"/>
            <w:rFonts w:ascii="宋体" w:hAnsi="宋体" w:hint="eastAsia"/>
            <w:b w:val="0"/>
          </w:rPr>
          <w:t>二级题目</w:t>
        </w:r>
        <w:r w:rsidR="002577AC" w:rsidRPr="002577AC">
          <w:rPr>
            <w:webHidden/>
          </w:rPr>
          <w:tab/>
        </w:r>
        <w:r w:rsidR="002577AC" w:rsidRPr="002577AC">
          <w:rPr>
            <w:webHidden/>
          </w:rPr>
          <w:fldChar w:fldCharType="begin"/>
        </w:r>
        <w:r w:rsidR="002577AC" w:rsidRPr="002577AC">
          <w:rPr>
            <w:webHidden/>
          </w:rPr>
          <w:instrText xml:space="preserve"> PAGEREF _Toc8720750 \h </w:instrText>
        </w:r>
        <w:r w:rsidR="002577AC" w:rsidRPr="002577AC">
          <w:rPr>
            <w:webHidden/>
          </w:rPr>
        </w:r>
        <w:r w:rsidR="002577AC" w:rsidRPr="002577AC">
          <w:rPr>
            <w:webHidden/>
          </w:rPr>
          <w:fldChar w:fldCharType="separate"/>
        </w:r>
        <w:r w:rsidR="002577AC" w:rsidRPr="002577AC">
          <w:rPr>
            <w:webHidden/>
          </w:rPr>
          <w:t>1</w:t>
        </w:r>
        <w:r w:rsidR="002577AC" w:rsidRPr="002577AC">
          <w:rPr>
            <w:webHidden/>
          </w:rPr>
          <w:fldChar w:fldCharType="end"/>
        </w:r>
      </w:hyperlink>
    </w:p>
    <w:p w14:paraId="6D8B16E6" w14:textId="77777777" w:rsidR="002577AC" w:rsidRPr="002577AC" w:rsidRDefault="00000000" w:rsidP="00335A8C">
      <w:pPr>
        <w:pStyle w:val="TOC3"/>
        <w:rPr>
          <w:rFonts w:cstheme="minorBidi"/>
          <w:sz w:val="21"/>
          <w:szCs w:val="22"/>
        </w:rPr>
      </w:pPr>
      <w:hyperlink w:anchor="_Toc8720751" w:history="1">
        <w:r w:rsidR="002577AC" w:rsidRPr="002577AC">
          <w:rPr>
            <w:rStyle w:val="a4"/>
            <w:rFonts w:ascii="宋体" w:hAnsi="宋体"/>
          </w:rPr>
          <w:t xml:space="preserve">1.1.1 </w:t>
        </w:r>
        <w:r w:rsidR="002577AC" w:rsidRPr="002577AC">
          <w:rPr>
            <w:rStyle w:val="a4"/>
            <w:rFonts w:ascii="宋体" w:hAnsi="宋体" w:hint="eastAsia"/>
          </w:rPr>
          <w:t>三级题目</w:t>
        </w:r>
        <w:r w:rsidR="002577AC" w:rsidRPr="002577AC">
          <w:rPr>
            <w:webHidden/>
          </w:rPr>
          <w:tab/>
        </w:r>
        <w:r w:rsidR="002577AC" w:rsidRPr="002577AC">
          <w:rPr>
            <w:webHidden/>
          </w:rPr>
          <w:fldChar w:fldCharType="begin"/>
        </w:r>
        <w:r w:rsidR="002577AC" w:rsidRPr="002577AC">
          <w:rPr>
            <w:webHidden/>
          </w:rPr>
          <w:instrText xml:space="preserve"> PAGEREF _Toc8720751 \h </w:instrText>
        </w:r>
        <w:r w:rsidR="002577AC" w:rsidRPr="002577AC">
          <w:rPr>
            <w:webHidden/>
          </w:rPr>
        </w:r>
        <w:r w:rsidR="002577AC" w:rsidRPr="002577AC">
          <w:rPr>
            <w:webHidden/>
          </w:rPr>
          <w:fldChar w:fldCharType="separate"/>
        </w:r>
        <w:r w:rsidR="002577AC" w:rsidRPr="002577AC">
          <w:rPr>
            <w:webHidden/>
          </w:rPr>
          <w:t>1</w:t>
        </w:r>
        <w:r w:rsidR="002577AC" w:rsidRPr="002577AC">
          <w:rPr>
            <w:webHidden/>
          </w:rPr>
          <w:fldChar w:fldCharType="end"/>
        </w:r>
      </w:hyperlink>
    </w:p>
    <w:p w14:paraId="0BFA6CB2"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2" w:history="1">
        <w:r w:rsidR="002577AC" w:rsidRPr="002577AC">
          <w:rPr>
            <w:rStyle w:val="a4"/>
            <w:rFonts w:ascii="宋体" w:hAnsi="宋体" w:hint="eastAsia"/>
            <w:noProof/>
          </w:rPr>
          <w:t>结　论</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_Toc8720752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3</w:t>
        </w:r>
        <w:r w:rsidR="002577AC" w:rsidRPr="002577AC">
          <w:rPr>
            <w:rFonts w:ascii="宋体" w:hAnsi="宋体"/>
            <w:noProof/>
            <w:webHidden/>
          </w:rPr>
          <w:fldChar w:fldCharType="end"/>
        </w:r>
      </w:hyperlink>
    </w:p>
    <w:p w14:paraId="212894F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3" w:history="1">
        <w:r w:rsidR="002577AC" w:rsidRPr="002577AC">
          <w:rPr>
            <w:rStyle w:val="a4"/>
            <w:rFonts w:ascii="宋体" w:hAnsi="宋体" w:hint="eastAsia"/>
            <w:noProof/>
          </w:rPr>
          <w:t>参考文献</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_Toc8720753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4</w:t>
        </w:r>
        <w:r w:rsidR="002577AC" w:rsidRPr="002577AC">
          <w:rPr>
            <w:rFonts w:ascii="宋体" w:hAnsi="宋体"/>
            <w:noProof/>
            <w:webHidden/>
          </w:rPr>
          <w:fldChar w:fldCharType="end"/>
        </w:r>
      </w:hyperlink>
    </w:p>
    <w:p w14:paraId="2CE6EF2B"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4" w:history="1">
        <w:r w:rsidR="002577AC" w:rsidRPr="002577AC">
          <w:rPr>
            <w:rStyle w:val="a4"/>
            <w:rFonts w:ascii="宋体" w:hAnsi="宋体" w:hint="eastAsia"/>
            <w:noProof/>
          </w:rPr>
          <w:t>附　录</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_Toc8720754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6</w:t>
        </w:r>
        <w:r w:rsidR="002577AC" w:rsidRPr="002577AC">
          <w:rPr>
            <w:rFonts w:ascii="宋体" w:hAnsi="宋体"/>
            <w:noProof/>
            <w:webHidden/>
          </w:rPr>
          <w:fldChar w:fldCharType="end"/>
        </w:r>
      </w:hyperlink>
    </w:p>
    <w:p w14:paraId="327203A3" w14:textId="77777777" w:rsidR="002577AC" w:rsidRPr="002577AC" w:rsidRDefault="00000000">
      <w:pPr>
        <w:pStyle w:val="TOC1"/>
        <w:tabs>
          <w:tab w:val="right" w:leader="dot" w:pos="8721"/>
        </w:tabs>
        <w:rPr>
          <w:rFonts w:ascii="宋体" w:hAnsi="宋体" w:cstheme="minorBidi"/>
          <w:bCs w:val="0"/>
          <w:noProof/>
          <w:sz w:val="21"/>
          <w:szCs w:val="22"/>
        </w:rPr>
      </w:pPr>
      <w:hyperlink w:anchor="_Toc8720755" w:history="1">
        <w:r w:rsidR="002577AC" w:rsidRPr="002577AC">
          <w:rPr>
            <w:rStyle w:val="a4"/>
            <w:rFonts w:ascii="宋体" w:hAnsi="宋体" w:hint="eastAsia"/>
            <w:noProof/>
          </w:rPr>
          <w:t>致　谢</w:t>
        </w:r>
        <w:r w:rsidR="002577AC" w:rsidRPr="002577AC">
          <w:rPr>
            <w:rFonts w:ascii="宋体" w:hAnsi="宋体"/>
            <w:noProof/>
            <w:webHidden/>
          </w:rPr>
          <w:tab/>
        </w:r>
        <w:r w:rsidR="002577AC" w:rsidRPr="002577AC">
          <w:rPr>
            <w:rFonts w:ascii="宋体" w:hAnsi="宋体"/>
            <w:noProof/>
            <w:webHidden/>
          </w:rPr>
          <w:fldChar w:fldCharType="begin"/>
        </w:r>
        <w:r w:rsidR="002577AC" w:rsidRPr="002577AC">
          <w:rPr>
            <w:rFonts w:ascii="宋体" w:hAnsi="宋体"/>
            <w:noProof/>
            <w:webHidden/>
          </w:rPr>
          <w:instrText xml:space="preserve"> PAGEREF _Toc8720755 \h </w:instrText>
        </w:r>
        <w:r w:rsidR="002577AC" w:rsidRPr="002577AC">
          <w:rPr>
            <w:rFonts w:ascii="宋体" w:hAnsi="宋体"/>
            <w:noProof/>
            <w:webHidden/>
          </w:rPr>
        </w:r>
        <w:r w:rsidR="002577AC" w:rsidRPr="002577AC">
          <w:rPr>
            <w:rFonts w:ascii="宋体" w:hAnsi="宋体"/>
            <w:noProof/>
            <w:webHidden/>
          </w:rPr>
          <w:fldChar w:fldCharType="separate"/>
        </w:r>
        <w:r w:rsidR="002577AC" w:rsidRPr="002577AC">
          <w:rPr>
            <w:rFonts w:ascii="宋体" w:hAnsi="宋体"/>
            <w:noProof/>
            <w:webHidden/>
          </w:rPr>
          <w:t>7</w:t>
        </w:r>
        <w:r w:rsidR="002577AC" w:rsidRPr="002577AC">
          <w:rPr>
            <w:rFonts w:ascii="宋体" w:hAnsi="宋体"/>
            <w:noProof/>
            <w:webHidden/>
          </w:rPr>
          <w:fldChar w:fldCharType="end"/>
        </w:r>
      </w:hyperlink>
    </w:p>
    <w:p w14:paraId="5B0254D6" w14:textId="77777777"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8720749"/>
      <w:r w:rsidRPr="005248B8">
        <w:rPr>
          <w:rFonts w:ascii="黑体" w:hAnsi="黑体" w:hint="eastAsia"/>
        </w:rPr>
        <w:lastRenderedPageBreak/>
        <w:t xml:space="preserve">第1章 </w:t>
      </w:r>
      <w:r>
        <w:rPr>
          <w:rFonts w:ascii="黑体" w:hAnsi="黑体" w:hint="eastAsia"/>
        </w:rPr>
        <w:t>绪论</w:t>
      </w:r>
    </w:p>
    <w:p w14:paraId="7F46EB3C" w14:textId="593E421F" w:rsidR="00164834" w:rsidRPr="00ED1B18" w:rsidRDefault="00164834" w:rsidP="00164834">
      <w:pPr>
        <w:pStyle w:val="22"/>
        <w:spacing w:beforeLines="50" w:before="156" w:after="0" w:line="360" w:lineRule="auto"/>
        <w:outlineLvl w:val="1"/>
      </w:pPr>
      <w:r w:rsidRPr="00ED1B18">
        <w:t xml:space="preserve">1.1 </w:t>
      </w:r>
      <w:r>
        <w:rPr>
          <w:rFonts w:hint="eastAsia"/>
        </w:rPr>
        <w:t>研究背景和意义</w:t>
      </w:r>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调度到多</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w:t>
      </w:r>
      <w:proofErr w:type="gramStart"/>
      <w:r w:rsidRPr="00164834">
        <w:rPr>
          <w:rFonts w:ascii="宋体" w:hAnsi="宋体" w:hint="eastAsia"/>
          <w:kern w:val="0"/>
          <w:sz w:val="24"/>
        </w:rPr>
        <w:t>从进程到</w:t>
      </w:r>
      <w:proofErr w:type="gramEnd"/>
      <w:r w:rsidRPr="00164834">
        <w:rPr>
          <w:rFonts w:ascii="宋体" w:hAnsi="宋体" w:hint="eastAsia"/>
          <w:kern w:val="0"/>
          <w:sz w:val="24"/>
        </w:rPr>
        <w:t>线程，之后又出现了比操作系统线程更精简的调度对象，</w:t>
      </w:r>
      <w:proofErr w:type="gramStart"/>
      <w:r w:rsidRPr="00164834">
        <w:rPr>
          <w:rFonts w:ascii="宋体" w:hAnsi="宋体" w:hint="eastAsia"/>
          <w:kern w:val="0"/>
          <w:sz w:val="24"/>
        </w:rPr>
        <w:t>称为协程</w:t>
      </w:r>
      <w:proofErr w:type="gramEnd"/>
      <w:r w:rsidRPr="00164834">
        <w:rPr>
          <w:rFonts w:ascii="宋体" w:hAnsi="宋体" w:hint="eastAsia"/>
          <w:kern w:val="0"/>
          <w:sz w:val="24"/>
        </w:rPr>
        <w:t>/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193E160F"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w:t>
      </w:r>
      <w:proofErr w:type="gramStart"/>
      <w:r w:rsidRPr="00164834">
        <w:rPr>
          <w:rFonts w:ascii="宋体" w:hAnsi="宋体" w:hint="eastAsia"/>
          <w:kern w:val="0"/>
          <w:sz w:val="24"/>
        </w:rPr>
        <w:t>以协程</w:t>
      </w:r>
      <w:proofErr w:type="gramEnd"/>
      <w:r w:rsidRPr="00164834">
        <w:rPr>
          <w:rFonts w:ascii="宋体" w:hAnsi="宋体" w:hint="eastAsia"/>
          <w:kern w:val="0"/>
          <w:sz w:val="24"/>
        </w:rPr>
        <w:t>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情景，因此具有比较苛刻的性能要求。同时因为其对任务的划分比较精细，通常具有较高的调度频率。因此，如果能减小每次调度时，任务选择和切换的开销，可以明显提升系统的性能。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w:t>
      </w:r>
      <w:proofErr w:type="gramStart"/>
      <w:r w:rsidR="00FC2649" w:rsidRPr="00FC2649">
        <w:rPr>
          <w:rFonts w:ascii="宋体" w:hAnsi="宋体" w:hint="eastAsia"/>
          <w:kern w:val="0"/>
          <w:sz w:val="24"/>
        </w:rPr>
        <w:t>的协程调度</w:t>
      </w:r>
      <w:proofErr w:type="gramEnd"/>
      <w:r w:rsidR="00FC2649" w:rsidRPr="00FC2649">
        <w:rPr>
          <w:rFonts w:ascii="宋体" w:hAnsi="宋体" w:hint="eastAsia"/>
          <w:kern w:val="0"/>
          <w:sz w:val="24"/>
        </w:rPr>
        <w:t>器，它在保留了中心化调度的优势的前提下，一方面可以取消原有的</w:t>
      </w:r>
      <w:proofErr w:type="gramStart"/>
      <w:r w:rsidR="00FC2649" w:rsidRPr="00FC2649">
        <w:rPr>
          <w:rFonts w:ascii="宋体" w:hAnsi="宋体" w:hint="eastAsia"/>
          <w:kern w:val="0"/>
          <w:sz w:val="24"/>
        </w:rPr>
        <w:t>调度器</w:t>
      </w:r>
      <w:proofErr w:type="gramEnd"/>
      <w:r w:rsidR="00FC2649" w:rsidRPr="00FC2649">
        <w:rPr>
          <w:rFonts w:ascii="宋体" w:hAnsi="宋体" w:hint="eastAsia"/>
          <w:kern w:val="0"/>
          <w:sz w:val="24"/>
        </w:rPr>
        <w:t>线程，使更多线程用于处理任务；另一方面可以利用硬件来加速任务的调度，从而提升高</w:t>
      </w:r>
      <w:proofErr w:type="gramStart"/>
      <w:r w:rsidR="00FC2649" w:rsidRPr="00FC2649">
        <w:rPr>
          <w:rFonts w:ascii="宋体" w:hAnsi="宋体" w:hint="eastAsia"/>
          <w:kern w:val="0"/>
          <w:sz w:val="24"/>
        </w:rPr>
        <w:t>频率协程调度</w:t>
      </w:r>
      <w:proofErr w:type="gramEnd"/>
      <w:r w:rsidR="00FC2649" w:rsidRPr="00FC2649">
        <w:rPr>
          <w:rFonts w:ascii="宋体" w:hAnsi="宋体" w:hint="eastAsia"/>
          <w:kern w:val="0"/>
          <w:sz w:val="24"/>
        </w:rPr>
        <w:t>场景下的任务处理性能。</w:t>
      </w:r>
    </w:p>
    <w:p w14:paraId="40F29990" w14:textId="3C3FD3B7"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w:t>
      </w:r>
      <w:proofErr w:type="gramStart"/>
      <w:r w:rsidR="002B0FA0">
        <w:rPr>
          <w:rFonts w:ascii="宋体" w:hAnsi="宋体" w:hint="eastAsia"/>
          <w:kern w:val="0"/>
          <w:sz w:val="24"/>
        </w:rPr>
        <w:t>作出</w:t>
      </w:r>
      <w:proofErr w:type="gramEnd"/>
      <w:r w:rsidR="002B0FA0">
        <w:rPr>
          <w:rFonts w:ascii="宋体" w:hAnsi="宋体" w:hint="eastAsia"/>
          <w:kern w:val="0"/>
          <w:sz w:val="24"/>
        </w:rPr>
        <w:t>反应（时钟中断），可以及时响应外部设备的事件（外部中断），也可以作为多个处理器核心间通信的手段（核间中断）。不过，中断</w:t>
      </w:r>
      <w:r w:rsidR="002B0219">
        <w:rPr>
          <w:rFonts w:ascii="宋体" w:hAnsi="宋体" w:hint="eastAsia"/>
          <w:kern w:val="0"/>
          <w:sz w:val="24"/>
        </w:rPr>
        <w:t>机制</w:t>
      </w:r>
      <w:proofErr w:type="gramStart"/>
      <w:r w:rsidR="002B0219">
        <w:rPr>
          <w:rFonts w:ascii="宋体" w:hAnsi="宋体" w:hint="eastAsia"/>
          <w:kern w:val="0"/>
          <w:sz w:val="24"/>
        </w:rPr>
        <w:t>与协程调度</w:t>
      </w:r>
      <w:proofErr w:type="gramEnd"/>
      <w:r w:rsidR="002B0219">
        <w:rPr>
          <w:rFonts w:ascii="宋体" w:hAnsi="宋体" w:hint="eastAsia"/>
          <w:kern w:val="0"/>
          <w:sz w:val="24"/>
        </w:rPr>
        <w:t>并不完全适配，其原因是：目前</w:t>
      </w:r>
      <w:proofErr w:type="gramStart"/>
      <w:r w:rsidR="002B0219">
        <w:rPr>
          <w:rFonts w:ascii="宋体" w:hAnsi="宋体" w:hint="eastAsia"/>
          <w:kern w:val="0"/>
          <w:sz w:val="24"/>
        </w:rPr>
        <w:t>的协程调度</w:t>
      </w:r>
      <w:proofErr w:type="gramEnd"/>
      <w:r w:rsidR="002B0219">
        <w:rPr>
          <w:rFonts w:ascii="宋体" w:hAnsi="宋体"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w:t>
      </w:r>
      <w:proofErr w:type="gramStart"/>
      <w:r w:rsidR="00FC2649">
        <w:rPr>
          <w:rFonts w:ascii="宋体" w:hAnsi="宋体" w:hint="eastAsia"/>
          <w:kern w:val="0"/>
          <w:sz w:val="24"/>
        </w:rPr>
        <w:t>将协程</w:t>
      </w:r>
      <w:proofErr w:type="gramEnd"/>
      <w:r w:rsidR="00FC2649">
        <w:rPr>
          <w:rFonts w:ascii="宋体" w:hAnsi="宋体" w:hint="eastAsia"/>
          <w:kern w:val="0"/>
          <w:sz w:val="24"/>
        </w:rPr>
        <w:t>调度引入操作系统，将其与中断处理更紧密地结合，使得中断处理过程中的上下文切换也可以享受</w:t>
      </w:r>
      <w:proofErr w:type="gramStart"/>
      <w:r w:rsidR="00FC2649">
        <w:rPr>
          <w:rFonts w:ascii="宋体" w:hAnsi="宋体" w:hint="eastAsia"/>
          <w:kern w:val="0"/>
          <w:sz w:val="24"/>
        </w:rPr>
        <w:t>协程机制</w:t>
      </w:r>
      <w:proofErr w:type="gramEnd"/>
      <w:r w:rsidR="00FC2649">
        <w:rPr>
          <w:rFonts w:ascii="宋体" w:hAnsi="宋体" w:hint="eastAsia"/>
          <w:kern w:val="0"/>
          <w:sz w:val="24"/>
        </w:rPr>
        <w:t>带来的低开销。</w:t>
      </w:r>
    </w:p>
    <w:p w14:paraId="3D95CFE1" w14:textId="24CF56CB"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w:t>
      </w:r>
      <w:proofErr w:type="gramStart"/>
      <w:r w:rsidR="00FC2649">
        <w:rPr>
          <w:rFonts w:ascii="宋体" w:hAnsi="宋体" w:hint="eastAsia"/>
          <w:kern w:val="0"/>
          <w:sz w:val="24"/>
        </w:rPr>
        <w:t>协程相关</w:t>
      </w:r>
      <w:proofErr w:type="gramEnd"/>
      <w:r w:rsidR="00FC2649">
        <w:rPr>
          <w:rFonts w:ascii="宋体" w:hAnsi="宋体" w:hint="eastAsia"/>
          <w:kern w:val="0"/>
          <w:sz w:val="24"/>
        </w:rPr>
        <w:t>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教学操作系统[1</w:t>
      </w:r>
      <w:r w:rsidR="00FC2649">
        <w:rPr>
          <w:rFonts w:ascii="宋体" w:hAnsi="宋体" w:hint="eastAsia"/>
          <w:kern w:val="0"/>
          <w:sz w:val="24"/>
        </w:rPr>
        <w:t>（开题报告）</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r w:rsidRPr="00ED1B18">
        <w:t>1.</w:t>
      </w:r>
      <w:r>
        <w:rPr>
          <w:rFonts w:hint="eastAsia"/>
        </w:rPr>
        <w:t>2</w:t>
      </w:r>
      <w:r w:rsidRPr="00ED1B18">
        <w:t xml:space="preserve"> </w:t>
      </w:r>
      <w:r w:rsidRPr="00FC2649">
        <w:rPr>
          <w:rFonts w:hint="eastAsia"/>
        </w:rPr>
        <w:t>国内外研究现状</w:t>
      </w:r>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p>
    <w:p w14:paraId="19E8CA79" w14:textId="27DC89C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好的任务调度器，需要同时满足两个要求：科学的调度策略和低开销的实现机制[2</w:t>
      </w:r>
      <w:r>
        <w:rPr>
          <w:rFonts w:ascii="宋体" w:hAnsi="宋体" w:hint="eastAsia"/>
          <w:kern w:val="0"/>
          <w:sz w:val="24"/>
        </w:rPr>
        <w:t>（开题报告）</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3C20AEA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w:t>
      </w:r>
      <w:proofErr w:type="gramStart"/>
      <w:r w:rsidRPr="00FC2649">
        <w:rPr>
          <w:rFonts w:ascii="宋体" w:hAnsi="宋体" w:hint="eastAsia"/>
          <w:kern w:val="0"/>
          <w:sz w:val="24"/>
        </w:rPr>
        <w:t>调度器</w:t>
      </w:r>
      <w:proofErr w:type="gramEnd"/>
      <w:r w:rsidRPr="00FC2649">
        <w:rPr>
          <w:rFonts w:ascii="宋体" w:hAnsi="宋体" w:hint="eastAsia"/>
          <w:kern w:val="0"/>
          <w:sz w:val="24"/>
        </w:rPr>
        <w:t>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等人[6]设计了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w:t>
      </w:r>
      <w:proofErr w:type="gramStart"/>
      <w:r w:rsidR="006B2447">
        <w:rPr>
          <w:rFonts w:ascii="宋体" w:hAnsi="宋体" w:hint="eastAsia"/>
          <w:kern w:val="0"/>
          <w:sz w:val="24"/>
        </w:rPr>
        <w:t>栈</w:t>
      </w:r>
      <w:proofErr w:type="gramEnd"/>
      <w:r w:rsidR="006B2447">
        <w:rPr>
          <w:rFonts w:ascii="宋体" w:hAnsi="宋体" w:hint="eastAsia"/>
          <w:kern w:val="0"/>
          <w:sz w:val="24"/>
        </w:rPr>
        <w:t>的实现，以达到更高的网络性能。</w:t>
      </w:r>
      <w:r w:rsidR="00FB296C">
        <w:rPr>
          <w:rFonts w:ascii="宋体" w:hAnsi="宋体" w:hint="eastAsia"/>
          <w:kern w:val="0"/>
          <w:sz w:val="24"/>
        </w:rPr>
        <w:t>其将网络协议</w:t>
      </w:r>
      <w:proofErr w:type="gramStart"/>
      <w:r w:rsidR="00FB296C">
        <w:rPr>
          <w:rFonts w:ascii="宋体" w:hAnsi="宋体" w:hint="eastAsia"/>
          <w:kern w:val="0"/>
          <w:sz w:val="24"/>
        </w:rPr>
        <w:t>栈</w:t>
      </w:r>
      <w:proofErr w:type="gramEnd"/>
      <w:r w:rsidR="00FB296C">
        <w:rPr>
          <w:rFonts w:ascii="宋体" w:hAnsi="宋体" w:hint="eastAsia"/>
          <w:kern w:val="0"/>
          <w:sz w:val="24"/>
        </w:rPr>
        <w:t>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6B2447" w:rsidRPr="00FC2649">
        <w:rPr>
          <w:rFonts w:ascii="宋体" w:hAnsi="宋体" w:hint="eastAsia"/>
          <w:kern w:val="0"/>
          <w:sz w:val="24"/>
        </w:rPr>
        <w:t>[2</w:t>
      </w:r>
      <w:r w:rsidR="006B2447">
        <w:rPr>
          <w:rFonts w:ascii="宋体" w:hAnsi="宋体" w:hint="eastAsia"/>
          <w:kern w:val="0"/>
          <w:sz w:val="24"/>
        </w:rPr>
        <w:t>（开题报告）</w:t>
      </w:r>
      <w:r w:rsidR="006B2447" w:rsidRPr="00FC2649">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w:t>
      </w:r>
      <w:proofErr w:type="gramStart"/>
      <w:r w:rsidRPr="00FC2649">
        <w:rPr>
          <w:rFonts w:ascii="宋体" w:hAnsi="宋体" w:hint="eastAsia"/>
          <w:kern w:val="0"/>
          <w:sz w:val="24"/>
        </w:rPr>
        <w:t>微秒级调度协程</w:t>
      </w:r>
      <w:proofErr w:type="gramEnd"/>
      <w:r w:rsidRPr="00FC2649">
        <w:rPr>
          <w:rFonts w:ascii="宋体" w:hAnsi="宋体" w:hint="eastAsia"/>
          <w:kern w:val="0"/>
          <w:sz w:val="24"/>
        </w:rPr>
        <w:t>的调度器。因为操作系统提供的机制在微秒时间尺度下开销太大，该</w:t>
      </w:r>
      <w:proofErr w:type="gramStart"/>
      <w:r w:rsidRPr="00FC2649">
        <w:rPr>
          <w:rFonts w:ascii="宋体" w:hAnsi="宋体" w:hint="eastAsia"/>
          <w:kern w:val="0"/>
          <w:sz w:val="24"/>
        </w:rPr>
        <w:t>调度器实现</w:t>
      </w:r>
      <w:proofErr w:type="gramEnd"/>
      <w:r w:rsidRPr="00FC2649">
        <w:rPr>
          <w:rFonts w:ascii="宋体" w:hAnsi="宋体" w:hint="eastAsia"/>
          <w:kern w:val="0"/>
          <w:sz w:val="24"/>
        </w:rPr>
        <w:t>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w:t>
      </w:r>
      <w:proofErr w:type="gramStart"/>
      <w:r w:rsidR="00FB296C">
        <w:rPr>
          <w:rFonts w:ascii="宋体" w:hAnsi="宋体" w:hint="eastAsia"/>
          <w:kern w:val="0"/>
          <w:sz w:val="24"/>
        </w:rPr>
        <w:t>调度器</w:t>
      </w:r>
      <w:proofErr w:type="gramEnd"/>
      <w:r w:rsidR="00FB296C">
        <w:rPr>
          <w:rFonts w:ascii="宋体" w:hAnsi="宋体" w:hint="eastAsia"/>
          <w:kern w:val="0"/>
          <w:sz w:val="24"/>
        </w:rPr>
        <w:t>线程知道整个调度系统的信息，</w:t>
      </w:r>
      <w:r w:rsidR="00B708F7">
        <w:rPr>
          <w:rFonts w:ascii="宋体" w:hAnsi="宋体" w:hint="eastAsia"/>
          <w:kern w:val="0"/>
          <w:sz w:val="24"/>
        </w:rPr>
        <w:t>因此可以采用更高效的调度算法；并且，不同核心之间的负载均衡也更简单。不过，设置了一个</w:t>
      </w:r>
      <w:proofErr w:type="gramStart"/>
      <w:r w:rsidR="00B708F7">
        <w:rPr>
          <w:rFonts w:ascii="宋体" w:hAnsi="宋体" w:hint="eastAsia"/>
          <w:kern w:val="0"/>
          <w:sz w:val="24"/>
        </w:rPr>
        <w:t>调度器</w:t>
      </w:r>
      <w:proofErr w:type="gramEnd"/>
      <w:r w:rsidR="00B708F7">
        <w:rPr>
          <w:rFonts w:ascii="宋体" w:hAnsi="宋体" w:hint="eastAsia"/>
          <w:kern w:val="0"/>
          <w:sz w:val="24"/>
        </w:rPr>
        <w:t>线程也</w:t>
      </w:r>
      <w:r w:rsidRPr="00FC2649">
        <w:rPr>
          <w:rFonts w:ascii="宋体" w:hAnsi="宋体" w:hint="eastAsia"/>
          <w:kern w:val="0"/>
          <w:sz w:val="24"/>
        </w:rPr>
        <w:t>导致真正进行任务处理的线程比系统使用的</w:t>
      </w:r>
      <w:proofErr w:type="gramStart"/>
      <w:r w:rsidRPr="00FC2649">
        <w:rPr>
          <w:rFonts w:ascii="宋体" w:hAnsi="宋体" w:hint="eastAsia"/>
          <w:kern w:val="0"/>
          <w:sz w:val="24"/>
        </w:rPr>
        <w:t>线程少</w:t>
      </w:r>
      <w:proofErr w:type="gramEnd"/>
      <w:r w:rsidRPr="00FC2649">
        <w:rPr>
          <w:rFonts w:ascii="宋体" w:hAnsi="宋体" w:hint="eastAsia"/>
          <w:kern w:val="0"/>
          <w:sz w:val="24"/>
        </w:rPr>
        <w:t>了一个。Rishabh Iyer等人</w:t>
      </w:r>
      <w:r w:rsidR="006B2447" w:rsidRPr="00FC2649">
        <w:rPr>
          <w:rFonts w:ascii="宋体" w:hAnsi="宋体" w:hint="eastAsia"/>
          <w:kern w:val="0"/>
          <w:sz w:val="24"/>
        </w:rPr>
        <w:t>[4</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w:t>
      </w:r>
      <w:proofErr w:type="gramStart"/>
      <w:r w:rsidR="00B708F7">
        <w:rPr>
          <w:rFonts w:ascii="宋体" w:hAnsi="宋体" w:hint="eastAsia"/>
          <w:kern w:val="0"/>
          <w:sz w:val="24"/>
        </w:rPr>
        <w:t>调度器</w:t>
      </w:r>
      <w:proofErr w:type="gramEnd"/>
      <w:r w:rsidR="00B708F7">
        <w:rPr>
          <w:rFonts w:ascii="宋体" w:hAnsi="宋体" w:hint="eastAsia"/>
          <w:kern w:val="0"/>
          <w:sz w:val="24"/>
        </w:rPr>
        <w:t>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proofErr w:type="gramStart"/>
      <w:r w:rsidR="009824D1">
        <w:rPr>
          <w:rFonts w:ascii="宋体" w:hAnsi="宋体" w:hint="eastAsia"/>
          <w:kern w:val="0"/>
          <w:sz w:val="24"/>
        </w:rPr>
        <w:t>调度器</w:t>
      </w:r>
      <w:proofErr w:type="gramEnd"/>
      <w:r w:rsidR="009824D1">
        <w:rPr>
          <w:rFonts w:ascii="宋体" w:hAnsi="宋体" w:hint="eastAsia"/>
          <w:kern w:val="0"/>
          <w:sz w:val="24"/>
        </w:rPr>
        <w:t>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695B5F82"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lastRenderedPageBreak/>
        <w:t>在国内，主要有以下研究和改进：曾素华等人</w:t>
      </w:r>
      <w:r w:rsidR="006B2447" w:rsidRPr="00FC2649">
        <w:rPr>
          <w:rFonts w:ascii="宋体" w:hAnsi="宋体" w:hint="eastAsia"/>
          <w:kern w:val="0"/>
          <w:sz w:val="24"/>
        </w:rPr>
        <w:t>[5</w:t>
      </w:r>
      <w:r w:rsidR="006B2447">
        <w:rPr>
          <w:rFonts w:ascii="宋体" w:hAnsi="宋体" w:hint="eastAsia"/>
          <w:kern w:val="0"/>
          <w:sz w:val="24"/>
        </w:rPr>
        <w:t>（开题报告）</w:t>
      </w:r>
      <w:r w:rsidR="006B2447" w:rsidRPr="00FC2649">
        <w:rPr>
          <w:rFonts w:ascii="宋体" w:hAnsi="宋体" w:hint="eastAsia"/>
          <w:kern w:val="0"/>
          <w:sz w:val="24"/>
        </w:rPr>
        <w:t>]</w:t>
      </w:r>
      <w:r w:rsidR="009824D1">
        <w:rPr>
          <w:rFonts w:ascii="宋体" w:hAnsi="宋体" w:hint="eastAsia"/>
          <w:kern w:val="0"/>
          <w:sz w:val="24"/>
        </w:rPr>
        <w:t>在OSEK操作系统中，</w:t>
      </w:r>
      <w:proofErr w:type="gramStart"/>
      <w:r w:rsidR="00FA25DB">
        <w:rPr>
          <w:rFonts w:ascii="宋体" w:hAnsi="宋体" w:hint="eastAsia"/>
          <w:kern w:val="0"/>
          <w:sz w:val="24"/>
        </w:rPr>
        <w:t>证明当低优先级</w:t>
      </w:r>
      <w:proofErr w:type="gramEnd"/>
      <w:r w:rsidR="00FA25DB">
        <w:rPr>
          <w:rFonts w:ascii="宋体" w:hAnsi="宋体" w:hint="eastAsia"/>
          <w:kern w:val="0"/>
          <w:sz w:val="24"/>
        </w:rPr>
        <w:t>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w:t>
      </w:r>
      <w:proofErr w:type="gramStart"/>
      <w:r w:rsidRPr="00FC2649">
        <w:rPr>
          <w:rFonts w:ascii="宋体" w:hAnsi="宋体" w:hint="eastAsia"/>
          <w:kern w:val="0"/>
          <w:sz w:val="24"/>
        </w:rPr>
        <w:t>钱宏文</w:t>
      </w:r>
      <w:proofErr w:type="gramEnd"/>
      <w:r w:rsidRPr="00FC2649">
        <w:rPr>
          <w:rFonts w:ascii="宋体" w:hAnsi="宋体" w:hint="eastAsia"/>
          <w:kern w:val="0"/>
          <w:sz w:val="24"/>
        </w:rPr>
        <w:t>等人</w:t>
      </w:r>
      <w:r w:rsidR="006B2447" w:rsidRPr="00FC2649">
        <w:rPr>
          <w:rFonts w:ascii="宋体" w:hAnsi="宋体" w:hint="eastAsia"/>
          <w:kern w:val="0"/>
          <w:sz w:val="24"/>
        </w:rPr>
        <w:t>[6</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w:t>
      </w:r>
      <w:proofErr w:type="gramStart"/>
      <w:r w:rsidRPr="00FC2649">
        <w:rPr>
          <w:rFonts w:ascii="宋体" w:hAnsi="宋体" w:hint="eastAsia"/>
          <w:kern w:val="0"/>
          <w:sz w:val="24"/>
        </w:rPr>
        <w:t>将进程</w:t>
      </w:r>
      <w:proofErr w:type="gramEnd"/>
      <w:r w:rsidRPr="00FC2649">
        <w:rPr>
          <w:rFonts w:ascii="宋体" w:hAnsi="宋体" w:hint="eastAsia"/>
          <w:kern w:val="0"/>
          <w:sz w:val="24"/>
        </w:rPr>
        <w:t>在CPU和协处理器上调度的策略；不足在于</w:t>
      </w:r>
      <w:proofErr w:type="gramStart"/>
      <w:r w:rsidRPr="00FC2649">
        <w:rPr>
          <w:rFonts w:ascii="宋体" w:hAnsi="宋体" w:hint="eastAsia"/>
          <w:kern w:val="0"/>
          <w:sz w:val="24"/>
        </w:rPr>
        <w:t>将进程</w:t>
      </w:r>
      <w:proofErr w:type="gramEnd"/>
      <w:r w:rsidRPr="00FC2649">
        <w:rPr>
          <w:rFonts w:ascii="宋体" w:hAnsi="宋体" w:hint="eastAsia"/>
          <w:kern w:val="0"/>
          <w:sz w:val="24"/>
        </w:rPr>
        <w:t>传递到FPGA需要进行bit流形式的传输，可能影响效率。尹震宇</w:t>
      </w:r>
      <w:r w:rsidR="006B2447" w:rsidRPr="00FC2649">
        <w:rPr>
          <w:rFonts w:ascii="宋体" w:hAnsi="宋体" w:hint="eastAsia"/>
          <w:kern w:val="0"/>
          <w:sz w:val="24"/>
        </w:rPr>
        <w:t>[7</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等人使用硬件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w:t>
      </w:r>
      <w:proofErr w:type="gramStart"/>
      <w:r w:rsidRPr="00FC2649">
        <w:rPr>
          <w:rFonts w:ascii="宋体" w:hAnsi="宋体" w:hint="eastAsia"/>
          <w:kern w:val="0"/>
          <w:sz w:val="24"/>
        </w:rPr>
        <w:t>协程这一</w:t>
      </w:r>
      <w:proofErr w:type="gramEnd"/>
      <w:r w:rsidRPr="00FC2649">
        <w:rPr>
          <w:rFonts w:ascii="宋体" w:hAnsi="宋体" w:hint="eastAsia"/>
          <w:kern w:val="0"/>
          <w:sz w:val="24"/>
        </w:rPr>
        <w:t>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5F9AA766"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042A90">
        <w:rPr>
          <w:rFonts w:ascii="宋体" w:hAnsi="宋体" w:hint="eastAsia"/>
          <w:kern w:val="0"/>
          <w:sz w:val="24"/>
        </w:rPr>
        <w:t>[1]</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Lee等人[3</w:t>
      </w:r>
      <w:r w:rsidR="00C032AC">
        <w:rPr>
          <w:rFonts w:ascii="宋体" w:hAnsi="宋体" w:hint="eastAsia"/>
          <w:kern w:val="0"/>
          <w:sz w:val="24"/>
        </w:rPr>
        <w:t>（开题报告）</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042A90">
        <w:rPr>
          <w:rFonts w:ascii="宋体" w:hAnsi="宋体" w:hint="eastAsia"/>
          <w:kern w:val="0"/>
          <w:sz w:val="24"/>
        </w:rPr>
        <w:t>[2]</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w:t>
      </w:r>
      <w:r w:rsidR="00B97270" w:rsidRPr="00B97270">
        <w:rPr>
          <w:rFonts w:ascii="宋体" w:hAnsi="宋体" w:hint="eastAsia"/>
          <w:kern w:val="0"/>
          <w:sz w:val="24"/>
        </w:rPr>
        <w:lastRenderedPageBreak/>
        <w:t>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E7E2455"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[3]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w:t>
      </w:r>
      <w:proofErr w:type="gramStart"/>
      <w:r w:rsidR="0014088F">
        <w:rPr>
          <w:rFonts w:ascii="宋体" w:hAnsi="宋体" w:hint="eastAsia"/>
          <w:kern w:val="0"/>
          <w:sz w:val="24"/>
        </w:rPr>
        <w:t>等待低</w:t>
      </w:r>
      <w:proofErr w:type="gramEnd"/>
      <w:r w:rsidR="0014088F">
        <w:rPr>
          <w:rFonts w:ascii="宋体" w:hAnsi="宋体" w:hint="eastAsia"/>
          <w:kern w:val="0"/>
          <w:sz w:val="24"/>
        </w:rPr>
        <w:t>优先级中断对应的任务执行完成后再执行，从而延长了高优先级任务的响应时间。</w:t>
      </w:r>
      <w:proofErr w:type="gramStart"/>
      <w:r w:rsidR="00301F65" w:rsidRPr="00301F65">
        <w:rPr>
          <w:rFonts w:ascii="宋体" w:hAnsi="宋体" w:hint="eastAsia"/>
          <w:kern w:val="0"/>
          <w:sz w:val="24"/>
        </w:rPr>
        <w:t>舒生亮</w:t>
      </w:r>
      <w:proofErr w:type="gramEnd"/>
      <w:r w:rsidR="00301F65">
        <w:rPr>
          <w:rFonts w:ascii="宋体" w:hAnsi="宋体" w:hint="eastAsia"/>
          <w:kern w:val="0"/>
          <w:sz w:val="24"/>
        </w:rPr>
        <w:t>等人[</w:t>
      </w:r>
      <w:r w:rsidR="00836A1F">
        <w:rPr>
          <w:rFonts w:ascii="宋体" w:hAnsi="宋体" w:hint="eastAsia"/>
          <w:kern w:val="0"/>
          <w:sz w:val="24"/>
        </w:rPr>
        <w:t>4</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使CPU响应优先级最高的、使能的中断。其设计专门适配了平台CPU的流水线机制，使得进入中断处理例程延时开销降低到仅4个CPU周期。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等人[6]在Linux操作系统上实现了一个用户</w:t>
      </w:r>
      <w:proofErr w:type="gramStart"/>
      <w:r w:rsidR="00836A1F">
        <w:rPr>
          <w:rFonts w:ascii="宋体" w:hAnsi="宋体" w:hint="eastAsia"/>
          <w:kern w:val="0"/>
          <w:sz w:val="24"/>
        </w:rPr>
        <w:t>态任务</w:t>
      </w:r>
      <w:proofErr w:type="gramEnd"/>
      <w:r w:rsidR="00836A1F">
        <w:rPr>
          <w:rFonts w:ascii="宋体" w:hAnsi="宋体" w:hint="eastAsia"/>
          <w:kern w:val="0"/>
          <w:sz w:val="24"/>
        </w:rPr>
        <w:t>调度框架，其在用户</w:t>
      </w:r>
      <w:proofErr w:type="gramStart"/>
      <w:r w:rsidR="00836A1F">
        <w:rPr>
          <w:rFonts w:ascii="宋体" w:hAnsi="宋体" w:hint="eastAsia"/>
          <w:kern w:val="0"/>
          <w:sz w:val="24"/>
        </w:rPr>
        <w:t>态实现</w:t>
      </w:r>
      <w:proofErr w:type="gramEnd"/>
      <w:r w:rsidR="00836A1F">
        <w:rPr>
          <w:rFonts w:ascii="宋体" w:hAnsi="宋体" w:hint="eastAsia"/>
          <w:kern w:val="0"/>
          <w:sz w:val="24"/>
        </w:rPr>
        <w:t>了任务调度、高精度时钟和中断处理的功能，并且性能均优于Linux内核的实现。任务调度方面，该系统申请的处理器线程中，一个线程用于运行定时器，其余</w:t>
      </w:r>
      <w:proofErr w:type="gramStart"/>
      <w:r w:rsidR="00836A1F">
        <w:rPr>
          <w:rFonts w:ascii="宋体" w:hAnsi="宋体" w:hint="eastAsia"/>
          <w:kern w:val="0"/>
          <w:sz w:val="24"/>
        </w:rPr>
        <w:t>线程均</w:t>
      </w:r>
      <w:proofErr w:type="gramEnd"/>
      <w:r w:rsidR="00836A1F">
        <w:rPr>
          <w:rFonts w:ascii="宋体" w:hAnsi="宋体" w:hint="eastAsia"/>
          <w:kern w:val="0"/>
          <w:sz w:val="24"/>
        </w:rPr>
        <w:t>用于运行任务，</w:t>
      </w:r>
      <w:proofErr w:type="gramStart"/>
      <w:r w:rsidR="00836A1F">
        <w:rPr>
          <w:rFonts w:ascii="宋体" w:hAnsi="宋体" w:hint="eastAsia"/>
          <w:kern w:val="0"/>
          <w:sz w:val="24"/>
        </w:rPr>
        <w:t>且各个</w:t>
      </w:r>
      <w:proofErr w:type="gramEnd"/>
      <w:r w:rsidR="00836A1F">
        <w:rPr>
          <w:rFonts w:ascii="宋体" w:hAnsi="宋体" w:hint="eastAsia"/>
          <w:kern w:val="0"/>
          <w:sz w:val="24"/>
        </w:rPr>
        <w:t>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w:t>
      </w:r>
      <w:proofErr w:type="gramStart"/>
      <w:r w:rsidR="005B3F19">
        <w:rPr>
          <w:rFonts w:ascii="宋体" w:hAnsi="宋体" w:hint="eastAsia"/>
          <w:kern w:val="0"/>
          <w:sz w:val="24"/>
        </w:rPr>
        <w:t>栈</w:t>
      </w:r>
      <w:proofErr w:type="gramEnd"/>
      <w:r w:rsidR="005B3F19">
        <w:rPr>
          <w:rFonts w:ascii="宋体" w:hAnsi="宋体" w:hint="eastAsia"/>
          <w:kern w:val="0"/>
          <w:sz w:val="24"/>
        </w:rPr>
        <w:t>，实现中断在用户态的调度框架内的处理。进入用户态后，再使用软中断机制，将较长的处理逻辑作为任务创建，保证中断处理函数的快速退出。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r w:rsidRPr="00ED1B18">
        <w:t>1.</w:t>
      </w:r>
      <w:r>
        <w:rPr>
          <w:rFonts w:hint="eastAsia"/>
        </w:rPr>
        <w:t>3</w:t>
      </w:r>
      <w:r w:rsidRPr="00ED1B18">
        <w:t xml:space="preserve"> </w:t>
      </w:r>
      <w:r w:rsidRPr="00D74002">
        <w:rPr>
          <w:rFonts w:hint="eastAsia"/>
        </w:rPr>
        <w:t>研究内容和关键问题</w:t>
      </w:r>
    </w:p>
    <w:p w14:paraId="4210729F" w14:textId="404EDB9A" w:rsidR="00D74002" w:rsidRPr="00D74002" w:rsidRDefault="00D74002" w:rsidP="00D74002">
      <w:pPr>
        <w:pStyle w:val="22"/>
        <w:spacing w:beforeLines="50" w:before="156" w:after="0" w:line="360" w:lineRule="auto"/>
        <w:rPr>
          <w:sz w:val="24"/>
          <w:szCs w:val="24"/>
        </w:rPr>
      </w:pPr>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w:t>
      </w:r>
      <w:proofErr w:type="gramStart"/>
      <w:r w:rsidRPr="00D74002">
        <w:rPr>
          <w:rFonts w:ascii="宋体" w:hAnsi="宋体" w:hint="eastAsia"/>
          <w:kern w:val="0"/>
          <w:sz w:val="24"/>
        </w:rPr>
        <w:t>调度器的协程支持</w:t>
      </w:r>
      <w:proofErr w:type="gramEnd"/>
      <w:r w:rsidRPr="00D74002">
        <w:rPr>
          <w:rFonts w:ascii="宋体" w:hAnsi="宋体" w:hint="eastAsia"/>
          <w:kern w:val="0"/>
          <w:sz w:val="24"/>
        </w:rPr>
        <w:t>和外部中断支持，实现异步任</w:t>
      </w:r>
      <w:r w:rsidRPr="00D74002">
        <w:rPr>
          <w:rFonts w:ascii="宋体" w:hAnsi="宋体" w:hint="eastAsia"/>
          <w:kern w:val="0"/>
          <w:sz w:val="24"/>
        </w:rPr>
        <w:lastRenderedPageBreak/>
        <w:t>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本研究使用QEMU模拟器实现一个模拟硬件设备，其具有中断处理和任务调度两个功能。它可以接收外部中断，并将中断向量表中对应的</w:t>
      </w:r>
      <w:proofErr w:type="gramStart"/>
      <w:r w:rsidRPr="00D74002">
        <w:rPr>
          <w:rFonts w:ascii="宋体" w:hAnsi="宋体" w:hint="eastAsia"/>
          <w:kern w:val="0"/>
          <w:sz w:val="24"/>
        </w:rPr>
        <w:t>中断处理协程作为</w:t>
      </w:r>
      <w:proofErr w:type="gramEnd"/>
      <w:r w:rsidRPr="00D74002">
        <w:rPr>
          <w:rFonts w:ascii="宋体" w:hAnsi="宋体" w:hint="eastAsia"/>
          <w:kern w:val="0"/>
          <w:sz w:val="24"/>
        </w:rPr>
        <w:t>一个高优先级任务加入</w:t>
      </w:r>
      <w:proofErr w:type="gramStart"/>
      <w:r w:rsidRPr="00D74002">
        <w:rPr>
          <w:rFonts w:ascii="宋体" w:hAnsi="宋体" w:hint="eastAsia"/>
          <w:kern w:val="0"/>
          <w:sz w:val="24"/>
        </w:rPr>
        <w:t>调度器</w:t>
      </w:r>
      <w:proofErr w:type="gramEnd"/>
      <w:r w:rsidRPr="00D74002">
        <w:rPr>
          <w:rFonts w:ascii="宋体" w:hAnsi="宋体" w:hint="eastAsia"/>
          <w:kern w:val="0"/>
          <w:sz w:val="24"/>
        </w:rPr>
        <w:t>中进行调度，以实现异步处理中断的效果，减少因中断处理而产生的切换开销。它维护一组不同优先级的先入先出队列，以</w:t>
      </w:r>
      <w:proofErr w:type="gramStart"/>
      <w:r w:rsidRPr="00D74002">
        <w:rPr>
          <w:rFonts w:ascii="宋体" w:hAnsi="宋体" w:hint="eastAsia"/>
          <w:kern w:val="0"/>
          <w:sz w:val="24"/>
        </w:rPr>
        <w:t>实现协程调度</w:t>
      </w:r>
      <w:proofErr w:type="gramEnd"/>
      <w:r w:rsidRPr="00D74002">
        <w:rPr>
          <w:rFonts w:ascii="宋体" w:hAnsi="宋体" w:hint="eastAsia"/>
          <w:kern w:val="0"/>
          <w:sz w:val="24"/>
        </w:rPr>
        <w:t>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w:t>
      </w:r>
      <w:proofErr w:type="gramStart"/>
      <w:r w:rsidR="00DC356C">
        <w:rPr>
          <w:rFonts w:ascii="宋体" w:hAnsi="宋体" w:hint="eastAsia"/>
          <w:kern w:val="0"/>
          <w:sz w:val="24"/>
        </w:rPr>
        <w:t>利用协程的</w:t>
      </w:r>
      <w:proofErr w:type="gramEnd"/>
      <w:r w:rsidR="00DC356C">
        <w:rPr>
          <w:rFonts w:ascii="宋体" w:hAnsi="宋体" w:hint="eastAsia"/>
          <w:kern w:val="0"/>
          <w:sz w:val="24"/>
        </w:rPr>
        <w:t>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w:t>
      </w:r>
      <w:proofErr w:type="gramStart"/>
      <w:r w:rsidR="00DC356C">
        <w:rPr>
          <w:rFonts w:ascii="宋体" w:hAnsi="宋体" w:hint="eastAsia"/>
          <w:kern w:val="0"/>
          <w:sz w:val="24"/>
        </w:rPr>
        <w:t>或协程的</w:t>
      </w:r>
      <w:proofErr w:type="gramEnd"/>
      <w:r w:rsidR="00DC356C">
        <w:rPr>
          <w:rFonts w:ascii="宋体" w:hAnsi="宋体" w:hint="eastAsia"/>
          <w:kern w:val="0"/>
          <w:sz w:val="24"/>
        </w:rPr>
        <w:t>形式注册外部中断处理例程，从而在外部中断到来时，加入</w:t>
      </w:r>
      <w:proofErr w:type="gramStart"/>
      <w:r w:rsidR="00DC356C">
        <w:rPr>
          <w:rFonts w:ascii="宋体" w:hAnsi="宋体" w:hint="eastAsia"/>
          <w:kern w:val="0"/>
          <w:sz w:val="24"/>
        </w:rPr>
        <w:t>调度器</w:t>
      </w:r>
      <w:proofErr w:type="gramEnd"/>
      <w:r w:rsidR="00DC356C">
        <w:rPr>
          <w:rFonts w:ascii="宋体" w:hAnsi="宋体" w:hint="eastAsia"/>
          <w:kern w:val="0"/>
          <w:sz w:val="24"/>
        </w:rPr>
        <w:t>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w:t>
      </w:r>
      <w:proofErr w:type="gramStart"/>
      <w:r>
        <w:rPr>
          <w:rFonts w:ascii="宋体" w:hAnsi="宋体" w:hint="eastAsia"/>
          <w:kern w:val="0"/>
          <w:sz w:val="24"/>
        </w:rPr>
        <w:t>的协程调度</w:t>
      </w:r>
      <w:proofErr w:type="gramEnd"/>
      <w:r>
        <w:rPr>
          <w:rFonts w:ascii="宋体" w:hAnsi="宋体" w:hint="eastAsia"/>
          <w:kern w:val="0"/>
          <w:sz w:val="24"/>
        </w:rPr>
        <w:t>功能和外部中断机制，优化数据包发送和接收的处理流程。其采用两种优化方式，并比较优化的效果：一是创建专门的轮询任务，不断轮询网卡和网络协议</w:t>
      </w:r>
      <w:proofErr w:type="gramStart"/>
      <w:r>
        <w:rPr>
          <w:rFonts w:ascii="宋体" w:hAnsi="宋体" w:hint="eastAsia"/>
          <w:kern w:val="0"/>
          <w:sz w:val="24"/>
        </w:rPr>
        <w:t>栈</w:t>
      </w:r>
      <w:proofErr w:type="gramEnd"/>
      <w:r>
        <w:rPr>
          <w:rFonts w:ascii="宋体" w:hAnsi="宋体" w:hint="eastAsia"/>
          <w:kern w:val="0"/>
          <w:sz w:val="24"/>
        </w:rPr>
        <w:t>；二是在接收到中断时，才调用一次相应的轮询函数。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r w:rsidRPr="007E40D8">
        <w:rPr>
          <w:sz w:val="24"/>
          <w:szCs w:val="24"/>
        </w:rPr>
        <w:t>1.</w:t>
      </w:r>
      <w:r>
        <w:rPr>
          <w:rFonts w:hint="eastAsia"/>
          <w:sz w:val="24"/>
          <w:szCs w:val="24"/>
        </w:rPr>
        <w:t>3</w:t>
      </w:r>
      <w:r w:rsidRPr="007E40D8">
        <w:rPr>
          <w:sz w:val="24"/>
          <w:szCs w:val="24"/>
        </w:rPr>
        <w:t>.</w:t>
      </w:r>
      <w:r>
        <w:rPr>
          <w:rFonts w:hint="eastAsia"/>
          <w:sz w:val="24"/>
          <w:szCs w:val="24"/>
        </w:rPr>
        <w:t>2关键问题</w:t>
      </w:r>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w:t>
      </w:r>
      <w:proofErr w:type="gramStart"/>
      <w:r w:rsidRPr="00D74002">
        <w:rPr>
          <w:rFonts w:ascii="宋体" w:hAnsi="宋体" w:hint="eastAsia"/>
          <w:kern w:val="0"/>
          <w:sz w:val="24"/>
        </w:rPr>
        <w:t>的协程调度</w:t>
      </w:r>
      <w:proofErr w:type="gramEnd"/>
      <w:r w:rsidRPr="00D74002">
        <w:rPr>
          <w:rFonts w:ascii="宋体" w:hAnsi="宋体" w:hint="eastAsia"/>
          <w:kern w:val="0"/>
          <w:sz w:val="24"/>
        </w:rPr>
        <w:t>器具有中断处理和</w:t>
      </w:r>
      <w:proofErr w:type="gramStart"/>
      <w:r w:rsidRPr="00D74002">
        <w:rPr>
          <w:rFonts w:ascii="宋体" w:hAnsi="宋体" w:hint="eastAsia"/>
          <w:kern w:val="0"/>
          <w:sz w:val="24"/>
        </w:rPr>
        <w:t>协程</w:t>
      </w:r>
      <w:proofErr w:type="gramEnd"/>
      <w:r w:rsidRPr="00D74002">
        <w:rPr>
          <w:rFonts w:ascii="宋体" w:hAnsi="宋体" w:hint="eastAsia"/>
          <w:kern w:val="0"/>
          <w:sz w:val="24"/>
        </w:rPr>
        <w:t>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D74002">
        <w:rPr>
          <w:rFonts w:ascii="宋体" w:hAnsi="宋体" w:hint="eastAsia"/>
          <w:kern w:val="0"/>
          <w:sz w:val="24"/>
        </w:rPr>
        <w:t>为协程调度</w:t>
      </w:r>
      <w:proofErr w:type="gramEnd"/>
      <w:r w:rsidRPr="00D74002">
        <w:rPr>
          <w:rFonts w:ascii="宋体" w:hAnsi="宋体" w:hint="eastAsia"/>
          <w:kern w:val="0"/>
          <w:sz w:val="24"/>
        </w:rPr>
        <w:t>，可以利用</w:t>
      </w:r>
      <w:proofErr w:type="gramStart"/>
      <w:r w:rsidRPr="00D74002">
        <w:rPr>
          <w:rFonts w:ascii="宋体" w:hAnsi="宋体" w:hint="eastAsia"/>
          <w:kern w:val="0"/>
          <w:sz w:val="24"/>
        </w:rPr>
        <w:t>协程机制</w:t>
      </w:r>
      <w:proofErr w:type="gramEnd"/>
      <w:r w:rsidRPr="00D74002">
        <w:rPr>
          <w:rFonts w:ascii="宋体" w:hAnsi="宋体" w:hint="eastAsia"/>
          <w:kern w:val="0"/>
          <w:sz w:val="24"/>
        </w:rPr>
        <w:t>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proofErr w:type="gramStart"/>
      <w:r w:rsidRPr="00D74002">
        <w:rPr>
          <w:rFonts w:ascii="宋体" w:hAnsi="宋体" w:hint="eastAsia"/>
          <w:kern w:val="0"/>
          <w:sz w:val="24"/>
        </w:rPr>
        <w:t>在协程调度</w:t>
      </w:r>
      <w:proofErr w:type="gramEnd"/>
      <w:r w:rsidRPr="00D74002">
        <w:rPr>
          <w:rFonts w:ascii="宋体" w:hAnsi="宋体" w:hint="eastAsia"/>
          <w:kern w:val="0"/>
          <w:sz w:val="24"/>
        </w:rPr>
        <w:t>方面，</w:t>
      </w:r>
      <w:proofErr w:type="gramStart"/>
      <w:r w:rsidRPr="00D74002">
        <w:rPr>
          <w:rFonts w:ascii="宋体" w:hAnsi="宋体" w:hint="eastAsia"/>
          <w:kern w:val="0"/>
          <w:sz w:val="24"/>
        </w:rPr>
        <w:t>协程调度</w:t>
      </w:r>
      <w:proofErr w:type="gramEnd"/>
      <w:r w:rsidRPr="00D74002">
        <w:rPr>
          <w:rFonts w:ascii="宋体" w:hAnsi="宋体" w:hint="eastAsia"/>
          <w:kern w:val="0"/>
          <w:sz w:val="24"/>
        </w:rPr>
        <w:t>频率较高，软件实现的</w:t>
      </w:r>
      <w:proofErr w:type="gramStart"/>
      <w:r w:rsidRPr="00D74002">
        <w:rPr>
          <w:rFonts w:ascii="宋体" w:hAnsi="宋体" w:hint="eastAsia"/>
          <w:kern w:val="0"/>
          <w:sz w:val="24"/>
        </w:rPr>
        <w:t>调度器</w:t>
      </w:r>
      <w:proofErr w:type="gramEnd"/>
      <w:r w:rsidRPr="00D74002">
        <w:rPr>
          <w:rFonts w:ascii="宋体" w:hAnsi="宋体" w:hint="eastAsia"/>
          <w:kern w:val="0"/>
          <w:sz w:val="24"/>
        </w:rPr>
        <w:t>会产生较大的开销。同时，软件实现的调度机制需要一个线程来运行</w:t>
      </w:r>
      <w:proofErr w:type="gramStart"/>
      <w:r w:rsidRPr="00D74002">
        <w:rPr>
          <w:rFonts w:ascii="宋体" w:hAnsi="宋体" w:hint="eastAsia"/>
          <w:kern w:val="0"/>
          <w:sz w:val="24"/>
        </w:rPr>
        <w:t>调度器</w:t>
      </w:r>
      <w:proofErr w:type="gramEnd"/>
      <w:r w:rsidRPr="00D74002">
        <w:rPr>
          <w:rFonts w:ascii="宋体" w:hAnsi="宋体" w:hint="eastAsia"/>
          <w:kern w:val="0"/>
          <w:sz w:val="24"/>
        </w:rPr>
        <w:t>本身，</w:t>
      </w:r>
      <w:proofErr w:type="gramStart"/>
      <w:r w:rsidRPr="00D74002">
        <w:rPr>
          <w:rFonts w:ascii="宋体" w:hAnsi="宋体" w:hint="eastAsia"/>
          <w:kern w:val="0"/>
          <w:sz w:val="24"/>
        </w:rPr>
        <w:t>这减少</w:t>
      </w:r>
      <w:proofErr w:type="gramEnd"/>
      <w:r w:rsidRPr="00D74002">
        <w:rPr>
          <w:rFonts w:ascii="宋体" w:hAnsi="宋体" w:hint="eastAsia"/>
          <w:kern w:val="0"/>
          <w:sz w:val="24"/>
        </w:rPr>
        <w:t>了可以处理工作负</w:t>
      </w:r>
      <w:r w:rsidRPr="00D74002">
        <w:rPr>
          <w:rFonts w:ascii="宋体" w:hAnsi="宋体" w:hint="eastAsia"/>
          <w:kern w:val="0"/>
          <w:sz w:val="24"/>
        </w:rPr>
        <w:lastRenderedPageBreak/>
        <w:t>载的线程数。本研究采用硬件实现</w:t>
      </w:r>
      <w:proofErr w:type="gramStart"/>
      <w:r w:rsidRPr="00D74002">
        <w:rPr>
          <w:rFonts w:ascii="宋体" w:hAnsi="宋体" w:hint="eastAsia"/>
          <w:kern w:val="0"/>
          <w:sz w:val="24"/>
        </w:rPr>
        <w:t>调度器</w:t>
      </w:r>
      <w:proofErr w:type="gramEnd"/>
      <w:r w:rsidRPr="00D74002">
        <w:rPr>
          <w:rFonts w:ascii="宋体" w:hAnsi="宋体" w:hint="eastAsia"/>
          <w:kern w:val="0"/>
          <w:sz w:val="24"/>
        </w:rPr>
        <w:t>的方案来解决这一关键问题，尽量降低任务切换和中断处理的CPU资源开销和时间开销，同时使更大比例的CPU资源用于处理工作负载。</w:t>
      </w:r>
    </w:p>
    <w:p w14:paraId="0F38AE11" w14:textId="0DFA845C" w:rsidR="00BA24FC" w:rsidRPr="00ED1B18" w:rsidRDefault="00BA24FC" w:rsidP="00BA24FC">
      <w:pPr>
        <w:pStyle w:val="22"/>
        <w:spacing w:beforeLines="50" w:before="156" w:after="0" w:line="360" w:lineRule="auto"/>
        <w:outlineLvl w:val="1"/>
      </w:pPr>
      <w:r w:rsidRPr="00ED1B18">
        <w:t>1.</w:t>
      </w:r>
      <w:r>
        <w:rPr>
          <w:rFonts w:hint="eastAsia"/>
        </w:rPr>
        <w:t>4</w:t>
      </w:r>
      <w:r w:rsidRPr="00ED1B18">
        <w:t xml:space="preserve"> </w:t>
      </w:r>
      <w:r w:rsidRPr="00BA24FC">
        <w:rPr>
          <w:rFonts w:hint="eastAsia"/>
        </w:rPr>
        <w:t>全文组织结构</w:t>
      </w:r>
    </w:p>
    <w:p w14:paraId="7ACD7447" w14:textId="158361AE"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本文的第1章介绍简要介绍了研究背景和国内外研究现状，之后引出本文研究的内容，以及解决的关键问题。第2章对本项研究涉及的技术做简单介绍，包括任务调度的机制和分类，以及Rust语言中的协程。</w:t>
      </w:r>
    </w:p>
    <w:p w14:paraId="4BB53201" w14:textId="2361376C"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4D8BB0DC"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本文的第6章描述本项研究中开展的实验评估。其介绍了实验环境和各个实验的设计。之后，给出了各个实验的结果，分析导致该结果的原因。</w:t>
      </w:r>
    </w:p>
    <w:p w14:paraId="1E382792" w14:textId="3AC16B12" w:rsidR="00997D1B" w:rsidRPr="00BA24FC"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本文的第7</w:t>
      </w:r>
      <w:proofErr w:type="gramStart"/>
      <w:r>
        <w:rPr>
          <w:rFonts w:ascii="宋体" w:hAnsi="宋体" w:hint="eastAsia"/>
          <w:kern w:val="0"/>
          <w:sz w:val="24"/>
        </w:rPr>
        <w:t>章总结</w:t>
      </w:r>
      <w:proofErr w:type="gramEnd"/>
      <w:r>
        <w:rPr>
          <w:rFonts w:ascii="宋体" w:hAnsi="宋体" w:hint="eastAsia"/>
          <w:kern w:val="0"/>
          <w:sz w:val="24"/>
        </w:rPr>
        <w:t>了全文的内容，分析优点与不足，展望了本研究在未来可能的改进方向。</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p>
    <w:p w14:paraId="01111AF0" w14:textId="5C225C73" w:rsidR="000C5496" w:rsidRPr="00ED1B18" w:rsidRDefault="000C5496" w:rsidP="000C5496">
      <w:pPr>
        <w:pStyle w:val="22"/>
        <w:spacing w:beforeLines="50" w:before="156" w:after="0" w:line="360" w:lineRule="auto"/>
        <w:outlineLvl w:val="1"/>
      </w:pPr>
      <w:r>
        <w:rPr>
          <w:rFonts w:hint="eastAsia"/>
        </w:rPr>
        <w:t>2</w:t>
      </w:r>
      <w:r w:rsidRPr="00ED1B18">
        <w:t xml:space="preserve">.1 </w:t>
      </w:r>
      <w:r>
        <w:rPr>
          <w:rFonts w:hint="eastAsia"/>
        </w:rPr>
        <w:t>任务调度策略</w:t>
      </w:r>
    </w:p>
    <w:p w14:paraId="3948F268" w14:textId="6A6FA32C" w:rsidR="0076686D" w:rsidRPr="007E40D8" w:rsidRDefault="0076686D" w:rsidP="0076686D">
      <w:pPr>
        <w:pStyle w:val="22"/>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4C6B894D" w:rsidR="007C6D68" w:rsidRDefault="007C6D68"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任务调度算法即是将处理器资源分配给任务的规则，其分为先来先服务算法（FCFS）、轮转调度算法（RR）、基于优先级的调度算法、等等。</w:t>
      </w:r>
      <w:r w:rsidR="00131E9A">
        <w:rPr>
          <w:rFonts w:ascii="宋体" w:hAnsi="宋体" w:hint="eastAsia"/>
          <w:kern w:val="0"/>
          <w:sz w:val="24"/>
        </w:rPr>
        <w:t>不同的调度算法适应不同场景的使用。实现部分首先需要</w:t>
      </w:r>
      <w:r w:rsidR="00131E9A">
        <w:rPr>
          <w:rFonts w:ascii="宋体" w:hAnsi="宋体" w:hint="eastAsia"/>
          <w:kern w:val="0"/>
          <w:sz w:val="24"/>
        </w:rPr>
        <w:t>建立表示任务的数据结构，并且在此基础上为任务实现运行、停止、切换等操作。此外，还需实现存放任务的数据结构，例如就绪队列、阻塞队列、终止队列等。</w:t>
      </w:r>
      <w:r w:rsidR="00131E9A">
        <w:rPr>
          <w:rFonts w:ascii="宋体" w:hAnsi="宋体" w:hint="eastAsia"/>
          <w:kern w:val="0"/>
          <w:sz w:val="24"/>
        </w:rPr>
        <w:t>最后，实现选用的任务调度算法，</w:t>
      </w:r>
      <w:r w:rsidR="00F52584">
        <w:rPr>
          <w:rFonts w:ascii="宋体" w:hAnsi="宋体" w:hint="eastAsia"/>
          <w:kern w:val="0"/>
          <w:sz w:val="24"/>
        </w:rPr>
        <w:t>从而确定重新调度的触发条件和下一个运行任务的选择标准</w:t>
      </w:r>
      <w:r w:rsidR="00131E9A">
        <w:rPr>
          <w:rFonts w:ascii="宋体" w:hAnsi="宋体" w:hint="eastAsia"/>
          <w:kern w:val="0"/>
          <w:sz w:val="24"/>
        </w:rPr>
        <w:t>。</w:t>
      </w:r>
    </w:p>
    <w:p w14:paraId="2F221028" w14:textId="48D2945D" w:rsidR="00F52584" w:rsidRDefault="00566353" w:rsidP="00F52584">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本文所述的研究主要围绕后一个方向的内容。</w:t>
      </w:r>
    </w:p>
    <w:p w14:paraId="1F8A1752" w14:textId="25D7ED45" w:rsidR="00F52584" w:rsidRPr="007E40D8" w:rsidRDefault="00F52584" w:rsidP="00F52584">
      <w:pPr>
        <w:pStyle w:val="22"/>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p>
    <w:p w14:paraId="0B6C68D8" w14:textId="27A7FF40"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C20CCD">
        <w:rPr>
          <w:rFonts w:ascii="宋体" w:hAnsi="宋体" w:hint="eastAsia"/>
          <w:kern w:val="0"/>
          <w:sz w:val="24"/>
        </w:rPr>
        <w:t>[7]</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w:t>
      </w:r>
      <w:proofErr w:type="gramStart"/>
      <w:r w:rsidRPr="006F203C">
        <w:rPr>
          <w:rFonts w:ascii="宋体" w:hAnsi="宋体" w:hint="eastAsia"/>
          <w:kern w:val="0"/>
          <w:sz w:val="24"/>
        </w:rPr>
        <w:t>指任务</w:t>
      </w:r>
      <w:proofErr w:type="gramEnd"/>
      <w:r w:rsidRPr="006F203C">
        <w:rPr>
          <w:rFonts w:ascii="宋体" w:hAnsi="宋体" w:hint="eastAsia"/>
          <w:kern w:val="0"/>
          <w:sz w:val="24"/>
        </w:rPr>
        <w:t>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6186986"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在批处理系统等对于时延无要求/低要求的场景中，吞吐量是系统最重要的性能指标。但即使是对时延敏感的应用场景，吞吐量也是重要的指标。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w:t>
      </w:r>
      <w:proofErr w:type="gramStart"/>
      <w:r w:rsidRPr="006F203C">
        <w:rPr>
          <w:rFonts w:ascii="宋体" w:hAnsi="宋体" w:hint="eastAsia"/>
          <w:kern w:val="0"/>
          <w:sz w:val="24"/>
        </w:rPr>
        <w:t>调度器</w:t>
      </w:r>
      <w:proofErr w:type="gramEnd"/>
      <w:r w:rsidRPr="006F203C">
        <w:rPr>
          <w:rFonts w:ascii="宋体" w:hAnsi="宋体" w:hint="eastAsia"/>
          <w:kern w:val="0"/>
          <w:sz w:val="24"/>
        </w:rPr>
        <w:t>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04F74A39"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w:t>
      </w:r>
      <w:proofErr w:type="gramStart"/>
      <w:r>
        <w:rPr>
          <w:rFonts w:ascii="宋体" w:hAnsi="宋体" w:hint="eastAsia"/>
          <w:kern w:val="0"/>
          <w:sz w:val="24"/>
        </w:rPr>
        <w:t>调度器</w:t>
      </w:r>
      <w:proofErr w:type="gramEnd"/>
      <w:r>
        <w:rPr>
          <w:rFonts w:ascii="宋体" w:hAnsi="宋体" w:hint="eastAsia"/>
          <w:kern w:val="0"/>
          <w:sz w:val="24"/>
        </w:rPr>
        <w:t>应用场景的逐渐专门化和优化空间的缩小，现在的调度机制研究会专门优化一项或几项指标。例如</w:t>
      </w:r>
      <w:r w:rsidRPr="00FC2649">
        <w:rPr>
          <w:rFonts w:ascii="宋体" w:hAnsi="宋体" w:hint="eastAsia"/>
          <w:kern w:val="0"/>
          <w:sz w:val="24"/>
        </w:rPr>
        <w:t>[2</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的研究针对尾部时延进行了优化，而</w:t>
      </w:r>
      <w:r w:rsidRPr="00FC2649">
        <w:rPr>
          <w:rFonts w:ascii="宋体" w:hAnsi="宋体" w:hint="eastAsia"/>
          <w:kern w:val="0"/>
          <w:sz w:val="24"/>
        </w:rPr>
        <w:t>[4</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的研究在尾部延迟达到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rFonts w:hint="eastAsia"/>
          <w:sz w:val="24"/>
          <w:szCs w:val="24"/>
        </w:rPr>
      </w:pPr>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w:t>
      </w:r>
      <w:r w:rsidR="005E59E7">
        <w:rPr>
          <w:rFonts w:hint="eastAsia"/>
          <w:sz w:val="24"/>
          <w:szCs w:val="24"/>
        </w:rPr>
        <w:t>抢占式调度</w:t>
      </w:r>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w:t>
      </w:r>
      <w:r w:rsidR="005E59E7">
        <w:rPr>
          <w:rFonts w:ascii="宋体" w:hAnsi="宋体" w:hint="eastAsia"/>
          <w:kern w:val="0"/>
          <w:sz w:val="24"/>
        </w:rPr>
        <w:t>抢占式调度</w:t>
      </w:r>
      <w:r>
        <w:rPr>
          <w:rFonts w:ascii="宋体" w:hAnsi="宋体" w:hint="eastAsia"/>
          <w:kern w:val="0"/>
          <w:sz w:val="24"/>
        </w:rPr>
        <w:t>。</w:t>
      </w:r>
    </w:p>
    <w:p w14:paraId="6442FC92" w14:textId="01EAC2F9" w:rsidR="005E59E7" w:rsidRDefault="005E59E7"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协作式调度中，任务只能通过从运行状态进入就绪/阻塞/终止状态自己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4DA8C3CF"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抢占式调度中，除了任务自己让出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是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rPr>
          <w:rFonts w:hint="eastAsia"/>
        </w:rPr>
      </w:pPr>
      <w:r>
        <w:rPr>
          <w:rFonts w:hint="eastAsia"/>
        </w:rPr>
        <w:lastRenderedPageBreak/>
        <w:t>2</w:t>
      </w:r>
      <w:r w:rsidRPr="00ED1B18">
        <w:t>.</w:t>
      </w:r>
      <w:r>
        <w:rPr>
          <w:rFonts w:hint="eastAsia"/>
        </w:rPr>
        <w:t>2</w:t>
      </w:r>
      <w:r w:rsidRPr="00ED1B18">
        <w:t xml:space="preserve"> </w:t>
      </w:r>
      <w:r>
        <w:rPr>
          <w:rFonts w:hint="eastAsia"/>
        </w:rPr>
        <w:t>Rust语言</w:t>
      </w:r>
      <w:proofErr w:type="gramStart"/>
      <w:r>
        <w:rPr>
          <w:rFonts w:hint="eastAsia"/>
        </w:rPr>
        <w:t>的协程实现</w:t>
      </w:r>
      <w:proofErr w:type="gramEnd"/>
    </w:p>
    <w:p w14:paraId="27CBD95F" w14:textId="397D6616" w:rsidR="000539CD" w:rsidRPr="007E40D8" w:rsidRDefault="000539CD" w:rsidP="000539CD">
      <w:pPr>
        <w:pStyle w:val="22"/>
        <w:spacing w:beforeLines="50" w:before="156" w:after="0" w:line="360" w:lineRule="auto"/>
        <w:rPr>
          <w:sz w:val="24"/>
          <w:szCs w:val="24"/>
        </w:rPr>
      </w:pPr>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proofErr w:type="gramEnd"/>
    </w:p>
    <w:p w14:paraId="468194E4" w14:textId="38891741"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922704" w:rsidRPr="00922704">
        <w:rPr>
          <w:rFonts w:ascii="宋体" w:hAnsi="宋体"/>
          <w:kern w:val="0"/>
          <w:sz w:val="24"/>
        </w:rPr>
        <w:t>coroutine</w:t>
      </w:r>
      <w:r w:rsidR="00922704">
        <w:rPr>
          <w:rFonts w:ascii="宋体" w:hAnsi="宋体" w:hint="eastAsia"/>
          <w:kern w:val="0"/>
          <w:sz w:val="24"/>
        </w:rPr>
        <w:t>、Rust语言的async/await等。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proofErr w:type="gramStart"/>
      <w:r>
        <w:rPr>
          <w:rFonts w:ascii="宋体" w:hAnsi="宋体" w:hint="eastAsia"/>
          <w:kern w:val="0"/>
          <w:sz w:val="24"/>
        </w:rPr>
        <w:t>协程依据</w:t>
      </w:r>
      <w:proofErr w:type="gramEnd"/>
      <w:r>
        <w:rPr>
          <w:rFonts w:ascii="宋体" w:hAnsi="宋体" w:hint="eastAsia"/>
          <w:kern w:val="0"/>
          <w:sz w:val="24"/>
        </w:rPr>
        <w:t>实现方式的不同，分为有</w:t>
      </w:r>
      <w:proofErr w:type="gramStart"/>
      <w:r>
        <w:rPr>
          <w:rFonts w:ascii="宋体" w:hAnsi="宋体" w:hint="eastAsia"/>
          <w:kern w:val="0"/>
          <w:sz w:val="24"/>
        </w:rPr>
        <w:t>栈协程</w:t>
      </w:r>
      <w:proofErr w:type="gramEnd"/>
      <w:r>
        <w:rPr>
          <w:rFonts w:ascii="宋体" w:hAnsi="宋体" w:hint="eastAsia"/>
          <w:kern w:val="0"/>
          <w:sz w:val="24"/>
        </w:rPr>
        <w:t>和无</w:t>
      </w:r>
      <w:proofErr w:type="gramStart"/>
      <w:r>
        <w:rPr>
          <w:rFonts w:ascii="宋体" w:hAnsi="宋体" w:hint="eastAsia"/>
          <w:kern w:val="0"/>
          <w:sz w:val="24"/>
        </w:rPr>
        <w:t>栈</w:t>
      </w:r>
      <w:proofErr w:type="gramEnd"/>
      <w:r>
        <w:rPr>
          <w:rFonts w:ascii="宋体" w:hAnsi="宋体" w:hint="eastAsia"/>
          <w:kern w:val="0"/>
          <w:sz w:val="24"/>
        </w:rPr>
        <w:t>协程。有</w:t>
      </w:r>
      <w:proofErr w:type="gramStart"/>
      <w:r>
        <w:rPr>
          <w:rFonts w:ascii="宋体" w:hAnsi="宋体" w:hint="eastAsia"/>
          <w:kern w:val="0"/>
          <w:sz w:val="24"/>
        </w:rPr>
        <w:t>栈</w:t>
      </w:r>
      <w:proofErr w:type="gramEnd"/>
      <w:r>
        <w:rPr>
          <w:rFonts w:ascii="宋体" w:hAnsi="宋体" w:hint="eastAsia"/>
          <w:kern w:val="0"/>
          <w:sz w:val="24"/>
        </w:rPr>
        <w:t>协程</w:t>
      </w:r>
      <w:r w:rsidR="00F85EF1">
        <w:rPr>
          <w:rFonts w:ascii="宋体" w:hAnsi="宋体" w:hint="eastAsia"/>
          <w:kern w:val="0"/>
          <w:sz w:val="24"/>
        </w:rPr>
        <w:t>（例如用户态线程）</w:t>
      </w:r>
      <w:r>
        <w:rPr>
          <w:rFonts w:ascii="宋体" w:hAnsi="宋体" w:hint="eastAsia"/>
          <w:kern w:val="0"/>
          <w:sz w:val="24"/>
        </w:rPr>
        <w:t>在上下文切换时会保存函数调用</w:t>
      </w:r>
      <w:proofErr w:type="gramStart"/>
      <w:r>
        <w:rPr>
          <w:rFonts w:ascii="宋体" w:hAnsi="宋体" w:hint="eastAsia"/>
          <w:kern w:val="0"/>
          <w:sz w:val="24"/>
        </w:rPr>
        <w:t>栈</w:t>
      </w:r>
      <w:proofErr w:type="gramEnd"/>
      <w:r>
        <w:rPr>
          <w:rFonts w:ascii="宋体" w:hAnsi="宋体" w:hint="eastAsia"/>
          <w:kern w:val="0"/>
          <w:sz w:val="24"/>
        </w:rPr>
        <w:t>的内容，</w:t>
      </w:r>
      <w:r w:rsidR="00F85EF1">
        <w:rPr>
          <w:rFonts w:ascii="宋体" w:hAnsi="宋体" w:hint="eastAsia"/>
          <w:kern w:val="0"/>
          <w:sz w:val="24"/>
        </w:rPr>
        <w:t>更类似线程切换。这导致切换开销较无</w:t>
      </w:r>
      <w:proofErr w:type="gramStart"/>
      <w:r w:rsidR="00F85EF1">
        <w:rPr>
          <w:rFonts w:ascii="宋体" w:hAnsi="宋体" w:hint="eastAsia"/>
          <w:kern w:val="0"/>
          <w:sz w:val="24"/>
        </w:rPr>
        <w:t>栈协程</w:t>
      </w:r>
      <w:proofErr w:type="gramEnd"/>
      <w:r w:rsidR="00F85EF1">
        <w:rPr>
          <w:rFonts w:ascii="宋体" w:hAnsi="宋体" w:hint="eastAsia"/>
          <w:kern w:val="0"/>
          <w:sz w:val="24"/>
        </w:rPr>
        <w:t>更高。不过这一切换方式也使其同时支持抢占式调度和协作式调度。无</w:t>
      </w:r>
      <w:proofErr w:type="gramStart"/>
      <w:r w:rsidR="00F85EF1">
        <w:rPr>
          <w:rFonts w:ascii="宋体" w:hAnsi="宋体" w:hint="eastAsia"/>
          <w:kern w:val="0"/>
          <w:sz w:val="24"/>
        </w:rPr>
        <w:t>栈</w:t>
      </w:r>
      <w:proofErr w:type="gramEnd"/>
      <w:r w:rsidR="00F85EF1">
        <w:rPr>
          <w:rFonts w:ascii="宋体" w:hAnsi="宋体" w:hint="eastAsia"/>
          <w:kern w:val="0"/>
          <w:sz w:val="24"/>
        </w:rPr>
        <w:t>协程（例如async/await）利用协作式调度的特性，设计了不需要调用</w:t>
      </w:r>
      <w:proofErr w:type="gramStart"/>
      <w:r w:rsidR="00F85EF1">
        <w:rPr>
          <w:rFonts w:ascii="宋体" w:hAnsi="宋体" w:hint="eastAsia"/>
          <w:kern w:val="0"/>
          <w:sz w:val="24"/>
        </w:rPr>
        <w:t>栈</w:t>
      </w:r>
      <w:proofErr w:type="gramEnd"/>
      <w:r w:rsidR="00F85EF1">
        <w:rPr>
          <w:rFonts w:ascii="宋体" w:hAnsi="宋体"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rFonts w:hint="eastAsia"/>
          <w:sz w:val="24"/>
          <w:szCs w:val="24"/>
        </w:rPr>
      </w:pPr>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p>
    <w:p w14:paraId="5584677A" w14:textId="1D5B062E" w:rsidR="00F85EF1"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w:t>
      </w:r>
      <w:proofErr w:type="gramStart"/>
      <w:r>
        <w:rPr>
          <w:rFonts w:ascii="宋体" w:hAnsi="宋体" w:hint="eastAsia"/>
          <w:kern w:val="0"/>
          <w:sz w:val="24"/>
        </w:rPr>
        <w:t>描述协程在</w:t>
      </w:r>
      <w:proofErr w:type="gramEnd"/>
      <w:r>
        <w:rPr>
          <w:rFonts w:ascii="宋体" w:hAnsi="宋体" w:hint="eastAsia"/>
          <w:kern w:val="0"/>
          <w:sz w:val="24"/>
        </w:rPr>
        <w:t>Rust语言中的实现。Rust语言使用Future特征表示协程、使用async/await关键字简化</w:t>
      </w:r>
      <w:r w:rsidR="00D76287">
        <w:rPr>
          <w:rFonts w:ascii="宋体" w:hAnsi="宋体" w:hint="eastAsia"/>
          <w:kern w:val="0"/>
          <w:sz w:val="24"/>
        </w:rPr>
        <w:t>Future</w:t>
      </w:r>
      <w:r>
        <w:rPr>
          <w:rFonts w:ascii="宋体" w:hAnsi="宋体" w:hint="eastAsia"/>
          <w:kern w:val="0"/>
          <w:sz w:val="24"/>
        </w:rPr>
        <w:t>的创建和级联调用、使用Executor</w:t>
      </w:r>
      <w:proofErr w:type="gramStart"/>
      <w:r>
        <w:rPr>
          <w:rFonts w:ascii="宋体" w:hAnsi="宋体" w:hint="eastAsia"/>
          <w:kern w:val="0"/>
          <w:sz w:val="24"/>
        </w:rPr>
        <w:t>提供协程的</w:t>
      </w:r>
      <w:proofErr w:type="gramEnd"/>
      <w:r>
        <w:rPr>
          <w:rFonts w:ascii="宋体" w:hAnsi="宋体" w:hint="eastAsia"/>
          <w:kern w:val="0"/>
          <w:sz w:val="24"/>
        </w:rPr>
        <w:t>运行环境、使用Reactor访问I/O资源。（具体的Executor和Reactor实现由</w:t>
      </w:r>
      <w:proofErr w:type="gramStart"/>
      <w:r>
        <w:rPr>
          <w:rFonts w:ascii="宋体" w:hAnsi="宋体" w:hint="eastAsia"/>
          <w:kern w:val="0"/>
          <w:sz w:val="24"/>
        </w:rPr>
        <w:t>第三方库提供</w:t>
      </w:r>
      <w:proofErr w:type="gramEnd"/>
      <w:r>
        <w:rPr>
          <w:rFonts w:ascii="宋体" w:hAnsi="宋体" w:hint="eastAsia"/>
          <w:kern w:val="0"/>
          <w:sz w:val="24"/>
        </w:rPr>
        <w:t>。）</w:t>
      </w:r>
    </w:p>
    <w:p w14:paraId="29D54458" w14:textId="67A0231F"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w:t>
      </w:r>
      <w:proofErr w:type="gramStart"/>
      <w:r w:rsidR="00D51A58">
        <w:rPr>
          <w:rFonts w:ascii="宋体" w:hAnsi="宋体" w:hint="eastAsia"/>
          <w:kern w:val="0"/>
          <w:sz w:val="24"/>
        </w:rPr>
        <w:t>抽象基类</w:t>
      </w:r>
      <w:proofErr w:type="gramEnd"/>
      <w:r w:rsidR="00D51A58">
        <w:rPr>
          <w:rFonts w:ascii="宋体" w:hAnsi="宋体" w:hint="eastAsia"/>
          <w:kern w:val="0"/>
          <w:sz w:val="24"/>
        </w:rPr>
        <w:t>，但不完全等同）要求实现poll方法，其输入参数为</w:t>
      </w:r>
      <w:r>
        <w:rPr>
          <w:rFonts w:ascii="宋体" w:hAnsi="宋体" w:hint="eastAsia"/>
          <w:kern w:val="0"/>
          <w:sz w:val="24"/>
        </w:rPr>
        <w:t>Context，返回值为Poll枚举。Poll枚举有两项元素，Pending代表这次调用并</w:t>
      </w:r>
      <w:proofErr w:type="gramStart"/>
      <w:r>
        <w:rPr>
          <w:rFonts w:ascii="宋体" w:hAnsi="宋体" w:hint="eastAsia"/>
          <w:kern w:val="0"/>
          <w:sz w:val="24"/>
        </w:rPr>
        <w:t>未将协程运行</w:t>
      </w:r>
      <w:proofErr w:type="gramEnd"/>
      <w:r>
        <w:rPr>
          <w:rFonts w:ascii="宋体" w:hAnsi="宋体" w:hint="eastAsia"/>
          <w:kern w:val="0"/>
          <w:sz w:val="24"/>
        </w:rPr>
        <w:t>完成，Ready则代表运行完成，并携带了运行结果一起返回。</w:t>
      </w:r>
      <w:proofErr w:type="gramStart"/>
      <w:r>
        <w:rPr>
          <w:rFonts w:ascii="宋体" w:hAnsi="宋体" w:hint="eastAsia"/>
          <w:kern w:val="0"/>
          <w:sz w:val="24"/>
        </w:rPr>
        <w:t>协程的</w:t>
      </w:r>
      <w:proofErr w:type="gramEnd"/>
      <w:r>
        <w:rPr>
          <w:rFonts w:ascii="宋体" w:hAnsi="宋体" w:hint="eastAsia"/>
          <w:kern w:val="0"/>
          <w:sz w:val="24"/>
        </w:rPr>
        <w:t>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Rust语言提供了async/await关键字以</w:t>
      </w:r>
      <w:proofErr w:type="gramStart"/>
      <w:r>
        <w:rPr>
          <w:rFonts w:ascii="宋体" w:hAnsi="宋体" w:hint="eastAsia"/>
          <w:kern w:val="0"/>
          <w:sz w:val="24"/>
        </w:rPr>
        <w:t>简化协程的</w:t>
      </w:r>
      <w:proofErr w:type="gramEnd"/>
      <w:r>
        <w:rPr>
          <w:rFonts w:ascii="宋体" w:hAnsi="宋体" w:hint="eastAsia"/>
          <w:kern w:val="0"/>
          <w:sz w:val="24"/>
        </w:rPr>
        <w:t>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hint="eastAsia"/>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w:t>
      </w:r>
      <w:proofErr w:type="gramStart"/>
      <w:r w:rsidRPr="00D646CD">
        <w:rPr>
          <w:rFonts w:ascii="Consolas" w:hAnsi="Consolas"/>
          <w:kern w:val="0"/>
          <w:szCs w:val="21"/>
        </w:rPr>
        <w:t>Self::</w:t>
      </w:r>
      <w:proofErr w:type="gramEnd"/>
      <w:r w:rsidRPr="00D646CD">
        <w:rPr>
          <w:rFonts w:ascii="Consolas" w:hAnsi="Consolas"/>
          <w:kern w:val="0"/>
          <w:szCs w:val="21"/>
        </w:rPr>
        <w:t>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hint="eastAsia"/>
          <w:color w:val="000000" w:themeColor="text1"/>
          <w:szCs w:val="21"/>
        </w:rPr>
      </w:pPr>
    </w:p>
    <w:p w14:paraId="5238D68A" w14:textId="0F45F6E8"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Future之间通过await关键字的级联调用，可以形成一个树状结构。每一棵树就是一个协程。</w:t>
      </w:r>
      <w:proofErr w:type="gramStart"/>
      <w:r>
        <w:rPr>
          <w:rFonts w:ascii="宋体" w:hAnsi="宋体" w:hint="eastAsia"/>
          <w:kern w:val="0"/>
          <w:sz w:val="24"/>
        </w:rPr>
        <w:t>协程和</w:t>
      </w:r>
      <w:proofErr w:type="gramEnd"/>
      <w:r>
        <w:rPr>
          <w:rFonts w:ascii="宋体" w:hAnsi="宋体" w:hint="eastAsia"/>
          <w:kern w:val="0"/>
          <w:sz w:val="24"/>
        </w:rPr>
        <w:t>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w:t>
      </w:r>
      <w:proofErr w:type="gramStart"/>
      <w:r>
        <w:rPr>
          <w:rFonts w:ascii="宋体" w:hAnsi="宋体" w:hint="eastAsia"/>
          <w:kern w:val="0"/>
          <w:sz w:val="24"/>
        </w:rPr>
        <w:t>调度器</w:t>
      </w:r>
      <w:proofErr w:type="gramEnd"/>
      <w:r>
        <w:rPr>
          <w:rFonts w:ascii="宋体" w:hAnsi="宋体" w:hint="eastAsia"/>
          <w:kern w:val="0"/>
          <w:sz w:val="24"/>
        </w:rPr>
        <w:t>不同，</w:t>
      </w:r>
      <w:proofErr w:type="gramStart"/>
      <w:r>
        <w:rPr>
          <w:rFonts w:ascii="宋体" w:hAnsi="宋体" w:hint="eastAsia"/>
          <w:kern w:val="0"/>
          <w:sz w:val="24"/>
        </w:rPr>
        <w:t>协程返回</w:t>
      </w:r>
      <w:proofErr w:type="gramEnd"/>
      <w:r>
        <w:rPr>
          <w:rFonts w:ascii="宋体" w:hAnsi="宋体" w:hint="eastAsia"/>
          <w:kern w:val="0"/>
          <w:sz w:val="24"/>
        </w:rPr>
        <w:t>后，Executor并不会</w:t>
      </w:r>
      <w:proofErr w:type="gramStart"/>
      <w:r>
        <w:rPr>
          <w:rFonts w:ascii="宋体" w:hAnsi="宋体" w:hint="eastAsia"/>
          <w:kern w:val="0"/>
          <w:sz w:val="24"/>
        </w:rPr>
        <w:t>将协程重新</w:t>
      </w:r>
      <w:proofErr w:type="gramEnd"/>
      <w:r>
        <w:rPr>
          <w:rFonts w:ascii="宋体" w:hAnsi="宋体" w:hint="eastAsia"/>
          <w:kern w:val="0"/>
          <w:sz w:val="24"/>
        </w:rPr>
        <w:t>加入就绪队列。</w:t>
      </w:r>
      <w:proofErr w:type="gramStart"/>
      <w:r>
        <w:rPr>
          <w:rFonts w:ascii="宋体" w:hAnsi="宋体" w:hint="eastAsia"/>
          <w:kern w:val="0"/>
          <w:sz w:val="24"/>
        </w:rPr>
        <w:t>因为协程</w:t>
      </w:r>
      <w:r w:rsidR="00E30223">
        <w:rPr>
          <w:rFonts w:ascii="宋体" w:hAnsi="宋体" w:hint="eastAsia"/>
          <w:kern w:val="0"/>
          <w:sz w:val="24"/>
        </w:rPr>
        <w:t>返回</w:t>
      </w:r>
      <w:proofErr w:type="gramEnd"/>
      <w:r w:rsidR="00E30223">
        <w:rPr>
          <w:rFonts w:ascii="宋体" w:hAnsi="宋体" w:hint="eastAsia"/>
          <w:kern w:val="0"/>
          <w:sz w:val="24"/>
        </w:rPr>
        <w:t>Pending的意义是申请了无</w:t>
      </w:r>
      <w:proofErr w:type="gramStart"/>
      <w:r w:rsidR="00E30223">
        <w:rPr>
          <w:rFonts w:ascii="宋体" w:hAnsi="宋体" w:hint="eastAsia"/>
          <w:kern w:val="0"/>
          <w:sz w:val="24"/>
        </w:rPr>
        <w:t>法立即</w:t>
      </w:r>
      <w:proofErr w:type="gramEnd"/>
      <w:r w:rsidR="00E30223">
        <w:rPr>
          <w:rFonts w:ascii="宋体" w:hAnsi="宋体" w:hint="eastAsia"/>
          <w:kern w:val="0"/>
          <w:sz w:val="24"/>
        </w:rPr>
        <w:t>获得的资源，因此</w:t>
      </w:r>
      <w:proofErr w:type="gramStart"/>
      <w:r w:rsidR="00E30223">
        <w:rPr>
          <w:rFonts w:ascii="宋体" w:hAnsi="宋体" w:hint="eastAsia"/>
          <w:kern w:val="0"/>
          <w:sz w:val="24"/>
        </w:rPr>
        <w:t>协程应该</w:t>
      </w:r>
      <w:proofErr w:type="gramEnd"/>
      <w:r w:rsidR="00E30223">
        <w:rPr>
          <w:rFonts w:ascii="宋体" w:hAnsi="宋体" w:hint="eastAsia"/>
          <w:kern w:val="0"/>
          <w:sz w:val="24"/>
        </w:rPr>
        <w:t>阻塞，</w:t>
      </w:r>
      <w:proofErr w:type="gramStart"/>
      <w:r w:rsidR="00E30223">
        <w:rPr>
          <w:rFonts w:ascii="宋体" w:hAnsi="宋体" w:hint="eastAsia"/>
          <w:kern w:val="0"/>
          <w:sz w:val="24"/>
        </w:rPr>
        <w:t>而协程</w:t>
      </w:r>
      <w:proofErr w:type="gramEnd"/>
      <w:r w:rsidR="00E30223">
        <w:rPr>
          <w:rFonts w:ascii="宋体" w:hAnsi="宋体" w:hint="eastAsia"/>
          <w:kern w:val="0"/>
          <w:sz w:val="24"/>
        </w:rPr>
        <w:t>的阻塞和唤醒是由Reactor负责的。</w:t>
      </w:r>
    </w:p>
    <w:p w14:paraId="314EEEE3" w14:textId="09356A71" w:rsidR="00F62E31" w:rsidRPr="00F62E31" w:rsidRDefault="00E30223" w:rsidP="00F62E31">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为了</w:t>
      </w:r>
      <w:proofErr w:type="gramStart"/>
      <w:r>
        <w:rPr>
          <w:rFonts w:ascii="宋体" w:hAnsi="宋体" w:hint="eastAsia"/>
          <w:kern w:val="0"/>
          <w:sz w:val="24"/>
        </w:rPr>
        <w:t>实现协程的</w:t>
      </w:r>
      <w:proofErr w:type="gramEnd"/>
      <w:r>
        <w:rPr>
          <w:rFonts w:ascii="宋体" w:hAnsi="宋体" w:hint="eastAsia"/>
          <w:kern w:val="0"/>
          <w:sz w:val="24"/>
        </w:rPr>
        <w:t>阻塞和唤醒机制，Executor会为每个</w:t>
      </w:r>
      <w:proofErr w:type="gramStart"/>
      <w:r>
        <w:rPr>
          <w:rFonts w:ascii="宋体" w:hAnsi="宋体" w:hint="eastAsia"/>
          <w:kern w:val="0"/>
          <w:sz w:val="24"/>
        </w:rPr>
        <w:t>协程建立</w:t>
      </w:r>
      <w:proofErr w:type="gramEnd"/>
      <w:r>
        <w:rPr>
          <w:rFonts w:ascii="宋体" w:hAnsi="宋体" w:hint="eastAsia"/>
          <w:kern w:val="0"/>
          <w:sz w:val="24"/>
        </w:rPr>
        <w:t>一个Waker，调用该Waker即可将对应的</w:t>
      </w:r>
      <w:proofErr w:type="gramStart"/>
      <w:r>
        <w:rPr>
          <w:rFonts w:ascii="宋体" w:hAnsi="宋体" w:hint="eastAsia"/>
          <w:kern w:val="0"/>
          <w:sz w:val="24"/>
        </w:rPr>
        <w:t>协程重新</w:t>
      </w:r>
      <w:proofErr w:type="gramEnd"/>
      <w:r>
        <w:rPr>
          <w:rFonts w:ascii="宋体" w:hAnsi="宋体" w:hint="eastAsia"/>
          <w:kern w:val="0"/>
          <w:sz w:val="24"/>
        </w:rPr>
        <w:t>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w:t>
      </w:r>
      <w:proofErr w:type="gramStart"/>
      <w:r>
        <w:rPr>
          <w:rFonts w:ascii="宋体" w:hAnsi="宋体" w:hint="eastAsia"/>
          <w:kern w:val="0"/>
          <w:sz w:val="24"/>
        </w:rPr>
        <w:t>所属协程的</w:t>
      </w:r>
      <w:proofErr w:type="gramEnd"/>
      <w:r>
        <w:rPr>
          <w:rFonts w:ascii="宋体" w:hAnsi="宋体" w:hint="eastAsia"/>
          <w:kern w:val="0"/>
          <w:sz w:val="24"/>
        </w:rPr>
        <w:t>Context和需要进行的I/O任务一起提交给Reactor，Reactor将它们加入任务队列中，调用外部设备等资源完成这些任务。任务完成时，Reactor会调用相应Context中的Waker，从而唤醒相应的协程。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hint="eastAsia"/>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hint="eastAsia"/>
          <w:kern w:val="0"/>
          <w:sz w:val="24"/>
        </w:rPr>
      </w:pPr>
      <w:r w:rsidRPr="00F62E31">
        <w:rPr>
          <w:rFonts w:ascii="宋体" w:hAnsi="宋体" w:hint="eastAsia"/>
          <w:kern w:val="0"/>
          <w:sz w:val="24"/>
        </w:rPr>
        <w:t>如果自己的任务已提交未完成（可以在Reactor的任务表中找到，状态为未完成），则直接返回Pending。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综上所述，我们可以描述Rust语言中，</w:t>
      </w:r>
      <w:proofErr w:type="gramStart"/>
      <w:r>
        <w:rPr>
          <w:rFonts w:ascii="宋体" w:hAnsi="宋体" w:hint="eastAsia"/>
          <w:kern w:val="0"/>
          <w:sz w:val="24"/>
        </w:rPr>
        <w:t>协程的</w:t>
      </w:r>
      <w:proofErr w:type="gramEnd"/>
      <w:r>
        <w:rPr>
          <w:rFonts w:ascii="宋体" w:hAnsi="宋体" w:hint="eastAsia"/>
          <w:kern w:val="0"/>
          <w:sz w:val="24"/>
        </w:rPr>
        <w:t>执行流程：</w:t>
      </w:r>
    </w:p>
    <w:p w14:paraId="0CAD99EF" w14:textId="3EBF5BC3"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proofErr w:type="gramStart"/>
      <w:r w:rsidRPr="008F2B21">
        <w:rPr>
          <w:rFonts w:ascii="宋体" w:hAnsi="宋体" w:hint="eastAsia"/>
          <w:kern w:val="0"/>
          <w:sz w:val="24"/>
        </w:rPr>
        <w:t>协程</w:t>
      </w:r>
      <w:r w:rsidRPr="008F2B21">
        <w:rPr>
          <w:rFonts w:ascii="宋体" w:hAnsi="宋体" w:hint="eastAsia"/>
          <w:kern w:val="0"/>
          <w:sz w:val="24"/>
        </w:rPr>
        <w:t>被</w:t>
      </w:r>
      <w:proofErr w:type="gramEnd"/>
      <w:r w:rsidRPr="008F2B21">
        <w:rPr>
          <w:rFonts w:ascii="宋体" w:hAnsi="宋体" w:hint="eastAsia"/>
          <w:kern w:val="0"/>
          <w:sz w:val="24"/>
        </w:rPr>
        <w:t>Executor 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r w:rsidRPr="008F2B21">
        <w:rPr>
          <w:rFonts w:ascii="宋体" w:hAnsi="宋体" w:hint="eastAsia"/>
          <w:kern w:val="0"/>
          <w:sz w:val="24"/>
        </w:rPr>
        <w:t>随着根</w:t>
      </w:r>
      <w:r w:rsidRPr="008F2B21">
        <w:rPr>
          <w:rFonts w:ascii="宋体" w:hAnsi="宋体" w:hint="eastAsia"/>
          <w:kern w:val="0"/>
          <w:sz w:val="24"/>
        </w:rPr>
        <w:t>节点</w:t>
      </w:r>
      <w:r w:rsidRPr="008F2B21">
        <w:rPr>
          <w:rFonts w:ascii="宋体" w:hAnsi="宋体" w:hint="eastAsia"/>
          <w:kern w:val="0"/>
          <w:sz w:val="24"/>
        </w:rPr>
        <w:t>Future使用await逐级调用下层Future，逐层向下传递的Waker也是与</w:t>
      </w:r>
      <w:proofErr w:type="gramStart"/>
      <w:r w:rsidRPr="008F2B21">
        <w:rPr>
          <w:rFonts w:ascii="宋体" w:hAnsi="宋体" w:hint="eastAsia"/>
          <w:kern w:val="0"/>
          <w:sz w:val="24"/>
        </w:rPr>
        <w:t>该协程</w:t>
      </w:r>
      <w:proofErr w:type="gramEnd"/>
      <w:r w:rsidRPr="008F2B21">
        <w:rPr>
          <w:rFonts w:ascii="宋体" w:hAnsi="宋体" w:hint="eastAsia"/>
          <w:kern w:val="0"/>
          <w:sz w:val="24"/>
        </w:rPr>
        <w:t>对应的Waker。</w:t>
      </w:r>
    </w:p>
    <w:p w14:paraId="7475B1EF" w14:textId="329D2E8D"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r w:rsidRPr="008F2B21">
        <w:rPr>
          <w:rFonts w:ascii="宋体" w:hAnsi="宋体" w:hint="eastAsia"/>
          <w:kern w:val="0"/>
          <w:sz w:val="24"/>
        </w:rPr>
        <w:t>poll到叶</w:t>
      </w:r>
      <w:r w:rsidRPr="008F2B21">
        <w:rPr>
          <w:rFonts w:ascii="宋体" w:hAnsi="宋体" w:hint="eastAsia"/>
          <w:kern w:val="0"/>
          <w:sz w:val="24"/>
        </w:rPr>
        <w:t>子节点</w:t>
      </w:r>
      <w:r w:rsidRPr="008F2B21">
        <w:rPr>
          <w:rFonts w:ascii="宋体" w:hAnsi="宋体" w:hint="eastAsia"/>
          <w:kern w:val="0"/>
          <w:sz w:val="24"/>
        </w:rPr>
        <w:t>Future时（假定是第一次poll，即，叶Future还</w:t>
      </w:r>
      <w:proofErr w:type="gramStart"/>
      <w:r w:rsidRPr="008F2B21">
        <w:rPr>
          <w:rFonts w:ascii="宋体" w:hAnsi="宋体" w:hint="eastAsia"/>
          <w:kern w:val="0"/>
          <w:sz w:val="24"/>
        </w:rPr>
        <w:t>未创建</w:t>
      </w:r>
      <w:proofErr w:type="gramEnd"/>
      <w:r w:rsidRPr="008F2B21">
        <w:rPr>
          <w:rFonts w:ascii="宋体" w:hAnsi="宋体" w:hint="eastAsia"/>
          <w:kern w:val="0"/>
          <w:sz w:val="24"/>
        </w:rPr>
        <w:t>任务），它在Reactor</w:t>
      </w:r>
      <w:proofErr w:type="gramStart"/>
      <w:r w:rsidRPr="008F2B21">
        <w:rPr>
          <w:rFonts w:ascii="宋体" w:hAnsi="宋体" w:hint="eastAsia"/>
          <w:kern w:val="0"/>
          <w:sz w:val="24"/>
        </w:rPr>
        <w:t>处创建</w:t>
      </w:r>
      <w:proofErr w:type="gramEnd"/>
      <w:r w:rsidRPr="008F2B21">
        <w:rPr>
          <w:rFonts w:ascii="宋体" w:hAnsi="宋体" w:hint="eastAsia"/>
          <w:kern w:val="0"/>
          <w:sz w:val="24"/>
        </w:rPr>
        <w:t>任务，同时</w:t>
      </w:r>
      <w:proofErr w:type="gramStart"/>
      <w:r w:rsidRPr="008F2B21">
        <w:rPr>
          <w:rFonts w:ascii="宋体" w:hAnsi="宋体" w:hint="eastAsia"/>
          <w:kern w:val="0"/>
          <w:sz w:val="24"/>
        </w:rPr>
        <w:t>将</w:t>
      </w:r>
      <w:r w:rsidRPr="008F2B21">
        <w:rPr>
          <w:rFonts w:ascii="宋体" w:hAnsi="宋体" w:hint="eastAsia"/>
          <w:kern w:val="0"/>
          <w:sz w:val="24"/>
        </w:rPr>
        <w:t>协程</w:t>
      </w:r>
      <w:proofErr w:type="gramEnd"/>
      <w:r w:rsidRPr="008F2B21">
        <w:rPr>
          <w:rFonts w:ascii="宋体" w:hAnsi="宋体" w:hint="eastAsia"/>
          <w:kern w:val="0"/>
          <w:sz w:val="24"/>
        </w:rPr>
        <w:t>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r w:rsidRPr="008F2B21">
        <w:rPr>
          <w:rFonts w:ascii="宋体" w:hAnsi="宋体" w:hint="eastAsia"/>
          <w:kern w:val="0"/>
          <w:sz w:val="24"/>
        </w:rPr>
        <w:t>叶</w:t>
      </w:r>
      <w:r w:rsidRPr="008F2B21">
        <w:rPr>
          <w:rFonts w:ascii="宋体" w:hAnsi="宋体" w:hint="eastAsia"/>
          <w:kern w:val="0"/>
          <w:sz w:val="24"/>
        </w:rPr>
        <w:t>子节点</w:t>
      </w:r>
      <w:r w:rsidRPr="008F2B21">
        <w:rPr>
          <w:rFonts w:ascii="宋体" w:hAnsi="宋体" w:hint="eastAsia"/>
          <w:kern w:val="0"/>
          <w:sz w:val="24"/>
        </w:rPr>
        <w:t>Future返回Pending。由于await的行为，其所有上级Future，包括根</w:t>
      </w:r>
      <w:r w:rsidRPr="008F2B21">
        <w:rPr>
          <w:rFonts w:ascii="宋体" w:hAnsi="宋体" w:hint="eastAsia"/>
          <w:kern w:val="0"/>
          <w:sz w:val="24"/>
        </w:rPr>
        <w:t>节点</w:t>
      </w:r>
      <w:r w:rsidRPr="008F2B21">
        <w:rPr>
          <w:rFonts w:ascii="宋体" w:hAnsi="宋体" w:hint="eastAsia"/>
          <w:kern w:val="0"/>
          <w:sz w:val="24"/>
        </w:rPr>
        <w:t>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r w:rsidRPr="008F2B21">
        <w:rPr>
          <w:rFonts w:ascii="宋体" w:hAnsi="宋体" w:hint="eastAsia"/>
          <w:kern w:val="0"/>
          <w:sz w:val="24"/>
        </w:rPr>
        <w:t>Executor接收</w:t>
      </w:r>
      <w:proofErr w:type="gramStart"/>
      <w:r w:rsidRPr="008F2B21">
        <w:rPr>
          <w:rFonts w:ascii="宋体" w:hAnsi="宋体" w:hint="eastAsia"/>
          <w:kern w:val="0"/>
          <w:sz w:val="24"/>
        </w:rPr>
        <w:t>到</w:t>
      </w:r>
      <w:r w:rsidRPr="008F2B21">
        <w:rPr>
          <w:rFonts w:ascii="宋体" w:hAnsi="宋体" w:hint="eastAsia"/>
          <w:kern w:val="0"/>
          <w:sz w:val="24"/>
        </w:rPr>
        <w:t>协程</w:t>
      </w:r>
      <w:r w:rsidRPr="008F2B21">
        <w:rPr>
          <w:rFonts w:ascii="宋体" w:hAnsi="宋体" w:hint="eastAsia"/>
          <w:kern w:val="0"/>
          <w:sz w:val="24"/>
        </w:rPr>
        <w:t>返回的</w:t>
      </w:r>
      <w:proofErr w:type="gramEnd"/>
      <w:r w:rsidRPr="008F2B21">
        <w:rPr>
          <w:rFonts w:ascii="宋体" w:hAnsi="宋体" w:hint="eastAsia"/>
          <w:kern w:val="0"/>
          <w:sz w:val="24"/>
        </w:rPr>
        <w:t>Pending结果，转而调度下一个</w:t>
      </w:r>
      <w:r w:rsidRPr="008F2B21">
        <w:rPr>
          <w:rFonts w:ascii="宋体" w:hAnsi="宋体" w:hint="eastAsia"/>
          <w:kern w:val="0"/>
          <w:sz w:val="24"/>
        </w:rPr>
        <w:t>协程</w:t>
      </w:r>
      <w:r w:rsidRPr="008F2B21">
        <w:rPr>
          <w:rFonts w:ascii="宋体" w:hAnsi="宋体" w:hint="eastAsia"/>
          <w:kern w:val="0"/>
          <w:sz w:val="24"/>
        </w:rPr>
        <w:t>。</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hint="eastAsia"/>
          <w:kern w:val="0"/>
          <w:sz w:val="24"/>
        </w:rPr>
      </w:pPr>
      <w:r w:rsidRPr="008F2B21">
        <w:rPr>
          <w:rFonts w:ascii="宋体" w:hAnsi="宋体" w:hint="eastAsia"/>
          <w:kern w:val="0"/>
          <w:sz w:val="24"/>
        </w:rPr>
        <w:t>和4、5同时，Reactor执行任务</w:t>
      </w:r>
      <w:r w:rsidRPr="008F2B21">
        <w:rPr>
          <w:rFonts w:ascii="宋体" w:hAnsi="宋体" w:hint="eastAsia"/>
          <w:kern w:val="0"/>
          <w:sz w:val="24"/>
        </w:rPr>
        <w:t>。</w:t>
      </w:r>
      <w:r w:rsidRPr="008F2B21">
        <w:rPr>
          <w:rFonts w:ascii="宋体" w:hAnsi="宋体" w:hint="eastAsia"/>
          <w:kern w:val="0"/>
          <w:sz w:val="24"/>
        </w:rPr>
        <w:t>完成后，</w:t>
      </w:r>
      <w:proofErr w:type="gramStart"/>
      <w:r w:rsidRPr="008F2B21">
        <w:rPr>
          <w:rFonts w:ascii="宋体" w:hAnsi="宋体" w:hint="eastAsia"/>
          <w:kern w:val="0"/>
          <w:sz w:val="24"/>
        </w:rPr>
        <w:t>调用</w:t>
      </w:r>
      <w:r w:rsidRPr="008F2B21">
        <w:rPr>
          <w:rFonts w:ascii="宋体" w:hAnsi="宋体" w:hint="eastAsia"/>
          <w:kern w:val="0"/>
          <w:sz w:val="24"/>
        </w:rPr>
        <w:t>协程</w:t>
      </w:r>
      <w:r w:rsidRPr="008F2B21">
        <w:rPr>
          <w:rFonts w:ascii="宋体" w:hAnsi="宋体" w:hint="eastAsia"/>
          <w:kern w:val="0"/>
          <w:sz w:val="24"/>
        </w:rPr>
        <w:t>对应</w:t>
      </w:r>
      <w:proofErr w:type="gramEnd"/>
      <w:r w:rsidRPr="008F2B21">
        <w:rPr>
          <w:rFonts w:ascii="宋体" w:hAnsi="宋体" w:hint="eastAsia"/>
          <w:kern w:val="0"/>
          <w:sz w:val="24"/>
        </w:rPr>
        <w:t>的Waker，</w:t>
      </w:r>
      <w:proofErr w:type="gramStart"/>
      <w:r w:rsidRPr="008F2B21">
        <w:rPr>
          <w:rFonts w:ascii="宋体" w:hAnsi="宋体" w:hint="eastAsia"/>
          <w:kern w:val="0"/>
          <w:sz w:val="24"/>
        </w:rPr>
        <w:t>将</w:t>
      </w:r>
      <w:r w:rsidRPr="008F2B21">
        <w:rPr>
          <w:rFonts w:ascii="宋体" w:hAnsi="宋体" w:hint="eastAsia"/>
          <w:kern w:val="0"/>
          <w:sz w:val="24"/>
        </w:rPr>
        <w:t>协程</w:t>
      </w:r>
      <w:r w:rsidRPr="008F2B21">
        <w:rPr>
          <w:rFonts w:ascii="宋体" w:hAnsi="宋体" w:hint="eastAsia"/>
          <w:kern w:val="0"/>
          <w:sz w:val="24"/>
        </w:rPr>
        <w:t>重新</w:t>
      </w:r>
      <w:proofErr w:type="gramEnd"/>
      <w:r w:rsidRPr="008F2B21">
        <w:rPr>
          <w:rFonts w:ascii="宋体" w:hAnsi="宋体" w:hint="eastAsia"/>
          <w:kern w:val="0"/>
          <w:sz w:val="24"/>
        </w:rPr>
        <w:t>加入Executor的就绪队列。</w:t>
      </w:r>
    </w:p>
    <w:p w14:paraId="15C7AF1F" w14:textId="768E03D5" w:rsidR="008F2B21" w:rsidRPr="00ED1B18" w:rsidRDefault="008F2B21" w:rsidP="008F2B21">
      <w:pPr>
        <w:pStyle w:val="22"/>
        <w:spacing w:beforeLines="50" w:before="156" w:after="0" w:line="360" w:lineRule="auto"/>
        <w:outlineLvl w:val="1"/>
        <w:rPr>
          <w:rFonts w:hint="eastAsia"/>
        </w:rPr>
      </w:pPr>
      <w:r>
        <w:rPr>
          <w:rFonts w:hint="eastAsia"/>
        </w:rPr>
        <w:t>2</w:t>
      </w:r>
      <w:r w:rsidRPr="00ED1B18">
        <w:t>.</w:t>
      </w:r>
      <w:r>
        <w:rPr>
          <w:rFonts w:hint="eastAsia"/>
        </w:rPr>
        <w:t>3</w:t>
      </w:r>
      <w:r w:rsidRPr="00ED1B18">
        <w:t xml:space="preserve"> </w:t>
      </w:r>
      <w:r>
        <w:rPr>
          <w:rFonts w:hint="eastAsia"/>
        </w:rPr>
        <w:t>本章小结</w:t>
      </w:r>
    </w:p>
    <w:p w14:paraId="68D9759D" w14:textId="13AB1555" w:rsidR="008F2B21" w:rsidRDefault="008F2B21"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本章介绍了本项研究涉及的相关技术：任务调度方面，介绍了任务调度的概念、性能指标，以及协作式调度和抢占式调度的特点。</w:t>
      </w:r>
      <w:proofErr w:type="gramStart"/>
      <w:r>
        <w:rPr>
          <w:rFonts w:ascii="宋体" w:hAnsi="宋体" w:hint="eastAsia"/>
          <w:kern w:val="0"/>
          <w:sz w:val="24"/>
        </w:rPr>
        <w:t>协程方面</w:t>
      </w:r>
      <w:proofErr w:type="gramEnd"/>
      <w:r>
        <w:rPr>
          <w:rFonts w:ascii="宋体" w:hAnsi="宋体" w:hint="eastAsia"/>
          <w:kern w:val="0"/>
          <w:sz w:val="24"/>
        </w:rPr>
        <w:t>，介绍</w:t>
      </w:r>
      <w:proofErr w:type="gramStart"/>
      <w:r>
        <w:rPr>
          <w:rFonts w:ascii="宋体" w:hAnsi="宋体" w:hint="eastAsia"/>
          <w:kern w:val="0"/>
          <w:sz w:val="24"/>
        </w:rPr>
        <w:t>了协程的</w:t>
      </w:r>
      <w:proofErr w:type="gramEnd"/>
      <w:r>
        <w:rPr>
          <w:rFonts w:ascii="宋体" w:hAnsi="宋体" w:hint="eastAsia"/>
          <w:kern w:val="0"/>
          <w:sz w:val="24"/>
        </w:rPr>
        <w:t>产生原因、实现方式、Rust语言中与</w:t>
      </w:r>
      <w:proofErr w:type="gramStart"/>
      <w:r>
        <w:rPr>
          <w:rFonts w:ascii="宋体" w:hAnsi="宋体" w:hint="eastAsia"/>
          <w:kern w:val="0"/>
          <w:sz w:val="24"/>
        </w:rPr>
        <w:t>协程相关</w:t>
      </w:r>
      <w:proofErr w:type="gramEnd"/>
      <w:r>
        <w:rPr>
          <w:rFonts w:ascii="宋体" w:hAnsi="宋体" w:hint="eastAsia"/>
          <w:kern w:val="0"/>
          <w:sz w:val="24"/>
        </w:rPr>
        <w:t>的语法特性、以及Rust</w:t>
      </w:r>
      <w:proofErr w:type="gramStart"/>
      <w:r>
        <w:rPr>
          <w:rFonts w:ascii="宋体" w:hAnsi="宋体" w:hint="eastAsia"/>
          <w:kern w:val="0"/>
          <w:sz w:val="24"/>
        </w:rPr>
        <w:t>协程的</w:t>
      </w:r>
      <w:proofErr w:type="gramEnd"/>
      <w:r>
        <w:rPr>
          <w:rFonts w:ascii="宋体" w:hAnsi="宋体" w:hint="eastAsia"/>
          <w:kern w:val="0"/>
          <w:sz w:val="24"/>
        </w:rPr>
        <w:t>运行流程。</w:t>
      </w:r>
    </w:p>
    <w:p w14:paraId="2A616173" w14:textId="678EB598"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00BDDB52" w14:textId="582BFBA2" w:rsidR="00CE2BC8" w:rsidRPr="005248B8" w:rsidRDefault="002714A0" w:rsidP="0013560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7E40D8">
        <w:rPr>
          <w:rFonts w:ascii="黑体" w:hAnsi="黑体" w:hint="eastAsia"/>
        </w:rPr>
        <w:t>一级题目</w:t>
      </w:r>
      <w:bookmarkEnd w:id="7"/>
    </w:p>
    <w:p w14:paraId="0E9378F0" w14:textId="77777777" w:rsidR="007553CB" w:rsidRPr="00ED1B18" w:rsidRDefault="00E03D2E" w:rsidP="00F055BF">
      <w:pPr>
        <w:pStyle w:val="22"/>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8720750"/>
      <w:r w:rsidRPr="00ED1B18">
        <w:t xml:space="preserve">1.1 </w:t>
      </w:r>
      <w:bookmarkEnd w:id="8"/>
      <w:bookmarkEnd w:id="9"/>
      <w:bookmarkEnd w:id="10"/>
      <w:bookmarkEnd w:id="11"/>
      <w:bookmarkEnd w:id="12"/>
      <w:r w:rsidR="007E40D8">
        <w:rPr>
          <w:rFonts w:hint="eastAsia"/>
        </w:rPr>
        <w:t>二级</w:t>
      </w:r>
      <w:r w:rsidR="00BC303A">
        <w:rPr>
          <w:rFonts w:hint="eastAsia"/>
        </w:rPr>
        <w:t>题目</w:t>
      </w:r>
      <w:bookmarkEnd w:id="13"/>
    </w:p>
    <w:p w14:paraId="4A933FBE" w14:textId="77777777" w:rsidR="007E40D8" w:rsidRPr="007E40D8" w:rsidRDefault="007E40D8" w:rsidP="003D4342">
      <w:pPr>
        <w:pStyle w:val="22"/>
        <w:spacing w:beforeLines="50" w:before="156" w:after="0" w:line="360" w:lineRule="auto"/>
        <w:rPr>
          <w:sz w:val="24"/>
          <w:szCs w:val="24"/>
        </w:rPr>
      </w:pPr>
      <w:bookmarkStart w:id="14" w:name="_Toc8720751"/>
      <w:r w:rsidRPr="007E40D8">
        <w:rPr>
          <w:sz w:val="24"/>
          <w:szCs w:val="24"/>
        </w:rPr>
        <w:t>1.</w:t>
      </w:r>
      <w:r>
        <w:rPr>
          <w:sz w:val="24"/>
          <w:szCs w:val="24"/>
        </w:rPr>
        <w:t>1</w:t>
      </w:r>
      <w:r w:rsidRPr="007E40D8">
        <w:rPr>
          <w:sz w:val="24"/>
          <w:szCs w:val="24"/>
        </w:rPr>
        <w:t xml:space="preserve">.1 </w:t>
      </w:r>
      <w:r>
        <w:rPr>
          <w:rFonts w:hint="eastAsia"/>
          <w:sz w:val="24"/>
          <w:szCs w:val="24"/>
        </w:rPr>
        <w:t>三级题目</w:t>
      </w:r>
      <w:bookmarkEnd w:id="14"/>
    </w:p>
    <w:p w14:paraId="0E0135FA" w14:textId="77777777" w:rsidR="0006582A" w:rsidRPr="001828F7" w:rsidRDefault="00A37DAC" w:rsidP="00B40DF4">
      <w:pPr>
        <w:autoSpaceDE w:val="0"/>
        <w:autoSpaceDN w:val="0"/>
        <w:adjustRightInd w:val="0"/>
        <w:spacing w:line="440" w:lineRule="exact"/>
        <w:ind w:firstLineChars="200" w:firstLine="480"/>
        <w:rPr>
          <w:rFonts w:ascii="宋体" w:hAnsi="宋体"/>
          <w:kern w:val="0"/>
          <w:sz w:val="24"/>
        </w:rPr>
      </w:pPr>
      <w:r w:rsidRPr="001828F7">
        <w:rPr>
          <w:rFonts w:ascii="宋体" w:hAnsi="宋体" w:hint="eastAsia"/>
          <w:kern w:val="0"/>
          <w:sz w:val="24"/>
        </w:rPr>
        <w:t>正文……</w:t>
      </w:r>
    </w:p>
    <w:p w14:paraId="5F8080CD" w14:textId="77777777" w:rsidR="00A37DAC" w:rsidRPr="001828F7" w:rsidRDefault="00A37DAC" w:rsidP="00B40DF4">
      <w:pPr>
        <w:spacing w:line="440" w:lineRule="exact"/>
        <w:ind w:firstLineChars="200" w:firstLine="480"/>
        <w:rPr>
          <w:rFonts w:ascii="宋体" w:hAnsi="宋体"/>
          <w:color w:val="000080"/>
          <w:sz w:val="24"/>
          <w:u w:val="double"/>
        </w:rPr>
      </w:pPr>
      <w:r w:rsidRPr="001828F7">
        <w:rPr>
          <w:rFonts w:ascii="宋体" w:hAnsi="宋体" w:hint="eastAsia"/>
          <w:color w:val="000080"/>
          <w:sz w:val="24"/>
        </w:rPr>
        <w:t>正文部分：宋体、小四；正文行距：22磅；间距段前段后均为0行。</w:t>
      </w:r>
      <w:r w:rsidRPr="001828F7">
        <w:rPr>
          <w:rFonts w:ascii="宋体" w:hAnsi="宋体" w:hint="eastAsia"/>
          <w:color w:val="000080"/>
          <w:sz w:val="24"/>
          <w:u w:val="double"/>
        </w:rPr>
        <w:t>阅后删除此段。</w:t>
      </w:r>
    </w:p>
    <w:p w14:paraId="5FDA0F2A" w14:textId="77777777" w:rsidR="00720F2B" w:rsidRDefault="00126ABC" w:rsidP="00937CD9">
      <w:pPr>
        <w:spacing w:line="440" w:lineRule="exact"/>
        <w:ind w:firstLineChars="200" w:firstLine="480"/>
        <w:rPr>
          <w:rFonts w:ascii="宋体" w:hAnsi="宋体"/>
          <w:color w:val="000080"/>
          <w:sz w:val="24"/>
          <w:u w:val="double"/>
        </w:rPr>
      </w:pPr>
      <w:r w:rsidRPr="001828F7">
        <w:rPr>
          <w:rFonts w:ascii="宋体" w:hAnsi="宋体" w:hint="eastAsia"/>
          <w:color w:val="000080"/>
          <w:sz w:val="24"/>
        </w:rPr>
        <w:t>图、表居中，图注标在图下方，表头标在表上方，宋体、五号、居中，1</w:t>
      </w:r>
      <w:r w:rsidRPr="001828F7">
        <w:rPr>
          <w:rFonts w:ascii="宋体" w:hAnsi="宋体"/>
          <w:color w:val="000080"/>
          <w:sz w:val="24"/>
        </w:rPr>
        <w:t>.25</w:t>
      </w:r>
      <w:r w:rsidRPr="001828F7">
        <w:rPr>
          <w:rFonts w:ascii="宋体" w:hAnsi="宋体" w:hint="eastAsia"/>
          <w:color w:val="000080"/>
          <w:sz w:val="24"/>
        </w:rPr>
        <w:t>倍行距，间距段前段后均为0行，图表与上下文之间各空一行。</w:t>
      </w:r>
      <w:r w:rsidRPr="001828F7">
        <w:rPr>
          <w:rFonts w:ascii="宋体" w:hAnsi="宋体" w:hint="eastAsia"/>
          <w:color w:val="000080"/>
          <w:sz w:val="24"/>
          <w:u w:val="double"/>
        </w:rPr>
        <w:t>阅后删除此段。</w:t>
      </w:r>
    </w:p>
    <w:p w14:paraId="4B849E2A" w14:textId="77777777" w:rsidR="00937CD9" w:rsidRDefault="00300EAD" w:rsidP="00937CD9">
      <w:pPr>
        <w:spacing w:line="440" w:lineRule="exact"/>
        <w:ind w:firstLineChars="200" w:firstLine="480"/>
        <w:rPr>
          <w:rFonts w:ascii="宋体" w:hAnsi="宋体"/>
          <w:color w:val="000080"/>
          <w:sz w:val="24"/>
          <w:u w:val="double"/>
        </w:rPr>
      </w:pPr>
      <w:r>
        <w:rPr>
          <w:rFonts w:ascii="宋体" w:hAnsi="宋体" w:hint="eastAsia"/>
          <w:color w:val="000080"/>
          <w:sz w:val="24"/>
          <w:u w:val="double"/>
        </w:rPr>
        <w:t>图</w:t>
      </w:r>
      <w:r>
        <w:rPr>
          <w:rFonts w:ascii="宋体" w:hAnsi="宋体"/>
          <w:color w:val="000080"/>
          <w:sz w:val="24"/>
          <w:u w:val="double"/>
        </w:rPr>
        <w:t>-</w:t>
      </w:r>
      <w:r w:rsidR="005A24BD">
        <w:rPr>
          <w:rFonts w:ascii="宋体" w:hAnsi="宋体" w:hint="eastAsia"/>
          <w:color w:val="000080"/>
          <w:sz w:val="24"/>
          <w:u w:val="double"/>
        </w:rPr>
        <w:t>示</w:t>
      </w:r>
      <w:r>
        <w:rPr>
          <w:rFonts w:ascii="宋体" w:hAnsi="宋体"/>
          <w:color w:val="000080"/>
          <w:sz w:val="24"/>
          <w:u w:val="double"/>
        </w:rPr>
        <w:t>例</w:t>
      </w:r>
      <w:r w:rsidR="00937CD9">
        <w:rPr>
          <w:rFonts w:ascii="宋体" w:hAnsi="宋体"/>
          <w:color w:val="000080"/>
          <w:sz w:val="24"/>
          <w:u w:val="double"/>
        </w:rPr>
        <w:t>：</w:t>
      </w:r>
      <w:r w:rsidR="00937CD9">
        <w:rPr>
          <w:rFonts w:ascii="宋体" w:hAnsi="宋体" w:hint="eastAsia"/>
          <w:color w:val="000080"/>
          <w:sz w:val="24"/>
          <w:u w:val="double"/>
        </w:rPr>
        <w:t>（阅后删除</w:t>
      </w:r>
      <w:r w:rsidR="00937CD9">
        <w:rPr>
          <w:rFonts w:ascii="宋体" w:hAnsi="宋体"/>
          <w:color w:val="000080"/>
          <w:sz w:val="24"/>
          <w:u w:val="double"/>
        </w:rPr>
        <w:t>此段</w:t>
      </w:r>
      <w:r w:rsidR="00937CD9">
        <w:rPr>
          <w:rFonts w:ascii="宋体" w:hAnsi="宋体" w:hint="eastAsia"/>
          <w:color w:val="000080"/>
          <w:sz w:val="24"/>
          <w:u w:val="double"/>
        </w:rPr>
        <w:t>）</w:t>
      </w:r>
    </w:p>
    <w:p w14:paraId="39B49E47" w14:textId="77777777" w:rsidR="00937CD9" w:rsidRPr="00937CD9" w:rsidRDefault="00937CD9" w:rsidP="00937CD9">
      <w:pPr>
        <w:spacing w:line="300" w:lineRule="auto"/>
        <w:jc w:val="center"/>
        <w:rPr>
          <w:rFonts w:ascii="宋体" w:hAnsi="宋体"/>
          <w:color w:val="000000" w:themeColor="text1"/>
          <w:szCs w:val="21"/>
        </w:rPr>
      </w:pPr>
    </w:p>
    <w:p w14:paraId="6128EEA5" w14:textId="77777777" w:rsidR="00720F2B" w:rsidRDefault="00575F17" w:rsidP="00937CD9">
      <w:pPr>
        <w:jc w:val="center"/>
        <w:rPr>
          <w:rFonts w:ascii="宋体" w:hAnsi="宋体"/>
          <w:color w:val="000080"/>
          <w:sz w:val="24"/>
        </w:rPr>
      </w:pPr>
      <w:r>
        <w:rPr>
          <w:noProof/>
        </w:rPr>
        <w:drawing>
          <wp:inline distT="0" distB="0" distL="0" distR="0" wp14:anchorId="5963B86B" wp14:editId="61A6BADC">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009775"/>
                    </a:xfrm>
                    <a:prstGeom prst="rect">
                      <a:avLst/>
                    </a:prstGeom>
                  </pic:spPr>
                </pic:pic>
              </a:graphicData>
            </a:graphic>
          </wp:inline>
        </w:drawing>
      </w:r>
    </w:p>
    <w:p w14:paraId="7A581C82" w14:textId="77777777" w:rsidR="00937CD9" w:rsidRDefault="00937CD9" w:rsidP="00937CD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color w:val="000000" w:themeColor="text1"/>
          <w:szCs w:val="21"/>
        </w:rPr>
        <w:t>标题</w:t>
      </w:r>
      <w:r>
        <w:rPr>
          <w:rFonts w:ascii="宋体" w:hAnsi="宋体" w:hint="eastAsia"/>
          <w:color w:val="000000" w:themeColor="text1"/>
          <w:szCs w:val="21"/>
        </w:rPr>
        <w:t>序号</w:t>
      </w:r>
    </w:p>
    <w:p w14:paraId="214AAF00" w14:textId="77777777" w:rsidR="00500752" w:rsidRDefault="00500752" w:rsidP="00937CD9">
      <w:pPr>
        <w:spacing w:line="300" w:lineRule="auto"/>
        <w:jc w:val="center"/>
        <w:rPr>
          <w:rFonts w:ascii="宋体" w:hAnsi="宋体"/>
          <w:color w:val="000000" w:themeColor="text1"/>
          <w:szCs w:val="21"/>
        </w:rPr>
      </w:pPr>
    </w:p>
    <w:p w14:paraId="49284B92" w14:textId="77777777" w:rsidR="00500752" w:rsidRDefault="005A24BD" w:rsidP="00500752">
      <w:pPr>
        <w:spacing w:line="440" w:lineRule="exact"/>
        <w:ind w:firstLineChars="200" w:firstLine="480"/>
        <w:rPr>
          <w:rFonts w:ascii="宋体" w:hAnsi="宋体"/>
          <w:color w:val="000080"/>
          <w:sz w:val="24"/>
          <w:u w:val="double"/>
        </w:rPr>
      </w:pPr>
      <w:r>
        <w:rPr>
          <w:rFonts w:ascii="宋体" w:hAnsi="宋体" w:hint="eastAsia"/>
          <w:color w:val="000080"/>
          <w:sz w:val="24"/>
          <w:u w:val="double"/>
        </w:rPr>
        <w:t>表</w:t>
      </w:r>
      <w:r w:rsidR="00500752">
        <w:rPr>
          <w:rFonts w:ascii="宋体" w:hAnsi="宋体"/>
          <w:color w:val="000080"/>
          <w:sz w:val="24"/>
          <w:u w:val="double"/>
        </w:rPr>
        <w:t>-</w:t>
      </w:r>
      <w:r>
        <w:rPr>
          <w:rFonts w:ascii="宋体" w:hAnsi="宋体" w:hint="eastAsia"/>
          <w:color w:val="000080"/>
          <w:sz w:val="24"/>
          <w:u w:val="double"/>
        </w:rPr>
        <w:t>示</w:t>
      </w:r>
      <w:r w:rsidR="00500752">
        <w:rPr>
          <w:rFonts w:ascii="宋体" w:hAnsi="宋体"/>
          <w:color w:val="000080"/>
          <w:sz w:val="24"/>
          <w:u w:val="double"/>
        </w:rPr>
        <w:t>例：</w:t>
      </w:r>
      <w:r w:rsidR="00500752">
        <w:rPr>
          <w:rFonts w:ascii="宋体" w:hAnsi="宋体" w:hint="eastAsia"/>
          <w:color w:val="000080"/>
          <w:sz w:val="24"/>
          <w:u w:val="double"/>
        </w:rPr>
        <w:t>（阅后删除</w:t>
      </w:r>
      <w:r w:rsidR="00500752">
        <w:rPr>
          <w:rFonts w:ascii="宋体" w:hAnsi="宋体"/>
          <w:color w:val="000080"/>
          <w:sz w:val="24"/>
          <w:u w:val="double"/>
        </w:rPr>
        <w:t>此段</w:t>
      </w:r>
      <w:r w:rsidR="00500752">
        <w:rPr>
          <w:rFonts w:ascii="宋体" w:hAnsi="宋体" w:hint="eastAsia"/>
          <w:color w:val="000080"/>
          <w:sz w:val="24"/>
          <w:u w:val="double"/>
        </w:rPr>
        <w:t>）</w:t>
      </w:r>
    </w:p>
    <w:p w14:paraId="29E7FF33" w14:textId="77777777" w:rsidR="005A24BD" w:rsidRDefault="005A24BD" w:rsidP="005A24BD">
      <w:pPr>
        <w:spacing w:line="300" w:lineRule="auto"/>
        <w:jc w:val="center"/>
        <w:rPr>
          <w:rFonts w:ascii="宋体" w:hAnsi="宋体"/>
          <w:color w:val="000000" w:themeColor="text1"/>
          <w:szCs w:val="21"/>
        </w:rPr>
      </w:pPr>
    </w:p>
    <w:p w14:paraId="4436153A" w14:textId="77777777" w:rsidR="005A24BD" w:rsidRDefault="005A24BD" w:rsidP="005A24BD">
      <w:pPr>
        <w:spacing w:line="300" w:lineRule="auto"/>
        <w:jc w:val="center"/>
        <w:rPr>
          <w:rFonts w:ascii="宋体" w:hAnsi="宋体"/>
          <w:color w:val="000000" w:themeColor="text1"/>
          <w:szCs w:val="21"/>
        </w:rPr>
      </w:pPr>
      <w:r>
        <w:rPr>
          <w:rFonts w:ascii="宋体" w:hAnsi="宋体" w:hint="eastAsia"/>
          <w:color w:val="000000" w:themeColor="text1"/>
          <w:szCs w:val="21"/>
        </w:rPr>
        <w:t>表</w:t>
      </w:r>
      <w:r w:rsidRPr="00937CD9">
        <w:rPr>
          <w:rFonts w:ascii="宋体" w:hAnsi="宋体" w:hint="eastAsia"/>
          <w:color w:val="000000" w:themeColor="text1"/>
          <w:szCs w:val="21"/>
        </w:rPr>
        <w:t>1</w:t>
      </w:r>
      <w:r w:rsidRPr="00937CD9">
        <w:rPr>
          <w:rFonts w:ascii="宋体" w:hAnsi="宋体"/>
          <w:color w:val="000000" w:themeColor="text1"/>
          <w:szCs w:val="21"/>
        </w:rPr>
        <w:t xml:space="preserve">-1 </w:t>
      </w:r>
      <w:r>
        <w:rPr>
          <w:rFonts w:ascii="宋体" w:hAnsi="宋体" w:hint="eastAsia"/>
          <w:color w:val="000000" w:themeColor="text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5A24BD" w14:paraId="2AED1168" w14:textId="77777777" w:rsidTr="00F831A6">
        <w:trPr>
          <w:trHeight w:val="374"/>
          <w:jc w:val="center"/>
        </w:trPr>
        <w:tc>
          <w:tcPr>
            <w:tcW w:w="1383" w:type="dxa"/>
            <w:tcBorders>
              <w:top w:val="single" w:sz="4" w:space="0" w:color="auto"/>
              <w:bottom w:val="single" w:sz="4" w:space="0" w:color="auto"/>
              <w:right w:val="nil"/>
            </w:tcBorders>
            <w:vAlign w:val="center"/>
          </w:tcPr>
          <w:p w14:paraId="69D939C5" w14:textId="77777777" w:rsidR="005A24BD" w:rsidRDefault="005A24BD" w:rsidP="00F831A6">
            <w:pPr>
              <w:tabs>
                <w:tab w:val="left" w:pos="377"/>
              </w:tabs>
              <w:jc w:val="center"/>
              <w:rPr>
                <w:rFonts w:ascii="宋体" w:hAnsi="宋体"/>
              </w:rPr>
            </w:pPr>
            <w:r>
              <w:rPr>
                <w:rFonts w:ascii="宋体" w:hAnsi="宋体" w:hint="eastAsia"/>
              </w:rPr>
              <w:t>项目</w:t>
            </w:r>
          </w:p>
        </w:tc>
        <w:tc>
          <w:tcPr>
            <w:tcW w:w="1383" w:type="dxa"/>
            <w:tcBorders>
              <w:top w:val="single" w:sz="4" w:space="0" w:color="auto"/>
              <w:left w:val="nil"/>
              <w:bottom w:val="single" w:sz="4" w:space="0" w:color="auto"/>
              <w:right w:val="nil"/>
            </w:tcBorders>
            <w:vAlign w:val="center"/>
          </w:tcPr>
          <w:p w14:paraId="4D8A2364" w14:textId="77777777" w:rsidR="005A24BD" w:rsidRDefault="005A24BD" w:rsidP="00F831A6">
            <w:pPr>
              <w:tabs>
                <w:tab w:val="left" w:pos="377"/>
              </w:tabs>
              <w:jc w:val="center"/>
              <w:rPr>
                <w:rFonts w:ascii="宋体" w:hAnsi="宋体"/>
              </w:rPr>
            </w:pPr>
            <w:r>
              <w:rPr>
                <w:rFonts w:ascii="宋体" w:hAnsi="宋体" w:hint="eastAsia"/>
              </w:rPr>
              <w:t>产量</w:t>
            </w:r>
          </w:p>
        </w:tc>
        <w:tc>
          <w:tcPr>
            <w:tcW w:w="1383" w:type="dxa"/>
            <w:tcBorders>
              <w:top w:val="single" w:sz="4" w:space="0" w:color="auto"/>
              <w:left w:val="nil"/>
              <w:bottom w:val="single" w:sz="4" w:space="0" w:color="auto"/>
              <w:right w:val="nil"/>
            </w:tcBorders>
            <w:vAlign w:val="center"/>
          </w:tcPr>
          <w:p w14:paraId="477C9196" w14:textId="77777777" w:rsidR="005A24BD" w:rsidRDefault="005A24BD" w:rsidP="00F831A6">
            <w:pPr>
              <w:tabs>
                <w:tab w:val="left" w:pos="377"/>
              </w:tabs>
              <w:jc w:val="center"/>
              <w:rPr>
                <w:rFonts w:ascii="宋体" w:hAnsi="宋体"/>
              </w:rPr>
            </w:pPr>
            <w:r>
              <w:rPr>
                <w:rFonts w:ascii="宋体" w:hAnsi="宋体" w:hint="eastAsia"/>
              </w:rPr>
              <w:t>销量</w:t>
            </w:r>
          </w:p>
        </w:tc>
        <w:tc>
          <w:tcPr>
            <w:tcW w:w="1383" w:type="dxa"/>
            <w:tcBorders>
              <w:top w:val="single" w:sz="4" w:space="0" w:color="auto"/>
              <w:left w:val="nil"/>
              <w:bottom w:val="single" w:sz="4" w:space="0" w:color="auto"/>
              <w:right w:val="nil"/>
            </w:tcBorders>
            <w:vAlign w:val="center"/>
          </w:tcPr>
          <w:p w14:paraId="10EA14AA" w14:textId="77777777" w:rsidR="005A24BD" w:rsidRDefault="005A24BD" w:rsidP="00F831A6">
            <w:pPr>
              <w:tabs>
                <w:tab w:val="left" w:pos="377"/>
              </w:tabs>
              <w:jc w:val="center"/>
              <w:rPr>
                <w:rFonts w:ascii="宋体" w:hAnsi="宋体"/>
              </w:rPr>
            </w:pPr>
            <w:r>
              <w:rPr>
                <w:rFonts w:ascii="宋体" w:hAnsi="宋体" w:hint="eastAsia"/>
              </w:rPr>
              <w:t>产值</w:t>
            </w:r>
          </w:p>
        </w:tc>
        <w:tc>
          <w:tcPr>
            <w:tcW w:w="1383" w:type="dxa"/>
            <w:tcBorders>
              <w:top w:val="single" w:sz="4" w:space="0" w:color="auto"/>
              <w:left w:val="nil"/>
              <w:bottom w:val="single" w:sz="4" w:space="0" w:color="auto"/>
            </w:tcBorders>
            <w:vAlign w:val="center"/>
          </w:tcPr>
          <w:p w14:paraId="7F278A2E" w14:textId="77777777" w:rsidR="005A24BD" w:rsidRDefault="005A24BD" w:rsidP="00F831A6">
            <w:pPr>
              <w:tabs>
                <w:tab w:val="left" w:pos="377"/>
              </w:tabs>
              <w:jc w:val="center"/>
              <w:rPr>
                <w:rFonts w:ascii="宋体" w:hAnsi="宋体"/>
              </w:rPr>
            </w:pPr>
            <w:r>
              <w:rPr>
                <w:rFonts w:ascii="宋体" w:hAnsi="宋体" w:hint="eastAsia"/>
              </w:rPr>
              <w:t>比重</w:t>
            </w:r>
          </w:p>
        </w:tc>
      </w:tr>
      <w:tr w:rsidR="005A24BD" w14:paraId="19E82DB5" w14:textId="77777777" w:rsidTr="00F831A6">
        <w:trPr>
          <w:trHeight w:val="374"/>
          <w:jc w:val="center"/>
        </w:trPr>
        <w:tc>
          <w:tcPr>
            <w:tcW w:w="1383" w:type="dxa"/>
            <w:tcBorders>
              <w:top w:val="single" w:sz="4" w:space="0" w:color="auto"/>
            </w:tcBorders>
            <w:vAlign w:val="center"/>
          </w:tcPr>
          <w:p w14:paraId="63C17EA6" w14:textId="77777777" w:rsidR="005A24BD" w:rsidRDefault="005A24BD" w:rsidP="00F831A6">
            <w:pPr>
              <w:tabs>
                <w:tab w:val="left" w:pos="377"/>
              </w:tabs>
              <w:jc w:val="center"/>
              <w:rPr>
                <w:rFonts w:ascii="宋体" w:hAnsi="宋体"/>
              </w:rPr>
            </w:pPr>
            <w:r>
              <w:rPr>
                <w:rFonts w:ascii="宋体" w:hAnsi="宋体" w:hint="eastAsia"/>
              </w:rPr>
              <w:t>手机</w:t>
            </w:r>
          </w:p>
        </w:tc>
        <w:tc>
          <w:tcPr>
            <w:tcW w:w="1383" w:type="dxa"/>
            <w:tcBorders>
              <w:top w:val="single" w:sz="4" w:space="0" w:color="auto"/>
            </w:tcBorders>
            <w:vAlign w:val="center"/>
          </w:tcPr>
          <w:p w14:paraId="1124852B" w14:textId="77777777" w:rsidR="005A24BD" w:rsidRDefault="005A24BD" w:rsidP="005A24BD">
            <w:pPr>
              <w:tabs>
                <w:tab w:val="left" w:pos="377"/>
              </w:tabs>
              <w:jc w:val="center"/>
              <w:rPr>
                <w:rFonts w:ascii="宋体" w:hAnsi="宋体"/>
              </w:rPr>
            </w:pPr>
            <w:r>
              <w:rPr>
                <w:rFonts w:ascii="宋体" w:hAnsi="宋体" w:hint="eastAsia"/>
              </w:rPr>
              <w:t>1000</w:t>
            </w:r>
          </w:p>
        </w:tc>
        <w:tc>
          <w:tcPr>
            <w:tcW w:w="1383" w:type="dxa"/>
            <w:tcBorders>
              <w:top w:val="single" w:sz="4" w:space="0" w:color="auto"/>
            </w:tcBorders>
            <w:vAlign w:val="center"/>
          </w:tcPr>
          <w:p w14:paraId="41157473" w14:textId="77777777" w:rsidR="005A24BD" w:rsidRDefault="005A24BD" w:rsidP="00F831A6">
            <w:pPr>
              <w:tabs>
                <w:tab w:val="left" w:pos="377"/>
              </w:tabs>
              <w:jc w:val="center"/>
              <w:rPr>
                <w:rFonts w:ascii="宋体" w:hAnsi="宋体"/>
              </w:rPr>
            </w:pPr>
            <w:r>
              <w:rPr>
                <w:rFonts w:ascii="宋体" w:hAnsi="宋体" w:hint="eastAsia"/>
              </w:rPr>
              <w:t>10000</w:t>
            </w:r>
          </w:p>
        </w:tc>
        <w:tc>
          <w:tcPr>
            <w:tcW w:w="1383" w:type="dxa"/>
            <w:tcBorders>
              <w:top w:val="single" w:sz="4" w:space="0" w:color="auto"/>
            </w:tcBorders>
            <w:vAlign w:val="center"/>
          </w:tcPr>
          <w:p w14:paraId="6F213199" w14:textId="77777777" w:rsidR="005A24BD" w:rsidRDefault="005A24BD" w:rsidP="00F831A6">
            <w:pPr>
              <w:tabs>
                <w:tab w:val="left" w:pos="377"/>
              </w:tabs>
              <w:jc w:val="center"/>
              <w:rPr>
                <w:rFonts w:ascii="宋体" w:hAnsi="宋体"/>
              </w:rPr>
            </w:pPr>
            <w:r>
              <w:rPr>
                <w:rFonts w:ascii="宋体" w:hAnsi="宋体" w:hint="eastAsia"/>
              </w:rPr>
              <w:t>500</w:t>
            </w:r>
          </w:p>
        </w:tc>
        <w:tc>
          <w:tcPr>
            <w:tcW w:w="1383" w:type="dxa"/>
            <w:tcBorders>
              <w:top w:val="single" w:sz="4" w:space="0" w:color="auto"/>
            </w:tcBorders>
            <w:vAlign w:val="center"/>
          </w:tcPr>
          <w:p w14:paraId="6778A1E8" w14:textId="77777777" w:rsidR="005A24BD" w:rsidRDefault="005A24BD" w:rsidP="00F831A6">
            <w:pPr>
              <w:tabs>
                <w:tab w:val="left" w:pos="377"/>
              </w:tabs>
              <w:jc w:val="center"/>
              <w:rPr>
                <w:rFonts w:ascii="宋体" w:hAnsi="宋体"/>
              </w:rPr>
            </w:pPr>
            <w:r>
              <w:rPr>
                <w:rFonts w:ascii="宋体" w:hAnsi="宋体" w:hint="eastAsia"/>
              </w:rPr>
              <w:t>50%</w:t>
            </w:r>
          </w:p>
        </w:tc>
      </w:tr>
      <w:tr w:rsidR="005A24BD" w14:paraId="540854DB" w14:textId="77777777" w:rsidTr="00F831A6">
        <w:trPr>
          <w:trHeight w:val="374"/>
          <w:jc w:val="center"/>
        </w:trPr>
        <w:tc>
          <w:tcPr>
            <w:tcW w:w="1383" w:type="dxa"/>
            <w:vAlign w:val="center"/>
          </w:tcPr>
          <w:p w14:paraId="7B2E25DC" w14:textId="77777777" w:rsidR="005A24BD" w:rsidRDefault="005A24BD" w:rsidP="00F831A6">
            <w:pPr>
              <w:tabs>
                <w:tab w:val="left" w:pos="377"/>
              </w:tabs>
              <w:jc w:val="center"/>
              <w:rPr>
                <w:rFonts w:ascii="宋体" w:hAnsi="宋体"/>
              </w:rPr>
            </w:pPr>
            <w:r>
              <w:rPr>
                <w:rFonts w:ascii="宋体" w:hAnsi="宋体" w:hint="eastAsia"/>
              </w:rPr>
              <w:t>计算机</w:t>
            </w:r>
          </w:p>
        </w:tc>
        <w:tc>
          <w:tcPr>
            <w:tcW w:w="1383" w:type="dxa"/>
            <w:vAlign w:val="center"/>
          </w:tcPr>
          <w:p w14:paraId="346F5019" w14:textId="77777777" w:rsidR="005A24BD" w:rsidRDefault="005A24BD" w:rsidP="00F831A6">
            <w:pPr>
              <w:tabs>
                <w:tab w:val="left" w:pos="377"/>
              </w:tabs>
              <w:jc w:val="center"/>
              <w:rPr>
                <w:rFonts w:ascii="宋体" w:hAnsi="宋体"/>
              </w:rPr>
            </w:pPr>
            <w:r>
              <w:rPr>
                <w:rFonts w:ascii="宋体" w:hAnsi="宋体" w:hint="eastAsia"/>
              </w:rPr>
              <w:t>5500</w:t>
            </w:r>
          </w:p>
        </w:tc>
        <w:tc>
          <w:tcPr>
            <w:tcW w:w="1383" w:type="dxa"/>
            <w:vAlign w:val="center"/>
          </w:tcPr>
          <w:p w14:paraId="2D60AD91" w14:textId="77777777" w:rsidR="005A24BD" w:rsidRDefault="005A24BD" w:rsidP="00F831A6">
            <w:pPr>
              <w:tabs>
                <w:tab w:val="left" w:pos="377"/>
              </w:tabs>
              <w:jc w:val="center"/>
              <w:rPr>
                <w:rFonts w:ascii="宋体" w:hAnsi="宋体"/>
              </w:rPr>
            </w:pPr>
            <w:r>
              <w:rPr>
                <w:rFonts w:ascii="宋体" w:hAnsi="宋体" w:hint="eastAsia"/>
              </w:rPr>
              <w:t>5000</w:t>
            </w:r>
          </w:p>
        </w:tc>
        <w:tc>
          <w:tcPr>
            <w:tcW w:w="1383" w:type="dxa"/>
            <w:vAlign w:val="center"/>
          </w:tcPr>
          <w:p w14:paraId="70EF6F63" w14:textId="77777777" w:rsidR="005A24BD" w:rsidRDefault="005A24BD" w:rsidP="00F831A6">
            <w:pPr>
              <w:tabs>
                <w:tab w:val="left" w:pos="377"/>
              </w:tabs>
              <w:jc w:val="center"/>
              <w:rPr>
                <w:rFonts w:ascii="宋体" w:hAnsi="宋体"/>
              </w:rPr>
            </w:pPr>
            <w:r>
              <w:rPr>
                <w:rFonts w:ascii="宋体" w:hAnsi="宋体" w:hint="eastAsia"/>
              </w:rPr>
              <w:t>220</w:t>
            </w:r>
          </w:p>
        </w:tc>
        <w:tc>
          <w:tcPr>
            <w:tcW w:w="1383" w:type="dxa"/>
            <w:vAlign w:val="center"/>
          </w:tcPr>
          <w:p w14:paraId="2C910F65" w14:textId="77777777" w:rsidR="005A24BD" w:rsidRDefault="005A24BD" w:rsidP="00F831A6">
            <w:pPr>
              <w:tabs>
                <w:tab w:val="left" w:pos="377"/>
              </w:tabs>
              <w:jc w:val="center"/>
              <w:rPr>
                <w:rFonts w:ascii="宋体" w:hAnsi="宋体"/>
              </w:rPr>
            </w:pPr>
            <w:r>
              <w:rPr>
                <w:rFonts w:ascii="宋体" w:hAnsi="宋体" w:hint="eastAsia"/>
              </w:rPr>
              <w:t>22%</w:t>
            </w:r>
          </w:p>
        </w:tc>
      </w:tr>
      <w:tr w:rsidR="005A24BD" w14:paraId="6411358A" w14:textId="77777777" w:rsidTr="00F831A6">
        <w:trPr>
          <w:trHeight w:val="374"/>
          <w:jc w:val="center"/>
        </w:trPr>
        <w:tc>
          <w:tcPr>
            <w:tcW w:w="1383" w:type="dxa"/>
            <w:vAlign w:val="center"/>
          </w:tcPr>
          <w:p w14:paraId="5EAC341E" w14:textId="77777777" w:rsidR="005A24BD" w:rsidRDefault="005A24BD" w:rsidP="00F831A6">
            <w:pPr>
              <w:tabs>
                <w:tab w:val="left" w:pos="377"/>
              </w:tabs>
              <w:jc w:val="center"/>
              <w:rPr>
                <w:rFonts w:ascii="宋体" w:hAnsi="宋体"/>
              </w:rPr>
            </w:pPr>
            <w:r>
              <w:rPr>
                <w:rFonts w:ascii="宋体" w:hAnsi="宋体" w:hint="eastAsia"/>
              </w:rPr>
              <w:t>笔记本电脑</w:t>
            </w:r>
          </w:p>
        </w:tc>
        <w:tc>
          <w:tcPr>
            <w:tcW w:w="1383" w:type="dxa"/>
            <w:vAlign w:val="center"/>
          </w:tcPr>
          <w:p w14:paraId="0F584595" w14:textId="77777777" w:rsidR="005A24BD" w:rsidRDefault="005A24BD" w:rsidP="00F831A6">
            <w:pPr>
              <w:tabs>
                <w:tab w:val="left" w:pos="377"/>
              </w:tabs>
              <w:jc w:val="center"/>
              <w:rPr>
                <w:rFonts w:ascii="宋体" w:hAnsi="宋体"/>
              </w:rPr>
            </w:pPr>
            <w:r>
              <w:rPr>
                <w:rFonts w:ascii="宋体" w:hAnsi="宋体" w:hint="eastAsia"/>
              </w:rPr>
              <w:t>1100</w:t>
            </w:r>
          </w:p>
        </w:tc>
        <w:tc>
          <w:tcPr>
            <w:tcW w:w="1383" w:type="dxa"/>
            <w:vAlign w:val="center"/>
          </w:tcPr>
          <w:p w14:paraId="48722112"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vAlign w:val="center"/>
          </w:tcPr>
          <w:p w14:paraId="5D6B955D" w14:textId="77777777" w:rsidR="005A24BD" w:rsidRDefault="005A24BD" w:rsidP="00F831A6">
            <w:pPr>
              <w:tabs>
                <w:tab w:val="left" w:pos="377"/>
              </w:tabs>
              <w:jc w:val="center"/>
              <w:rPr>
                <w:rFonts w:ascii="宋体" w:hAnsi="宋体"/>
              </w:rPr>
            </w:pPr>
            <w:r>
              <w:rPr>
                <w:rFonts w:ascii="宋体" w:hAnsi="宋体" w:hint="eastAsia"/>
              </w:rPr>
              <w:t>280</w:t>
            </w:r>
          </w:p>
        </w:tc>
        <w:tc>
          <w:tcPr>
            <w:tcW w:w="1383" w:type="dxa"/>
            <w:vAlign w:val="center"/>
          </w:tcPr>
          <w:p w14:paraId="034E0B39" w14:textId="77777777" w:rsidR="005A24BD" w:rsidRDefault="005A24BD" w:rsidP="00F831A6">
            <w:pPr>
              <w:tabs>
                <w:tab w:val="left" w:pos="377"/>
              </w:tabs>
              <w:jc w:val="center"/>
              <w:rPr>
                <w:rFonts w:ascii="宋体" w:hAnsi="宋体"/>
              </w:rPr>
            </w:pPr>
            <w:r>
              <w:rPr>
                <w:rFonts w:ascii="宋体" w:hAnsi="宋体" w:hint="eastAsia"/>
              </w:rPr>
              <w:t>28%</w:t>
            </w:r>
          </w:p>
        </w:tc>
      </w:tr>
      <w:tr w:rsidR="005A24BD" w14:paraId="57B1E4CC" w14:textId="77777777" w:rsidTr="00F831A6">
        <w:trPr>
          <w:trHeight w:val="374"/>
          <w:jc w:val="center"/>
        </w:trPr>
        <w:tc>
          <w:tcPr>
            <w:tcW w:w="1383" w:type="dxa"/>
            <w:tcBorders>
              <w:top w:val="single" w:sz="4" w:space="0" w:color="auto"/>
              <w:bottom w:val="single" w:sz="4" w:space="0" w:color="auto"/>
            </w:tcBorders>
            <w:vAlign w:val="center"/>
          </w:tcPr>
          <w:p w14:paraId="033FD2F2" w14:textId="77777777" w:rsidR="005A24BD" w:rsidRDefault="005A24BD" w:rsidP="00F831A6">
            <w:pPr>
              <w:tabs>
                <w:tab w:val="left" w:pos="377"/>
              </w:tabs>
              <w:jc w:val="center"/>
              <w:rPr>
                <w:rFonts w:ascii="宋体" w:hAnsi="宋体"/>
              </w:rPr>
            </w:pPr>
            <w:r>
              <w:rPr>
                <w:rFonts w:ascii="宋体" w:hAnsi="宋体" w:hint="eastAsia"/>
              </w:rPr>
              <w:t>合计</w:t>
            </w:r>
          </w:p>
        </w:tc>
        <w:tc>
          <w:tcPr>
            <w:tcW w:w="1383" w:type="dxa"/>
            <w:tcBorders>
              <w:top w:val="single" w:sz="4" w:space="0" w:color="auto"/>
              <w:bottom w:val="single" w:sz="4" w:space="0" w:color="auto"/>
            </w:tcBorders>
            <w:vAlign w:val="center"/>
          </w:tcPr>
          <w:p w14:paraId="428C2FEF" w14:textId="77777777" w:rsidR="005A24BD" w:rsidRDefault="005A24BD" w:rsidP="00F831A6">
            <w:pPr>
              <w:tabs>
                <w:tab w:val="left" w:pos="377"/>
              </w:tabs>
              <w:jc w:val="center"/>
              <w:rPr>
                <w:rFonts w:ascii="宋体" w:hAnsi="宋体"/>
              </w:rPr>
            </w:pPr>
            <w:r>
              <w:rPr>
                <w:rFonts w:ascii="宋体" w:hAnsi="宋体" w:hint="eastAsia"/>
              </w:rPr>
              <w:t>17600</w:t>
            </w:r>
          </w:p>
        </w:tc>
        <w:tc>
          <w:tcPr>
            <w:tcW w:w="1383" w:type="dxa"/>
            <w:tcBorders>
              <w:top w:val="single" w:sz="4" w:space="0" w:color="auto"/>
              <w:bottom w:val="single" w:sz="4" w:space="0" w:color="auto"/>
            </w:tcBorders>
            <w:vAlign w:val="center"/>
          </w:tcPr>
          <w:p w14:paraId="1717A923" w14:textId="77777777" w:rsidR="005A24BD" w:rsidRDefault="005A24BD" w:rsidP="00F831A6">
            <w:pPr>
              <w:tabs>
                <w:tab w:val="left" w:pos="377"/>
              </w:tabs>
              <w:jc w:val="center"/>
              <w:rPr>
                <w:rFonts w:ascii="宋体" w:hAnsi="宋体"/>
              </w:rPr>
            </w:pPr>
            <w:r>
              <w:rPr>
                <w:rFonts w:ascii="宋体" w:hAnsi="宋体" w:hint="eastAsia"/>
              </w:rPr>
              <w:t>16000</w:t>
            </w:r>
          </w:p>
        </w:tc>
        <w:tc>
          <w:tcPr>
            <w:tcW w:w="1383" w:type="dxa"/>
            <w:tcBorders>
              <w:top w:val="single" w:sz="4" w:space="0" w:color="auto"/>
              <w:bottom w:val="single" w:sz="4" w:space="0" w:color="auto"/>
            </w:tcBorders>
            <w:vAlign w:val="center"/>
          </w:tcPr>
          <w:p w14:paraId="01C06EDF"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tcBorders>
              <w:top w:val="single" w:sz="4" w:space="0" w:color="auto"/>
              <w:bottom w:val="single" w:sz="4" w:space="0" w:color="auto"/>
            </w:tcBorders>
            <w:vAlign w:val="center"/>
          </w:tcPr>
          <w:p w14:paraId="4E6A1B9B" w14:textId="77777777" w:rsidR="005A24BD" w:rsidRDefault="005A24BD" w:rsidP="00F831A6">
            <w:pPr>
              <w:tabs>
                <w:tab w:val="left" w:pos="377"/>
              </w:tabs>
              <w:jc w:val="center"/>
              <w:rPr>
                <w:rFonts w:ascii="宋体" w:hAnsi="宋体"/>
              </w:rPr>
            </w:pPr>
            <w:r>
              <w:rPr>
                <w:rFonts w:ascii="宋体" w:hAnsi="宋体" w:hint="eastAsia"/>
              </w:rPr>
              <w:t>100%</w:t>
            </w:r>
          </w:p>
        </w:tc>
      </w:tr>
    </w:tbl>
    <w:p w14:paraId="5EA34EA2" w14:textId="77777777" w:rsidR="00937CD9" w:rsidRPr="005A24BD" w:rsidRDefault="00C62065" w:rsidP="00937CD9">
      <w:pPr>
        <w:spacing w:line="300" w:lineRule="auto"/>
        <w:jc w:val="center"/>
        <w:rPr>
          <w:rFonts w:ascii="宋体" w:hAnsi="宋体"/>
          <w:color w:val="000000" w:themeColor="text1"/>
          <w:szCs w:val="21"/>
        </w:rPr>
      </w:pPr>
      <w:r>
        <w:rPr>
          <w:rFonts w:ascii="宋体" w:hAnsi="宋体"/>
          <w:noProof/>
          <w:sz w:val="24"/>
        </w:rPr>
        <mc:AlternateContent>
          <mc:Choice Requires="wps">
            <w:drawing>
              <wp:anchor distT="0" distB="0" distL="114300" distR="114300" simplePos="0" relativeHeight="251700224" behindDoc="0" locked="0" layoutInCell="1" allowOverlap="1" wp14:anchorId="545B8088" wp14:editId="555ECFD9">
                <wp:simplePos x="0" y="0"/>
                <wp:positionH relativeFrom="column">
                  <wp:posOffset>329565</wp:posOffset>
                </wp:positionH>
                <wp:positionV relativeFrom="paragraph">
                  <wp:posOffset>386080</wp:posOffset>
                </wp:positionV>
                <wp:extent cx="1767840" cy="792480"/>
                <wp:effectExtent l="0" t="0" r="651510" b="2667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83543"/>
                            <a:gd name="adj2" fmla="val -26737"/>
                            <a:gd name="adj3" fmla="val 16667"/>
                          </a:avLst>
                        </a:prstGeom>
                        <a:solidFill>
                          <a:srgbClr val="FFFFFF"/>
                        </a:solidFill>
                        <a:ln w="9525" cmpd="sng">
                          <a:solidFill>
                            <a:srgbClr val="0000FF"/>
                          </a:solidFill>
                          <a:miter lim="800000"/>
                          <a:headEnd/>
                          <a:tailEnd/>
                        </a:ln>
                      </wps:spPr>
                      <wps:txb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8088" id="圆角矩形标注 19" o:spid="_x0000_s1039" type="#_x0000_t62" style="position:absolute;left:0;text-align:left;margin-left:25.95pt;margin-top:30.4pt;width:139.2pt;height:6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" adj="28845,5025" strokecolor="blue">
                <v:textbo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3A0C859A" w14:textId="77777777" w:rsidR="00D83400" w:rsidRDefault="00B40DF4" w:rsidP="00AE1BE1">
      <w:pPr>
        <w:spacing w:line="440" w:lineRule="exact"/>
        <w:ind w:firstLineChars="200" w:firstLine="480"/>
        <w:rPr>
          <w:rFonts w:ascii="宋体" w:hAnsi="宋体"/>
          <w:color w:val="000080"/>
          <w:sz w:val="24"/>
          <w:u w:val="double"/>
        </w:rPr>
      </w:pPr>
      <w:r w:rsidRPr="00B40DF4">
        <w:rPr>
          <w:rFonts w:ascii="宋体" w:hAnsi="宋体" w:hint="eastAsia"/>
          <w:color w:val="000080"/>
          <w:sz w:val="24"/>
        </w:rPr>
        <w:lastRenderedPageBreak/>
        <w:t>公式标注应于该公式所在行的最右侧。对于较长的公式只可在符号处（+、-、*、/、≤≥等）转行。在文中引用公式时，在标号前加“式”，如式（1-2）。</w:t>
      </w:r>
      <w:r w:rsidRPr="001828F7">
        <w:rPr>
          <w:rFonts w:ascii="宋体" w:hAnsi="宋体" w:hint="eastAsia"/>
          <w:color w:val="000080"/>
          <w:sz w:val="24"/>
          <w:u w:val="double"/>
        </w:rPr>
        <w:t>阅后删除此段。</w:t>
      </w:r>
      <w:bookmarkStart w:id="15" w:name="_Toc128898878"/>
      <w:bookmarkStart w:id="16" w:name="_Toc229134745"/>
      <w:bookmarkStart w:id="17" w:name="_Toc229135399"/>
      <w:bookmarkStart w:id="18" w:name="_Toc229135544"/>
      <w:bookmarkStart w:id="19" w:name="_Toc229136213"/>
    </w:p>
    <w:p w14:paraId="0D6E3C3D" w14:textId="77777777" w:rsidR="005A24BD" w:rsidRDefault="005A24BD" w:rsidP="005A24BD">
      <w:pPr>
        <w:spacing w:line="440" w:lineRule="exact"/>
        <w:ind w:firstLineChars="200" w:firstLine="480"/>
        <w:rPr>
          <w:rFonts w:ascii="宋体" w:hAnsi="宋体"/>
          <w:color w:val="000080"/>
          <w:sz w:val="24"/>
          <w:u w:val="double"/>
        </w:rPr>
      </w:pPr>
      <w:r>
        <w:rPr>
          <w:rFonts w:ascii="宋体" w:hAnsi="宋体" w:hint="eastAsia"/>
          <w:color w:val="000080"/>
          <w:sz w:val="24"/>
          <w:u w:val="double"/>
        </w:rPr>
        <w:t>公式</w:t>
      </w:r>
      <w:r>
        <w:rPr>
          <w:rFonts w:ascii="宋体" w:hAnsi="宋体"/>
          <w:color w:val="000080"/>
          <w:sz w:val="24"/>
          <w:u w:val="double"/>
        </w:rPr>
        <w:t>-</w:t>
      </w:r>
      <w:r>
        <w:rPr>
          <w:rFonts w:ascii="宋体" w:hAnsi="宋体" w:hint="eastAsia"/>
          <w:color w:val="000080"/>
          <w:sz w:val="24"/>
          <w:u w:val="double"/>
        </w:rPr>
        <w:t>示</w:t>
      </w:r>
      <w:r>
        <w:rPr>
          <w:rFonts w:ascii="宋体" w:hAnsi="宋体"/>
          <w:color w:val="000080"/>
          <w:sz w:val="24"/>
          <w:u w:val="double"/>
        </w:rPr>
        <w:t>例：</w:t>
      </w:r>
      <w:r>
        <w:rPr>
          <w:rFonts w:ascii="宋体" w:hAnsi="宋体" w:hint="eastAsia"/>
          <w:color w:val="000080"/>
          <w:sz w:val="24"/>
          <w:u w:val="double"/>
        </w:rPr>
        <w:t>（阅后删除</w:t>
      </w:r>
      <w:r>
        <w:rPr>
          <w:rFonts w:ascii="宋体" w:hAnsi="宋体"/>
          <w:color w:val="000080"/>
          <w:sz w:val="24"/>
          <w:u w:val="double"/>
        </w:rPr>
        <w:t>此段</w:t>
      </w:r>
      <w:r>
        <w:rPr>
          <w:rFonts w:ascii="宋体" w:hAnsi="宋体" w:hint="eastAsia"/>
          <w:color w:val="000080"/>
          <w:sz w:val="24"/>
          <w:u w:val="double"/>
        </w:rPr>
        <w:t>）</w:t>
      </w:r>
    </w:p>
    <w:p w14:paraId="5909BB16" w14:textId="77777777" w:rsidR="00F17435" w:rsidRDefault="00F17435" w:rsidP="005A24BD">
      <w:pPr>
        <w:spacing w:line="440" w:lineRule="exact"/>
        <w:ind w:firstLineChars="200" w:firstLine="480"/>
        <w:rPr>
          <w:rFonts w:ascii="宋体" w:hAnsi="宋体"/>
          <w:color w:val="000080"/>
          <w:sz w:val="24"/>
          <w:u w:val="double"/>
        </w:rPr>
      </w:pPr>
    </w:p>
    <w:p w14:paraId="655B2D68" w14:textId="77777777" w:rsidR="00AE1BE1" w:rsidRPr="005A24BD" w:rsidRDefault="00313DB9" w:rsidP="00313DB9">
      <w:pPr>
        <w:ind w:firstLineChars="200" w:firstLine="420"/>
        <w:rPr>
          <w:rFonts w:ascii="宋体" w:hAnsi="宋体"/>
          <w:color w:val="000080"/>
          <w:sz w:val="24"/>
          <w:u w:val="double"/>
        </w:rPr>
      </w:pPr>
      <w:r>
        <w:rPr>
          <w:rFonts w:hint="eastAsia"/>
          <w:bCs/>
        </w:rPr>
        <w:t xml:space="preserve">                    </w:t>
      </w:r>
      <w:r>
        <w:rPr>
          <w:bCs/>
          <w:position w:val="-34"/>
        </w:rPr>
        <w:object w:dxaOrig="2780" w:dyaOrig="879" w14:anchorId="3158A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6pt;height:44.4pt;mso-wrap-style:square;mso-position-horizontal-relative:page;mso-position-vertical-relative:page" o:ole="">
            <v:imagedata r:id="rId15" o:title=""/>
          </v:shape>
          <o:OLEObject Type="Embed" ProgID="Equation.3" ShapeID="对象 3" DrawAspect="Content" ObjectID="_1776370930" r:id="rId16"/>
        </w:object>
      </w:r>
      <w:r>
        <w:rPr>
          <w:rFonts w:hint="eastAsia"/>
          <w:bCs/>
        </w:rPr>
        <w:t xml:space="preserve">            </w:t>
      </w:r>
      <w:r>
        <w:rPr>
          <w:bCs/>
        </w:rPr>
        <w:t xml:space="preserve"> </w:t>
      </w:r>
      <w:r>
        <w:rPr>
          <w:rFonts w:hint="eastAsia"/>
          <w:bCs/>
        </w:rPr>
        <w:t xml:space="preserve">         </w:t>
      </w:r>
      <w:r>
        <w:rPr>
          <w:rFonts w:ascii="宋体" w:hAnsi="宋体" w:hint="eastAsia"/>
          <w:bCs/>
        </w:rPr>
        <w:t>(</w:t>
      </w:r>
      <w:r>
        <w:rPr>
          <w:rFonts w:ascii="宋体" w:hAnsi="宋体"/>
          <w:bCs/>
        </w:rPr>
        <w:t>1-1</w:t>
      </w:r>
      <w:r>
        <w:rPr>
          <w:rFonts w:ascii="宋体" w:hAnsi="宋体" w:hint="eastAsia"/>
          <w:bCs/>
        </w:rPr>
        <w:t>)</w:t>
      </w:r>
    </w:p>
    <w:p w14:paraId="75E9D6A1" w14:textId="77777777" w:rsidR="00AE1BE1" w:rsidRDefault="00AE1BE1">
      <w:pPr>
        <w:widowControl/>
        <w:jc w:val="left"/>
        <w:rPr>
          <w:rFonts w:ascii="黑体" w:eastAsia="黑体" w:hAnsi="宋体"/>
          <w:sz w:val="32"/>
          <w:szCs w:val="32"/>
        </w:rPr>
      </w:pPr>
      <w:r>
        <w:rPr>
          <w:rFonts w:ascii="黑体" w:eastAsia="黑体" w:hAnsi="宋体"/>
          <w:sz w:val="32"/>
          <w:szCs w:val="32"/>
        </w:rPr>
        <w:br w:type="page"/>
      </w:r>
    </w:p>
    <w:p w14:paraId="26DBD540"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3217D446" wp14:editId="5737439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D446" id="圆角矩形标注 14" o:spid="_x0000_s1040"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" adj="-8999,5232" strokecolor="blue">
                <v:textbo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v:textbox>
              </v:shape>
            </w:pict>
          </mc:Fallback>
        </mc:AlternateContent>
      </w:r>
    </w:p>
    <w:p w14:paraId="5A90CE57" w14:textId="77777777" w:rsidR="00C83C1E" w:rsidRPr="00AE1BE1" w:rsidRDefault="004F0D7C" w:rsidP="00707DB3">
      <w:pPr>
        <w:snapToGrid w:val="0"/>
        <w:spacing w:afterLines="100" w:after="312"/>
        <w:jc w:val="center"/>
        <w:outlineLvl w:val="0"/>
        <w:rPr>
          <w:rFonts w:ascii="黑体" w:eastAsia="黑体"/>
          <w:sz w:val="32"/>
          <w:szCs w:val="32"/>
        </w:rPr>
      </w:pPr>
      <w:bookmarkStart w:id="20" w:name="_Toc8720752"/>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5"/>
      <w:bookmarkEnd w:id="16"/>
      <w:bookmarkEnd w:id="17"/>
      <w:bookmarkEnd w:id="18"/>
      <w:bookmarkEnd w:id="19"/>
      <w:bookmarkEnd w:id="20"/>
    </w:p>
    <w:p w14:paraId="0048D47F"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50CCD67"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5730A3E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00D1267" w14:textId="77777777" w:rsidR="00663D1F" w:rsidRDefault="00663D1F" w:rsidP="00663D1F">
      <w:pPr>
        <w:spacing w:line="440" w:lineRule="exact"/>
        <w:ind w:firstLineChars="200" w:firstLine="480"/>
        <w:rPr>
          <w:rFonts w:ascii="宋体" w:hAnsi="宋体"/>
          <w:color w:val="000080"/>
          <w:sz w:val="24"/>
          <w:u w:val="double"/>
        </w:rPr>
      </w:pPr>
    </w:p>
    <w:p w14:paraId="1087A435" w14:textId="77777777" w:rsidR="00C81316" w:rsidRDefault="00C81316">
      <w:pPr>
        <w:widowControl/>
        <w:jc w:val="left"/>
        <w:rPr>
          <w:rFonts w:ascii="黑体" w:eastAsia="黑体" w:hAnsi="宋体"/>
          <w:b/>
          <w:sz w:val="32"/>
          <w:szCs w:val="32"/>
        </w:rPr>
      </w:pPr>
      <w:bookmarkStart w:id="21" w:name="_Toc128898828"/>
      <w:bookmarkStart w:id="22" w:name="_Toc229134748"/>
      <w:bookmarkStart w:id="23" w:name="_Toc229135402"/>
      <w:bookmarkStart w:id="24" w:name="_Toc229135547"/>
      <w:bookmarkStart w:id="25" w:name="_Toc229136216"/>
      <w:r>
        <w:rPr>
          <w:rFonts w:ascii="黑体" w:eastAsia="黑体" w:hAnsi="宋体"/>
          <w:b/>
          <w:sz w:val="32"/>
          <w:szCs w:val="32"/>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p>
    <w:p w14:paraId="2057E527" w14:textId="77777777" w:rsidR="00B6165E" w:rsidRPr="00FD517B" w:rsidRDefault="00B6165E" w:rsidP="00B6165E">
      <w:pPr>
        <w:snapToGrid w:val="0"/>
        <w:spacing w:afterLines="100" w:after="312"/>
        <w:jc w:val="center"/>
        <w:outlineLvl w:val="0"/>
        <w:rPr>
          <w:rFonts w:ascii="黑体" w:eastAsia="黑体"/>
          <w:sz w:val="32"/>
          <w:szCs w:val="32"/>
        </w:rPr>
      </w:pPr>
      <w:r w:rsidRPr="00FD517B">
        <w:rPr>
          <w:rFonts w:ascii="黑体" w:eastAsia="黑体" w:hint="eastAsia"/>
          <w:sz w:val="32"/>
          <w:szCs w:val="32"/>
        </w:rPr>
        <w:t>参考文献</w:t>
      </w:r>
    </w:p>
    <w:p w14:paraId="76131645" w14:textId="17DD055B" w:rsidR="00B6165E" w:rsidRDefault="00B6165E">
      <w:pPr>
        <w:widowControl/>
        <w:jc w:val="left"/>
        <w:rPr>
          <w:kern w:val="0"/>
          <w:szCs w:val="21"/>
        </w:rPr>
      </w:pPr>
      <w:r w:rsidRPr="00B6165E">
        <w:rPr>
          <w:rFonts w:hint="eastAsia"/>
          <w:kern w:val="0"/>
          <w:szCs w:val="21"/>
        </w:rPr>
        <w:t xml:space="preserve">[1] </w:t>
      </w:r>
      <w:r w:rsidRPr="00B6165E">
        <w:rPr>
          <w:kern w:val="0"/>
          <w:szCs w:val="21"/>
        </w:rPr>
        <w:t xml:space="preserve">Jerry D. Erwin and E. Douglas Jensen. 1970. Interrupt processing with queued content-addressable memories. In Proceedings of </w:t>
      </w:r>
      <w:proofErr w:type="gramStart"/>
      <w:r w:rsidRPr="00B6165E">
        <w:rPr>
          <w:kern w:val="0"/>
          <w:szCs w:val="21"/>
        </w:rPr>
        <w:t>the November</w:t>
      </w:r>
      <w:proofErr w:type="gramEnd"/>
      <w:r w:rsidRPr="00B6165E">
        <w:rPr>
          <w:kern w:val="0"/>
          <w:szCs w:val="21"/>
        </w:rPr>
        <w:t xml:space="preserve"> 17-19, 1970, fall joint computer conference (AFIPS '70 (Fall)). Association for Computing Machinery, New York, NY, USA, 621–627. </w:t>
      </w:r>
      <w:hyperlink r:id="rId17" w:history="1">
        <w:r w:rsidR="00B97270" w:rsidRPr="00531E87">
          <w:rPr>
            <w:rStyle w:val="a4"/>
            <w:rFonts w:ascii="Times New Roman" w:hAnsi="Times New Roman" w:cs="Times New Roman"/>
            <w:kern w:val="0"/>
            <w:szCs w:val="21"/>
          </w:rPr>
          <w:t>https://doi.org/10.1145/1478462.1478553</w:t>
        </w:r>
      </w:hyperlink>
    </w:p>
    <w:p w14:paraId="497FDA4F" w14:textId="552172D3" w:rsidR="00B97270" w:rsidRDefault="00B97270">
      <w:pPr>
        <w:widowControl/>
        <w:jc w:val="left"/>
        <w:rPr>
          <w:kern w:val="0"/>
          <w:szCs w:val="21"/>
        </w:rPr>
      </w:pPr>
      <w:r>
        <w:rPr>
          <w:rFonts w:hint="eastAsia"/>
          <w:kern w:val="0"/>
          <w:szCs w:val="21"/>
        </w:rPr>
        <w:t>[2]</w:t>
      </w:r>
      <w:r w:rsidRPr="00B97270">
        <w:t xml:space="preserve"> </w:t>
      </w:r>
      <w:r w:rsidRPr="00B97270">
        <w:rPr>
          <w:kern w:val="0"/>
          <w:szCs w:val="21"/>
        </w:rPr>
        <w:t xml:space="preserve">Fabian Scheler, Wanja Hofer, Benjamin </w:t>
      </w:r>
      <w:proofErr w:type="spellStart"/>
      <w:r w:rsidRPr="00B97270">
        <w:rPr>
          <w:kern w:val="0"/>
          <w:szCs w:val="21"/>
        </w:rPr>
        <w:t>Oechslein</w:t>
      </w:r>
      <w:proofErr w:type="spellEnd"/>
      <w:r w:rsidRPr="00B97270">
        <w:rPr>
          <w:kern w:val="0"/>
          <w:szCs w:val="21"/>
        </w:rPr>
        <w:t>, Rudi Pfister, Wolfgang Schröder-</w:t>
      </w:r>
      <w:proofErr w:type="spellStart"/>
      <w:r w:rsidRPr="00B97270">
        <w:rPr>
          <w:kern w:val="0"/>
          <w:szCs w:val="21"/>
        </w:rPr>
        <w:t>Preikschat</w:t>
      </w:r>
      <w:proofErr w:type="spellEnd"/>
      <w:r w:rsidRPr="00B97270">
        <w:rPr>
          <w:kern w:val="0"/>
          <w:szCs w:val="21"/>
        </w:rPr>
        <w:t xml:space="preserve">, and Daniel Lohmann. 2009. Parallel, hardware-supported interrupt handling in an event-triggered real-time operating system. In Proceedings of the 2009 international conference on Compilers, architecture, and synthesis for embedded systems (CASES '09). Association for Computing Machinery, New York, NY, USA, 167–174. </w:t>
      </w:r>
      <w:hyperlink r:id="rId18" w:history="1">
        <w:r w:rsidR="00A20354" w:rsidRPr="00531E87">
          <w:rPr>
            <w:rStyle w:val="a4"/>
            <w:rFonts w:ascii="Times New Roman" w:hAnsi="Times New Roman" w:cs="Times New Roman"/>
            <w:kern w:val="0"/>
            <w:szCs w:val="21"/>
          </w:rPr>
          <w:t>https://doi.org/10.1145/1629395.1629419</w:t>
        </w:r>
      </w:hyperlink>
    </w:p>
    <w:p w14:paraId="53B410D1" w14:textId="31CB9949" w:rsidR="00A20354" w:rsidRDefault="00A20354">
      <w:pPr>
        <w:widowControl/>
        <w:jc w:val="left"/>
        <w:rPr>
          <w:kern w:val="0"/>
          <w:szCs w:val="21"/>
        </w:rPr>
      </w:pPr>
      <w:r>
        <w:rPr>
          <w:rFonts w:hint="eastAsia"/>
          <w:kern w:val="0"/>
          <w:szCs w:val="21"/>
        </w:rPr>
        <w:t>[3]</w:t>
      </w:r>
      <w:r w:rsidRPr="00A20354">
        <w:rPr>
          <w:rFonts w:hint="eastAsia"/>
        </w:rPr>
        <w:t xml:space="preserve"> </w:t>
      </w:r>
      <w:r w:rsidRPr="00A20354">
        <w:rPr>
          <w:rFonts w:hint="eastAsia"/>
          <w:kern w:val="0"/>
          <w:szCs w:val="21"/>
        </w:rPr>
        <w:t>杨媛媛</w:t>
      </w:r>
      <w:r w:rsidRPr="00A20354">
        <w:rPr>
          <w:rFonts w:hint="eastAsia"/>
          <w:kern w:val="0"/>
          <w:szCs w:val="21"/>
        </w:rPr>
        <w:t>,</w:t>
      </w:r>
      <w:r w:rsidRPr="00A20354">
        <w:rPr>
          <w:rFonts w:hint="eastAsia"/>
          <w:kern w:val="0"/>
          <w:szCs w:val="21"/>
        </w:rPr>
        <w:t>王晓华</w:t>
      </w:r>
      <w:r w:rsidRPr="00A20354">
        <w:rPr>
          <w:rFonts w:hint="eastAsia"/>
          <w:kern w:val="0"/>
          <w:szCs w:val="21"/>
        </w:rPr>
        <w:t>,</w:t>
      </w:r>
      <w:r w:rsidRPr="00A20354">
        <w:rPr>
          <w:rFonts w:hint="eastAsia"/>
          <w:kern w:val="0"/>
          <w:szCs w:val="21"/>
        </w:rPr>
        <w:t>李敏</w:t>
      </w:r>
      <w:r w:rsidRPr="00A20354">
        <w:rPr>
          <w:rFonts w:hint="eastAsia"/>
          <w:kern w:val="0"/>
          <w:szCs w:val="21"/>
        </w:rPr>
        <w:t>,</w:t>
      </w:r>
      <w:r w:rsidRPr="00A20354">
        <w:rPr>
          <w:rFonts w:hint="eastAsia"/>
          <w:kern w:val="0"/>
          <w:szCs w:val="21"/>
        </w:rPr>
        <w:t>等</w:t>
      </w:r>
      <w:r w:rsidRPr="00A20354">
        <w:rPr>
          <w:rFonts w:hint="eastAsia"/>
          <w:kern w:val="0"/>
          <w:szCs w:val="21"/>
        </w:rPr>
        <w:t xml:space="preserve">. </w:t>
      </w:r>
      <w:r w:rsidRPr="00A20354">
        <w:rPr>
          <w:rFonts w:hint="eastAsia"/>
          <w:kern w:val="0"/>
          <w:szCs w:val="21"/>
        </w:rPr>
        <w:t>基于</w:t>
      </w:r>
      <w:r w:rsidRPr="00A20354">
        <w:rPr>
          <w:rFonts w:hint="eastAsia"/>
          <w:kern w:val="0"/>
          <w:szCs w:val="21"/>
        </w:rPr>
        <w:t>Xilinx FPGA</w:t>
      </w:r>
      <w:r w:rsidRPr="00A20354">
        <w:rPr>
          <w:rFonts w:hint="eastAsia"/>
          <w:kern w:val="0"/>
          <w:szCs w:val="21"/>
        </w:rPr>
        <w:t>的中断处理</w:t>
      </w:r>
      <w:r w:rsidRPr="00A20354">
        <w:rPr>
          <w:rFonts w:hint="eastAsia"/>
          <w:kern w:val="0"/>
          <w:szCs w:val="21"/>
        </w:rPr>
        <w:t xml:space="preserve">[J]. </w:t>
      </w:r>
      <w:r w:rsidRPr="00A20354">
        <w:rPr>
          <w:rFonts w:hint="eastAsia"/>
          <w:kern w:val="0"/>
          <w:szCs w:val="21"/>
        </w:rPr>
        <w:t>电脑知识与技术</w:t>
      </w:r>
      <w:r w:rsidRPr="00A20354">
        <w:rPr>
          <w:rFonts w:hint="eastAsia"/>
          <w:kern w:val="0"/>
          <w:szCs w:val="21"/>
        </w:rPr>
        <w:t>,2021,17(5):244-245.</w:t>
      </w:r>
    </w:p>
    <w:p w14:paraId="4B746D6C" w14:textId="6A0A8876" w:rsidR="00301F65" w:rsidRDefault="00301F65">
      <w:pPr>
        <w:widowControl/>
        <w:jc w:val="left"/>
        <w:rPr>
          <w:kern w:val="0"/>
          <w:szCs w:val="21"/>
        </w:rPr>
      </w:pPr>
      <w:r>
        <w:rPr>
          <w:rFonts w:hint="eastAsia"/>
          <w:kern w:val="0"/>
          <w:szCs w:val="21"/>
        </w:rPr>
        <w:t>[4]</w:t>
      </w:r>
      <w:r w:rsidRPr="00301F65">
        <w:rPr>
          <w:rFonts w:hint="eastAsia"/>
        </w:rPr>
        <w:t xml:space="preserve"> </w:t>
      </w:r>
      <w:proofErr w:type="gramStart"/>
      <w:r w:rsidRPr="00301F65">
        <w:rPr>
          <w:rFonts w:hint="eastAsia"/>
          <w:kern w:val="0"/>
          <w:szCs w:val="21"/>
        </w:rPr>
        <w:t>舒生亮</w:t>
      </w:r>
      <w:proofErr w:type="gramEnd"/>
      <w:r w:rsidRPr="00301F65">
        <w:rPr>
          <w:rFonts w:hint="eastAsia"/>
          <w:kern w:val="0"/>
          <w:szCs w:val="21"/>
        </w:rPr>
        <w:t>,</w:t>
      </w:r>
      <w:r w:rsidRPr="00301F65">
        <w:rPr>
          <w:rFonts w:hint="eastAsia"/>
          <w:kern w:val="0"/>
          <w:szCs w:val="21"/>
        </w:rPr>
        <w:t>孙永节</w:t>
      </w:r>
      <w:r w:rsidRPr="00301F65">
        <w:rPr>
          <w:rFonts w:hint="eastAsia"/>
          <w:kern w:val="0"/>
          <w:szCs w:val="21"/>
        </w:rPr>
        <w:t>,</w:t>
      </w:r>
      <w:r w:rsidRPr="00301F65">
        <w:rPr>
          <w:rFonts w:hint="eastAsia"/>
          <w:kern w:val="0"/>
          <w:szCs w:val="21"/>
        </w:rPr>
        <w:t>万江华</w:t>
      </w:r>
      <w:r w:rsidRPr="00301F65">
        <w:rPr>
          <w:rFonts w:hint="eastAsia"/>
          <w:kern w:val="0"/>
          <w:szCs w:val="21"/>
        </w:rPr>
        <w:t>. Matrix DSP</w:t>
      </w:r>
      <w:r w:rsidRPr="00301F65">
        <w:rPr>
          <w:rFonts w:hint="eastAsia"/>
          <w:kern w:val="0"/>
          <w:szCs w:val="21"/>
        </w:rPr>
        <w:t>中断处理系统的设计与实现</w:t>
      </w:r>
      <w:r w:rsidRPr="00301F65">
        <w:rPr>
          <w:rFonts w:hint="eastAsia"/>
          <w:kern w:val="0"/>
          <w:szCs w:val="21"/>
        </w:rPr>
        <w:t xml:space="preserve">[J]. </w:t>
      </w:r>
      <w:r w:rsidRPr="00301F65">
        <w:rPr>
          <w:rFonts w:hint="eastAsia"/>
          <w:kern w:val="0"/>
          <w:szCs w:val="21"/>
        </w:rPr>
        <w:t>计算机工程与科学</w:t>
      </w:r>
      <w:r w:rsidRPr="00301F65">
        <w:rPr>
          <w:rFonts w:hint="eastAsia"/>
          <w:kern w:val="0"/>
          <w:szCs w:val="21"/>
        </w:rPr>
        <w:t>,2012,34(1):64-68. DOI:10.3969/j.issn.1007-130X.2012.01.011.</w:t>
      </w:r>
    </w:p>
    <w:p w14:paraId="7547EB80" w14:textId="0FCC881B" w:rsidR="00836A1F" w:rsidRDefault="00836A1F">
      <w:pPr>
        <w:widowControl/>
        <w:jc w:val="left"/>
        <w:rPr>
          <w:kern w:val="0"/>
          <w:szCs w:val="21"/>
        </w:rPr>
      </w:pPr>
      <w:r w:rsidRPr="00836A1F">
        <w:rPr>
          <w:rFonts w:hint="eastAsia"/>
          <w:kern w:val="0"/>
          <w:szCs w:val="21"/>
        </w:rPr>
        <w:t>[</w:t>
      </w:r>
      <w:r>
        <w:rPr>
          <w:rFonts w:hint="eastAsia"/>
          <w:kern w:val="0"/>
          <w:szCs w:val="21"/>
        </w:rPr>
        <w:t>5</w:t>
      </w:r>
      <w:r w:rsidRPr="00836A1F">
        <w:rPr>
          <w:rFonts w:hint="eastAsia"/>
          <w:kern w:val="0"/>
          <w:szCs w:val="21"/>
        </w:rPr>
        <w:t>]</w:t>
      </w:r>
      <w:r>
        <w:rPr>
          <w:rFonts w:hint="eastAsia"/>
          <w:kern w:val="0"/>
          <w:szCs w:val="21"/>
        </w:rPr>
        <w:t xml:space="preserve"> </w:t>
      </w:r>
      <w:r w:rsidRPr="00836A1F">
        <w:rPr>
          <w:rFonts w:hint="eastAsia"/>
          <w:kern w:val="0"/>
          <w:szCs w:val="21"/>
        </w:rPr>
        <w:t>张旭</w:t>
      </w:r>
      <w:r w:rsidRPr="00836A1F">
        <w:rPr>
          <w:rFonts w:hint="eastAsia"/>
          <w:kern w:val="0"/>
          <w:szCs w:val="21"/>
        </w:rPr>
        <w:t>,</w:t>
      </w:r>
      <w:r w:rsidRPr="00836A1F">
        <w:rPr>
          <w:rFonts w:hint="eastAsia"/>
          <w:kern w:val="0"/>
          <w:szCs w:val="21"/>
        </w:rPr>
        <w:t>顾乃杰</w:t>
      </w:r>
      <w:r w:rsidRPr="00836A1F">
        <w:rPr>
          <w:rFonts w:hint="eastAsia"/>
          <w:kern w:val="0"/>
          <w:szCs w:val="21"/>
        </w:rPr>
        <w:t>,</w:t>
      </w:r>
      <w:r w:rsidRPr="00836A1F">
        <w:rPr>
          <w:rFonts w:hint="eastAsia"/>
          <w:kern w:val="0"/>
          <w:szCs w:val="21"/>
        </w:rPr>
        <w:t>苏俊杰</w:t>
      </w:r>
      <w:r w:rsidRPr="00836A1F">
        <w:rPr>
          <w:rFonts w:hint="eastAsia"/>
          <w:kern w:val="0"/>
          <w:szCs w:val="21"/>
        </w:rPr>
        <w:t>.</w:t>
      </w:r>
      <w:r w:rsidRPr="00836A1F">
        <w:rPr>
          <w:rFonts w:hint="eastAsia"/>
          <w:kern w:val="0"/>
          <w:szCs w:val="21"/>
        </w:rPr>
        <w:t>一种</w:t>
      </w:r>
      <w:r w:rsidRPr="00836A1F">
        <w:rPr>
          <w:rFonts w:hint="eastAsia"/>
          <w:kern w:val="0"/>
          <w:szCs w:val="21"/>
        </w:rPr>
        <w:t>Linux</w:t>
      </w:r>
      <w:r w:rsidRPr="00836A1F">
        <w:rPr>
          <w:rFonts w:hint="eastAsia"/>
          <w:kern w:val="0"/>
          <w:szCs w:val="21"/>
        </w:rPr>
        <w:t>用户态实时多任务调度框架</w:t>
      </w:r>
      <w:r w:rsidRPr="00836A1F">
        <w:rPr>
          <w:rFonts w:hint="eastAsia"/>
          <w:kern w:val="0"/>
          <w:szCs w:val="21"/>
        </w:rPr>
        <w:t>[J].</w:t>
      </w:r>
      <w:r w:rsidRPr="00836A1F">
        <w:rPr>
          <w:rFonts w:hint="eastAsia"/>
          <w:kern w:val="0"/>
          <w:szCs w:val="21"/>
        </w:rPr>
        <w:t>中国科学技术大学学报</w:t>
      </w:r>
      <w:r w:rsidRPr="00836A1F">
        <w:rPr>
          <w:rFonts w:hint="eastAsia"/>
          <w:kern w:val="0"/>
          <w:szCs w:val="21"/>
        </w:rPr>
        <w:t>,2017,47(08):635-643.</w:t>
      </w:r>
    </w:p>
    <w:p w14:paraId="49D7F0F2" w14:textId="1ADCE49C" w:rsidR="009824D1" w:rsidRDefault="009824D1">
      <w:pPr>
        <w:widowControl/>
        <w:jc w:val="left"/>
        <w:rPr>
          <w:kern w:val="0"/>
          <w:szCs w:val="21"/>
        </w:rPr>
      </w:pPr>
      <w:r>
        <w:rPr>
          <w:rFonts w:hint="eastAsia"/>
          <w:kern w:val="0"/>
          <w:szCs w:val="21"/>
        </w:rPr>
        <w:t xml:space="preserve">[6]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xml:space="preserve">: Achieving Low Tail Latency for Microsecond-scale Networked Tasks. In Proceedings of the 26th Symposium on Operating Systems Principles (SOSP '17). Association for Computing Machinery, New York, NY, USA, 325–341. </w:t>
      </w:r>
      <w:hyperlink r:id="rId19" w:history="1">
        <w:r w:rsidR="008E31E7" w:rsidRPr="003337A4">
          <w:rPr>
            <w:rStyle w:val="a4"/>
            <w:rFonts w:ascii="Times New Roman" w:hAnsi="Times New Roman" w:cs="Times New Roman"/>
            <w:kern w:val="0"/>
            <w:szCs w:val="21"/>
          </w:rPr>
          <w:t>https://doi.org/10.1145/3132747.3132780</w:t>
        </w:r>
      </w:hyperlink>
    </w:p>
    <w:p w14:paraId="01970F56" w14:textId="766133F3" w:rsidR="008E31E7" w:rsidRPr="00B6165E" w:rsidRDefault="008E31E7">
      <w:pPr>
        <w:widowControl/>
        <w:jc w:val="left"/>
        <w:rPr>
          <w:rFonts w:hint="eastAsia"/>
          <w:kern w:val="0"/>
          <w:szCs w:val="21"/>
        </w:rPr>
      </w:pPr>
      <w:r>
        <w:rPr>
          <w:rFonts w:hint="eastAsia"/>
          <w:kern w:val="0"/>
          <w:szCs w:val="21"/>
        </w:rPr>
        <w:t xml:space="preserve">[7]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F109795" w14:textId="5D3930D4" w:rsidR="00B6165E" w:rsidRDefault="00B6165E">
      <w:pPr>
        <w:widowControl/>
        <w:jc w:val="left"/>
        <w:rPr>
          <w:rFonts w:ascii="宋体" w:hAnsi="宋体"/>
          <w:kern w:val="0"/>
          <w:sz w:val="24"/>
        </w:rPr>
      </w:pPr>
      <w:r>
        <w:rPr>
          <w:rFonts w:ascii="宋体" w:hAnsi="宋体"/>
          <w:kern w:val="0"/>
          <w:sz w:val="24"/>
        </w:rPr>
        <w:br w:type="page"/>
      </w:r>
    </w:p>
    <w:p w14:paraId="3EB32DDE" w14:textId="62CF8AE6"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7E28E09A" wp14:editId="28F86B4D">
                <wp:simplePos x="0" y="0"/>
                <wp:positionH relativeFrom="column">
                  <wp:posOffset>-241935</wp:posOffset>
                </wp:positionH>
                <wp:positionV relativeFrom="paragraph">
                  <wp:posOffset>-429895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E09A" id="圆角矩形标注 18" o:spid="_x0000_s1041" type="#_x0000_t62" style="position:absolute;left:0;text-align:left;margin-left:-19.05pt;margin-top:-33.8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" adj="26830,51182" strokecolor="blue">
                <v:textbo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D3BEBF3" wp14:editId="6ED79C4C">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BEBF3" id="圆角矩形标注 17" o:spid="_x0000_s1042"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" adj="-9685,10262" strokecolor="blue">
                <v:textbo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v:textbox>
              </v:shape>
            </w:pict>
          </mc:Fallback>
        </mc:AlternateContent>
      </w:r>
    </w:p>
    <w:p w14:paraId="7AF37003" w14:textId="77777777" w:rsidR="000704CD" w:rsidRPr="00FD517B" w:rsidRDefault="000704CD" w:rsidP="00FD517B">
      <w:pPr>
        <w:snapToGrid w:val="0"/>
        <w:spacing w:afterLines="100" w:after="312"/>
        <w:jc w:val="center"/>
        <w:outlineLvl w:val="0"/>
        <w:rPr>
          <w:rFonts w:ascii="黑体" w:eastAsia="黑体"/>
          <w:sz w:val="32"/>
          <w:szCs w:val="32"/>
        </w:rPr>
      </w:pPr>
      <w:bookmarkStart w:id="26" w:name="_Toc8720753"/>
      <w:r w:rsidRPr="00FD517B">
        <w:rPr>
          <w:rFonts w:ascii="黑体" w:eastAsia="黑体" w:hint="eastAsia"/>
          <w:sz w:val="32"/>
          <w:szCs w:val="32"/>
        </w:rPr>
        <w:t>参考文献</w:t>
      </w:r>
      <w:bookmarkEnd w:id="21"/>
      <w:bookmarkEnd w:id="22"/>
      <w:bookmarkEnd w:id="23"/>
      <w:bookmarkEnd w:id="24"/>
      <w:bookmarkEnd w:id="25"/>
      <w:bookmarkEnd w:id="26"/>
    </w:p>
    <w:p w14:paraId="681D0CF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3D872C88"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05C43E3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54939188"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3C42E82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6DD1AAAF"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F8DFF73"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258DACA1"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47246BC3"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5B46F86C"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4CB5263E" w14:textId="77777777" w:rsidR="002C3067" w:rsidRPr="0006582A" w:rsidRDefault="002C3067" w:rsidP="002C3067">
      <w:pPr>
        <w:autoSpaceDE w:val="0"/>
        <w:autoSpaceDN w:val="0"/>
        <w:adjustRightInd w:val="0"/>
        <w:rPr>
          <w:kern w:val="0"/>
          <w:szCs w:val="21"/>
        </w:rPr>
      </w:pPr>
      <w:r w:rsidRPr="0006582A">
        <w:rPr>
          <w:kern w:val="0"/>
          <w:szCs w:val="21"/>
        </w:rPr>
        <w:t xml:space="preserve">[1] </w:t>
      </w:r>
      <w:proofErr w:type="gramStart"/>
      <w:r w:rsidRPr="0006582A">
        <w:rPr>
          <w:kern w:val="0"/>
          <w:szCs w:val="21"/>
        </w:rPr>
        <w:t>余雄庆</w:t>
      </w:r>
      <w:proofErr w:type="gramEnd"/>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5C88FEA6"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0E9E1640"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61C856F6"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5DBD00AB"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36CF9024"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53D97DC2"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59BA5CA8"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5D81896C"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w:t>
      </w:r>
      <w:proofErr w:type="gramStart"/>
      <w:r w:rsidR="00F87D4A" w:rsidRPr="00F87D4A">
        <w:rPr>
          <w:rFonts w:hint="eastAsia"/>
          <w:kern w:val="0"/>
          <w:szCs w:val="21"/>
        </w:rPr>
        <w:t>一</w:t>
      </w:r>
      <w:proofErr w:type="gramEnd"/>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4D81DFC2"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0A71E20F"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DF9FEFD"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0AB809D4"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15DBC4B"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40D5E8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5FEFBC8D"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0B215BD2"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19CC3EAA"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4B8CBC26"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11AE71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301FCBF9"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4EE0E3E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2493E398"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588F0D6B"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03029B7D"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613C72E"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0FCCEF1B"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43FD9C8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736B9A79"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0211F837"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66C0AF5"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79ED1C97"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w:t>
      </w:r>
      <w:proofErr w:type="gramStart"/>
      <w:r w:rsidR="00F87D4A" w:rsidRPr="00F87D4A">
        <w:rPr>
          <w:rFonts w:hint="eastAsia"/>
          <w:kern w:val="0"/>
          <w:szCs w:val="21"/>
        </w:rPr>
        <w:t>网教学</w:t>
      </w:r>
      <w:proofErr w:type="gramEnd"/>
      <w:r w:rsidR="00F87D4A" w:rsidRPr="00F87D4A">
        <w:rPr>
          <w:rFonts w:hint="eastAsia"/>
          <w:kern w:val="0"/>
          <w:szCs w:val="21"/>
        </w:rPr>
        <w:t>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186EB78C"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A843360" w14:textId="77777777" w:rsidR="00A50193" w:rsidRPr="00A50193" w:rsidRDefault="00A50193" w:rsidP="00F87D4A">
      <w:pPr>
        <w:autoSpaceDE w:val="0"/>
        <w:autoSpaceDN w:val="0"/>
        <w:adjustRightInd w:val="0"/>
        <w:ind w:firstLineChars="200" w:firstLine="420"/>
        <w:rPr>
          <w:color w:val="000080"/>
          <w:kern w:val="0"/>
          <w:szCs w:val="21"/>
        </w:rPr>
      </w:pPr>
    </w:p>
    <w:p w14:paraId="6CB3C895"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4822EC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6093FED7" wp14:editId="28A45DA4">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3FED7" id="圆角矩形标注 21" o:spid="_x0000_s1043"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fWw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pGbj0dawI4jtzGmEYORh0xn3A6Mexgcgf98RxzGS7zQ8mGUUGOYt&#10;GdPZTQmGG3u2Yw/RFFLVOGB02q7DaUZ31om2g0pFokObe3hkjQjn13hCNeCHEYHdixkc2ynq10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CI1Bl9bAgAAvAQAAA4AAAAAAAAAAAAAAAAALgIAAGRycy9lMm9Eb2MueG1s&#10;UEsBAi0AFAAGAAgAAAAhABWqIWLdAAAACgEAAA8AAAAAAAAAAAAAAAAAtQQAAGRycy9kb3ducmV2&#10;LnhtbFBLBQYAAAAABAAEAPMAAAC/BQAAAAA=&#10;" adj="-9571,8191" strokecolor="blue">
                <v:textbo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v:textbox>
              </v:shape>
            </w:pict>
          </mc:Fallback>
        </mc:AlternateContent>
      </w:r>
    </w:p>
    <w:p w14:paraId="7EE13586" w14:textId="77777777" w:rsidR="00ED25D1" w:rsidRPr="00ED25D1" w:rsidRDefault="00ED25D1" w:rsidP="00ED25D1">
      <w:pPr>
        <w:snapToGrid w:val="0"/>
        <w:spacing w:afterLines="100" w:after="312"/>
        <w:jc w:val="center"/>
        <w:outlineLvl w:val="0"/>
        <w:rPr>
          <w:rFonts w:ascii="黑体" w:eastAsia="黑体"/>
          <w:sz w:val="32"/>
          <w:szCs w:val="32"/>
        </w:rPr>
      </w:pPr>
      <w:bookmarkStart w:id="27" w:name="_Toc8720754"/>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27"/>
    </w:p>
    <w:p w14:paraId="20CF433A"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4A52D120"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662D9649"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DEB4A4E" w14:textId="77777777" w:rsidR="00B322FA" w:rsidRPr="00B322FA" w:rsidRDefault="00B322FA" w:rsidP="003B1C75">
      <w:pPr>
        <w:spacing w:line="440" w:lineRule="exact"/>
        <w:ind w:firstLineChars="200" w:firstLine="480"/>
        <w:rPr>
          <w:rFonts w:ascii="宋体" w:hAnsi="宋体"/>
          <w:color w:val="000080"/>
          <w:sz w:val="24"/>
        </w:rPr>
      </w:pPr>
    </w:p>
    <w:p w14:paraId="468E7FBB"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44A926C2" wp14:editId="2840B39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26C2" id="圆角矩形标注 20" o:spid="_x0000_s1044"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" adj="26401,21900" strokecolor="blue">
                <v:textbo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rsidR="00B93B36">
        <w:rPr>
          <w:rFonts w:ascii="宋体" w:hAnsi="宋体"/>
          <w:sz w:val="24"/>
        </w:rPr>
        <w:br w:type="page"/>
      </w:r>
      <w:bookmarkStart w:id="28" w:name="_Toc229134750"/>
      <w:bookmarkStart w:id="29" w:name="_Toc229135404"/>
      <w:bookmarkStart w:id="30" w:name="_Toc229135549"/>
      <w:bookmarkStart w:id="31" w:name="_Toc229136218"/>
      <w:bookmarkStart w:id="32" w:name="_Toc128898881"/>
      <w:bookmarkStart w:id="33" w:name="_Toc229134751"/>
      <w:bookmarkStart w:id="34" w:name="_Toc229135405"/>
      <w:bookmarkStart w:id="35" w:name="_Toc229135550"/>
      <w:bookmarkStart w:id="36" w:name="_Toc229136219"/>
    </w:p>
    <w:bookmarkEnd w:id="28"/>
    <w:bookmarkEnd w:id="29"/>
    <w:bookmarkEnd w:id="30"/>
    <w:bookmarkEnd w:id="31"/>
    <w:bookmarkEnd w:id="32"/>
    <w:bookmarkEnd w:id="33"/>
    <w:bookmarkEnd w:id="34"/>
    <w:bookmarkEnd w:id="35"/>
    <w:bookmarkEnd w:id="36"/>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45"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SXA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37" w:name="_Toc8720755"/>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37"/>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20"/>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5D59E" w14:textId="77777777" w:rsidR="006321F4" w:rsidRDefault="006321F4">
      <w:r>
        <w:separator/>
      </w:r>
    </w:p>
  </w:endnote>
  <w:endnote w:type="continuationSeparator" w:id="0">
    <w:p w14:paraId="6B4F8B98" w14:textId="77777777" w:rsidR="006321F4" w:rsidRDefault="0063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14AAD" w14:textId="77777777" w:rsidR="006321F4" w:rsidRDefault="006321F4">
      <w:r>
        <w:separator/>
      </w:r>
    </w:p>
  </w:footnote>
  <w:footnote w:type="continuationSeparator" w:id="0">
    <w:p w14:paraId="09421A85" w14:textId="77777777" w:rsidR="006321F4" w:rsidRDefault="00632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0"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956907762">
    <w:abstractNumId w:val="9"/>
  </w:num>
  <w:num w:numId="2" w16cid:durableId="279797366">
    <w:abstractNumId w:val="15"/>
  </w:num>
  <w:num w:numId="3" w16cid:durableId="418332760">
    <w:abstractNumId w:val="8"/>
  </w:num>
  <w:num w:numId="4" w16cid:durableId="906769016">
    <w:abstractNumId w:val="19"/>
  </w:num>
  <w:num w:numId="5" w16cid:durableId="485974699">
    <w:abstractNumId w:val="1"/>
  </w:num>
  <w:num w:numId="6" w16cid:durableId="1226381572">
    <w:abstractNumId w:val="2"/>
  </w:num>
  <w:num w:numId="7" w16cid:durableId="1803964042">
    <w:abstractNumId w:val="5"/>
  </w:num>
  <w:num w:numId="8" w16cid:durableId="947544415">
    <w:abstractNumId w:val="0"/>
  </w:num>
  <w:num w:numId="9" w16cid:durableId="1704743109">
    <w:abstractNumId w:val="6"/>
  </w:num>
  <w:num w:numId="10" w16cid:durableId="696588107">
    <w:abstractNumId w:val="7"/>
  </w:num>
  <w:num w:numId="11" w16cid:durableId="502889970">
    <w:abstractNumId w:val="18"/>
  </w:num>
  <w:num w:numId="12" w16cid:durableId="2057194366">
    <w:abstractNumId w:val="13"/>
  </w:num>
  <w:num w:numId="13" w16cid:durableId="1558586161">
    <w:abstractNumId w:val="3"/>
  </w:num>
  <w:num w:numId="14" w16cid:durableId="1072772921">
    <w:abstractNumId w:val="20"/>
  </w:num>
  <w:num w:numId="15" w16cid:durableId="944071111">
    <w:abstractNumId w:val="14"/>
  </w:num>
  <w:num w:numId="16" w16cid:durableId="175340582">
    <w:abstractNumId w:val="4"/>
  </w:num>
  <w:num w:numId="17" w16cid:durableId="205409236">
    <w:abstractNumId w:val="11"/>
  </w:num>
  <w:num w:numId="18" w16cid:durableId="1563102860">
    <w:abstractNumId w:val="12"/>
  </w:num>
  <w:num w:numId="19" w16cid:durableId="85810260">
    <w:abstractNumId w:val="17"/>
  </w:num>
  <w:num w:numId="20" w16cid:durableId="577862038">
    <w:abstractNumId w:val="16"/>
  </w:num>
  <w:num w:numId="21" w16cid:durableId="1376781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9CD"/>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C5496"/>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92CAF"/>
    <w:rsid w:val="001A1987"/>
    <w:rsid w:val="001A1BAF"/>
    <w:rsid w:val="001A32A1"/>
    <w:rsid w:val="001A7273"/>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0983"/>
    <w:rsid w:val="001E1058"/>
    <w:rsid w:val="001E19C1"/>
    <w:rsid w:val="001E22D2"/>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1F65"/>
    <w:rsid w:val="00304AF5"/>
    <w:rsid w:val="00305404"/>
    <w:rsid w:val="00306750"/>
    <w:rsid w:val="003101E8"/>
    <w:rsid w:val="00313DB9"/>
    <w:rsid w:val="00314E72"/>
    <w:rsid w:val="00315288"/>
    <w:rsid w:val="0031576F"/>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41AB"/>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A1ADC"/>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234"/>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66353"/>
    <w:rsid w:val="005700AC"/>
    <w:rsid w:val="00575F17"/>
    <w:rsid w:val="00580E40"/>
    <w:rsid w:val="00582903"/>
    <w:rsid w:val="0058388B"/>
    <w:rsid w:val="00585829"/>
    <w:rsid w:val="00585D51"/>
    <w:rsid w:val="005864D4"/>
    <w:rsid w:val="00586B4A"/>
    <w:rsid w:val="005A0E3E"/>
    <w:rsid w:val="005A24BD"/>
    <w:rsid w:val="005A4F5E"/>
    <w:rsid w:val="005A684E"/>
    <w:rsid w:val="005B3F19"/>
    <w:rsid w:val="005C1563"/>
    <w:rsid w:val="005C2113"/>
    <w:rsid w:val="005D1D79"/>
    <w:rsid w:val="005D4B06"/>
    <w:rsid w:val="005D5B52"/>
    <w:rsid w:val="005D5C16"/>
    <w:rsid w:val="005E2E7E"/>
    <w:rsid w:val="005E33FA"/>
    <w:rsid w:val="005E59E7"/>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1F4"/>
    <w:rsid w:val="0063241C"/>
    <w:rsid w:val="00632433"/>
    <w:rsid w:val="00633F06"/>
    <w:rsid w:val="00640FDE"/>
    <w:rsid w:val="00642130"/>
    <w:rsid w:val="00645093"/>
    <w:rsid w:val="00652237"/>
    <w:rsid w:val="00653CAF"/>
    <w:rsid w:val="00654B5E"/>
    <w:rsid w:val="00656E05"/>
    <w:rsid w:val="006578FB"/>
    <w:rsid w:val="006609E6"/>
    <w:rsid w:val="00663D1F"/>
    <w:rsid w:val="00664766"/>
    <w:rsid w:val="00664815"/>
    <w:rsid w:val="00670FD2"/>
    <w:rsid w:val="00671103"/>
    <w:rsid w:val="00671A8D"/>
    <w:rsid w:val="00672092"/>
    <w:rsid w:val="00673E95"/>
    <w:rsid w:val="00680F89"/>
    <w:rsid w:val="0068150C"/>
    <w:rsid w:val="006822E0"/>
    <w:rsid w:val="00682C45"/>
    <w:rsid w:val="00687261"/>
    <w:rsid w:val="00691602"/>
    <w:rsid w:val="00694709"/>
    <w:rsid w:val="0069562C"/>
    <w:rsid w:val="00695A9C"/>
    <w:rsid w:val="006A6B91"/>
    <w:rsid w:val="006B2447"/>
    <w:rsid w:val="006B7498"/>
    <w:rsid w:val="006D162B"/>
    <w:rsid w:val="006D2FF1"/>
    <w:rsid w:val="006D5C55"/>
    <w:rsid w:val="006D6557"/>
    <w:rsid w:val="006D6BCB"/>
    <w:rsid w:val="006D78E2"/>
    <w:rsid w:val="006E0A04"/>
    <w:rsid w:val="006E1A14"/>
    <w:rsid w:val="006E28B3"/>
    <w:rsid w:val="006E3022"/>
    <w:rsid w:val="006E3E98"/>
    <w:rsid w:val="006F203C"/>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86D"/>
    <w:rsid w:val="00766FAF"/>
    <w:rsid w:val="00771728"/>
    <w:rsid w:val="007720A4"/>
    <w:rsid w:val="007720C1"/>
    <w:rsid w:val="007852F5"/>
    <w:rsid w:val="007925F2"/>
    <w:rsid w:val="007969B0"/>
    <w:rsid w:val="00797354"/>
    <w:rsid w:val="007A00A4"/>
    <w:rsid w:val="007A6B56"/>
    <w:rsid w:val="007B4D55"/>
    <w:rsid w:val="007B51FF"/>
    <w:rsid w:val="007B5F4A"/>
    <w:rsid w:val="007B730F"/>
    <w:rsid w:val="007C1080"/>
    <w:rsid w:val="007C239A"/>
    <w:rsid w:val="007C6D68"/>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36A1F"/>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212EE"/>
    <w:rsid w:val="00922704"/>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24D1"/>
    <w:rsid w:val="00987EC5"/>
    <w:rsid w:val="0099006A"/>
    <w:rsid w:val="00990FB7"/>
    <w:rsid w:val="00992A9D"/>
    <w:rsid w:val="00993B08"/>
    <w:rsid w:val="00993E70"/>
    <w:rsid w:val="0099680E"/>
    <w:rsid w:val="00997D1B"/>
    <w:rsid w:val="009B0828"/>
    <w:rsid w:val="009B1018"/>
    <w:rsid w:val="009B17BD"/>
    <w:rsid w:val="009B5139"/>
    <w:rsid w:val="009B5741"/>
    <w:rsid w:val="009D18DA"/>
    <w:rsid w:val="009D6AC5"/>
    <w:rsid w:val="009E01FD"/>
    <w:rsid w:val="009E2F5B"/>
    <w:rsid w:val="009F05C7"/>
    <w:rsid w:val="009F12F2"/>
    <w:rsid w:val="009F16E3"/>
    <w:rsid w:val="009F1BDB"/>
    <w:rsid w:val="009F42A5"/>
    <w:rsid w:val="00A003E3"/>
    <w:rsid w:val="00A00879"/>
    <w:rsid w:val="00A037CE"/>
    <w:rsid w:val="00A03906"/>
    <w:rsid w:val="00A061CB"/>
    <w:rsid w:val="00A0769F"/>
    <w:rsid w:val="00A079E8"/>
    <w:rsid w:val="00A1148D"/>
    <w:rsid w:val="00A138F5"/>
    <w:rsid w:val="00A17958"/>
    <w:rsid w:val="00A20354"/>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54322"/>
    <w:rsid w:val="00A61AF2"/>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452DD"/>
    <w:rsid w:val="00B601D0"/>
    <w:rsid w:val="00B605C8"/>
    <w:rsid w:val="00B61033"/>
    <w:rsid w:val="00B615C9"/>
    <w:rsid w:val="00B6165E"/>
    <w:rsid w:val="00B639B4"/>
    <w:rsid w:val="00B66A5B"/>
    <w:rsid w:val="00B708F7"/>
    <w:rsid w:val="00B72DE1"/>
    <w:rsid w:val="00B75F16"/>
    <w:rsid w:val="00B81805"/>
    <w:rsid w:val="00B8235B"/>
    <w:rsid w:val="00B83078"/>
    <w:rsid w:val="00B83A4F"/>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32AC"/>
    <w:rsid w:val="00C04FC4"/>
    <w:rsid w:val="00C05755"/>
    <w:rsid w:val="00C104D8"/>
    <w:rsid w:val="00C10BF2"/>
    <w:rsid w:val="00C121B1"/>
    <w:rsid w:val="00C138FE"/>
    <w:rsid w:val="00C14331"/>
    <w:rsid w:val="00C14C80"/>
    <w:rsid w:val="00C16E23"/>
    <w:rsid w:val="00C207BF"/>
    <w:rsid w:val="00C20CCD"/>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C8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1A58"/>
    <w:rsid w:val="00D54BAF"/>
    <w:rsid w:val="00D55402"/>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0223"/>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52584"/>
    <w:rsid w:val="00F60F11"/>
    <w:rsid w:val="00F6218D"/>
    <w:rsid w:val="00F62E31"/>
    <w:rsid w:val="00F647FD"/>
    <w:rsid w:val="00F71609"/>
    <w:rsid w:val="00F7305D"/>
    <w:rsid w:val="00F73FD1"/>
    <w:rsid w:val="00F81B38"/>
    <w:rsid w:val="00F82025"/>
    <w:rsid w:val="00F85EF1"/>
    <w:rsid w:val="00F87249"/>
    <w:rsid w:val="00F87D4A"/>
    <w:rsid w:val="00F902E7"/>
    <w:rsid w:val="00F90E48"/>
    <w:rsid w:val="00F95ACD"/>
    <w:rsid w:val="00F965F5"/>
    <w:rsid w:val="00F97E1E"/>
    <w:rsid w:val="00FA0DED"/>
    <w:rsid w:val="00FA11E2"/>
    <w:rsid w:val="00FA25DB"/>
    <w:rsid w:val="00FA50FF"/>
    <w:rsid w:val="00FA7BF0"/>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46CD"/>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oi.org/10.1145/1629395.16294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oi.org/10.1145/1478462.1478553"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1.xml"/><Relationship Id="rId19" Type="http://schemas.openxmlformats.org/officeDocument/2006/relationships/hyperlink" Target="https://doi.org/10.1145/3132747.313278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1042</TotalTime>
  <Pages>24</Pages>
  <Words>2388</Words>
  <Characters>13617</Characters>
  <Application>Microsoft Office Word</Application>
  <DocSecurity>0</DocSecurity>
  <Lines>113</Lines>
  <Paragraphs>31</Paragraphs>
  <ScaleCrop>false</ScaleCrop>
  <Company>BIT</Company>
  <LinksUpToDate>false</LinksUpToDate>
  <CharactersWithSpaces>15974</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27</cp:revision>
  <cp:lastPrinted>2011-03-29T06:38:00Z</cp:lastPrinted>
  <dcterms:created xsi:type="dcterms:W3CDTF">2019-05-13T01:13:00Z</dcterms:created>
  <dcterms:modified xsi:type="dcterms:W3CDTF">2024-05-04T15:36:00Z</dcterms:modified>
</cp:coreProperties>
</file>