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28BE9F0C" w14:textId="77777777" w:rsidR="00F05709" w:rsidRDefault="002C3397" w:rsidP="002C3397">
      <w:pPr>
        <w:snapToGrid w:val="0"/>
        <w:spacing w:beforeLines="100" w:before="312" w:afterLines="100" w:after="312"/>
        <w:jc w:val="center"/>
        <w:rPr>
          <w:rFonts w:ascii="黑体" w:eastAsia="黑体"/>
          <w:b/>
          <w:sz w:val="32"/>
          <w:szCs w:val="32"/>
        </w:rPr>
      </w:pPr>
      <w:r>
        <w:rPr>
          <w:b/>
          <w:noProof/>
          <w:color w:val="000000"/>
          <w:sz w:val="32"/>
          <w:szCs w:val="32"/>
        </w:rPr>
        <w:lastRenderedPageBreak/>
        <mc:AlternateContent>
          <mc:Choice Requires="wps">
            <w:drawing>
              <wp:anchor distT="0" distB="0" distL="114300" distR="114300" simplePos="0" relativeHeight="251666432" behindDoc="0" locked="0" layoutInCell="1" allowOverlap="1" wp14:anchorId="66F3DA7E" wp14:editId="341204FE">
                <wp:simplePos x="0" y="0"/>
                <wp:positionH relativeFrom="column">
                  <wp:posOffset>186055</wp:posOffset>
                </wp:positionH>
                <wp:positionV relativeFrom="paragraph">
                  <wp:posOffset>-978535</wp:posOffset>
                </wp:positionV>
                <wp:extent cx="2567940" cy="1013460"/>
                <wp:effectExtent l="0" t="0" r="2286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DA7E" id="圆角矩形标注 8" o:spid="_x0000_s1030" type="#_x0000_t62" style="position:absolute;left:0;text-align:left;margin-left:14.65pt;margin-top:-77.05pt;width:202.2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" adj="20442,24951" strokecolor="blue">
                <v:textbo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F05709" w:rsidRPr="00D30645">
        <w:rPr>
          <w:rFonts w:ascii="黑体" w:eastAsia="黑体" w:hint="eastAsia"/>
          <w:b/>
          <w:sz w:val="36"/>
          <w:szCs w:val="32"/>
        </w:rPr>
        <w:t>北京理工大学本科生毕业设计（论文）题目</w:t>
      </w:r>
    </w:p>
    <w:p w14:paraId="33E8677A" w14:textId="77777777" w:rsidR="00633F06" w:rsidRPr="00532EDC" w:rsidRDefault="00D30645" w:rsidP="00AA3B87">
      <w:pPr>
        <w:spacing w:beforeLines="100" w:before="312" w:afterLines="100" w:after="312"/>
        <w:jc w:val="center"/>
        <w:outlineLvl w:val="0"/>
        <w:rPr>
          <w:rFonts w:ascii="黑体" w:eastAsia="黑体"/>
          <w:sz w:val="32"/>
          <w:szCs w:val="32"/>
        </w:rPr>
      </w:pPr>
      <w:bookmarkStart w:id="0" w:name="_Toc165833259"/>
      <w:r w:rsidRPr="00532EDC">
        <w:rPr>
          <w:rFonts w:ascii="黑体" w:eastAsia="黑体" w:hint="eastAsia"/>
          <w:noProof/>
          <w:sz w:val="48"/>
          <w:szCs w:val="36"/>
        </w:rPr>
        <mc:AlternateContent>
          <mc:Choice Requires="wps">
            <w:drawing>
              <wp:anchor distT="0" distB="0" distL="114300" distR="114300" simplePos="0" relativeHeight="251663360" behindDoc="0" locked="0" layoutInCell="1" allowOverlap="1" wp14:anchorId="3256495C" wp14:editId="33491408">
                <wp:simplePos x="0" y="0"/>
                <wp:positionH relativeFrom="column">
                  <wp:posOffset>3729355</wp:posOffset>
                </wp:positionH>
                <wp:positionV relativeFrom="paragraph">
                  <wp:posOffset>43180</wp:posOffset>
                </wp:positionV>
                <wp:extent cx="1440180" cy="556260"/>
                <wp:effectExtent l="647700" t="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6495C" id="圆角矩形标注 6" o:spid="_x0000_s1031" type="#_x0000_t62" style="position:absolute;left:0;text-align:left;margin-left:293.65pt;margin-top:3.4pt;width:113.4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" adj="-8999,5232" strokecolor="blue">
                <v:textbo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v:textbox>
              </v:shape>
            </w:pict>
          </mc:Fallback>
        </mc:AlternateContent>
      </w:r>
      <w:r w:rsidR="00633F06" w:rsidRPr="00532EDC">
        <w:rPr>
          <w:rFonts w:ascii="黑体" w:eastAsia="黑体" w:hint="eastAsia"/>
          <w:sz w:val="32"/>
          <w:szCs w:val="32"/>
        </w:rPr>
        <w:t>摘</w:t>
      </w:r>
      <w:r w:rsidR="00AA3B87" w:rsidRPr="00532EDC">
        <w:rPr>
          <w:rFonts w:ascii="黑体" w:eastAsia="黑体" w:hint="eastAsia"/>
          <w:sz w:val="32"/>
          <w:szCs w:val="32"/>
        </w:rPr>
        <w:t xml:space="preserve">　</w:t>
      </w:r>
      <w:r w:rsidR="00633F06" w:rsidRPr="00532EDC">
        <w:rPr>
          <w:rFonts w:ascii="黑体" w:eastAsia="黑体" w:hint="eastAsia"/>
          <w:sz w:val="32"/>
          <w:szCs w:val="32"/>
        </w:rPr>
        <w:t>要</w:t>
      </w:r>
      <w:bookmarkEnd w:id="0"/>
    </w:p>
    <w:p w14:paraId="75D67E2C" w14:textId="77777777" w:rsidR="00DF7E91" w:rsidRDefault="00314E72" w:rsidP="00B601D0">
      <w:pPr>
        <w:spacing w:line="440" w:lineRule="exact"/>
        <w:ind w:firstLineChars="200" w:firstLine="480"/>
        <w:rPr>
          <w:rFonts w:hAnsi="宋体"/>
          <w:sz w:val="24"/>
        </w:rPr>
      </w:pPr>
      <w:r>
        <w:rPr>
          <w:rFonts w:hAnsi="宋体" w:hint="eastAsia"/>
          <w:sz w:val="24"/>
        </w:rPr>
        <w:t>本文</w:t>
      </w:r>
      <w:r>
        <w:rPr>
          <w:rFonts w:ascii="宋体" w:hAnsi="宋体" w:hint="eastAsia"/>
          <w:sz w:val="24"/>
        </w:rPr>
        <w:t>……</w:t>
      </w:r>
      <w:r>
        <w:rPr>
          <w:rFonts w:hAnsi="宋体" w:hint="eastAsia"/>
          <w:sz w:val="24"/>
        </w:rPr>
        <w:t>。</w:t>
      </w:r>
    </w:p>
    <w:p w14:paraId="40B3496F" w14:textId="77777777" w:rsidR="004B00E9" w:rsidRDefault="004B00E9" w:rsidP="00B601D0">
      <w:pPr>
        <w:spacing w:line="440" w:lineRule="exact"/>
        <w:ind w:firstLineChars="200" w:firstLine="480"/>
        <w:rPr>
          <w:rFonts w:ascii="宋体" w:hAnsi="宋体"/>
          <w:color w:val="000080"/>
          <w:sz w:val="24"/>
        </w:rPr>
      </w:pPr>
      <w:r w:rsidRPr="004B00E9">
        <w:rPr>
          <w:rFonts w:ascii="宋体" w:hAnsi="宋体" w:hint="eastAsia"/>
          <w:color w:val="000080"/>
          <w:sz w:val="24"/>
        </w:rPr>
        <w:t>摘要正文选用模板中的样式所定义的“正文”，每段落首行缩进2个</w:t>
      </w:r>
      <w:r>
        <w:rPr>
          <w:rFonts w:ascii="宋体" w:hAnsi="宋体" w:hint="eastAsia"/>
          <w:color w:val="000080"/>
          <w:sz w:val="24"/>
        </w:rPr>
        <w:t>字符</w:t>
      </w:r>
      <w:r w:rsidRPr="004B00E9">
        <w:rPr>
          <w:rFonts w:ascii="宋体" w:hAnsi="宋体" w:hint="eastAsia"/>
          <w:color w:val="000080"/>
          <w:sz w:val="24"/>
        </w:rPr>
        <w:t>；或者手动设置成每段落首行缩进2个汉字，字体：宋体，字号：小四，行距：</w:t>
      </w:r>
      <w:r>
        <w:rPr>
          <w:rFonts w:ascii="宋体" w:hAnsi="宋体" w:hint="eastAsia"/>
          <w:color w:val="000080"/>
          <w:sz w:val="24"/>
        </w:rPr>
        <w:t>固定值2</w:t>
      </w:r>
      <w:r>
        <w:rPr>
          <w:rFonts w:ascii="宋体" w:hAnsi="宋体"/>
          <w:color w:val="000080"/>
          <w:sz w:val="24"/>
        </w:rPr>
        <w:t>2</w:t>
      </w:r>
      <w:r>
        <w:rPr>
          <w:rFonts w:ascii="宋体" w:hAnsi="宋体" w:hint="eastAsia"/>
          <w:color w:val="000080"/>
          <w:sz w:val="24"/>
        </w:rPr>
        <w:t>磅</w:t>
      </w:r>
      <w:r w:rsidRPr="004B00E9">
        <w:rPr>
          <w:rFonts w:ascii="宋体" w:hAnsi="宋体" w:hint="eastAsia"/>
          <w:color w:val="000080"/>
          <w:sz w:val="24"/>
        </w:rPr>
        <w:t>，间距：段前、段后均为0行。</w:t>
      </w:r>
      <w:r w:rsidRPr="00DF7E91">
        <w:rPr>
          <w:rFonts w:ascii="宋体" w:hAnsi="宋体" w:hint="eastAsia"/>
          <w:color w:val="000080"/>
          <w:sz w:val="24"/>
          <w:u w:val="double"/>
        </w:rPr>
        <w:t>阅后删除此段。</w:t>
      </w:r>
    </w:p>
    <w:p w14:paraId="3914ED15" w14:textId="77777777" w:rsidR="00314E72" w:rsidRPr="00DF7E91" w:rsidRDefault="00314E72" w:rsidP="00B601D0">
      <w:pPr>
        <w:spacing w:line="440" w:lineRule="exact"/>
        <w:ind w:firstLineChars="200" w:firstLine="480"/>
        <w:rPr>
          <w:rFonts w:hAnsi="宋体"/>
          <w:sz w:val="24"/>
        </w:rPr>
      </w:pPr>
      <w:r w:rsidRPr="001E19C1">
        <w:rPr>
          <w:rFonts w:ascii="宋体" w:hAnsi="宋体" w:hint="eastAsia"/>
          <w:color w:val="000080"/>
          <w:sz w:val="24"/>
        </w:rPr>
        <w:t>摘要是一篇具有独立性和完整性的短文，应概括而扼要地反映出本论文的主要内容。包括研究目的、研究方法、研究结果和结论等，特别要突出研究结果和结论。中文摘要力求语言精炼准确，</w:t>
      </w:r>
      <w:r w:rsidR="00AA3B87" w:rsidRPr="001E19C1">
        <w:rPr>
          <w:rFonts w:ascii="宋体" w:hAnsi="宋体" w:hint="eastAsia"/>
          <w:color w:val="000080"/>
          <w:sz w:val="24"/>
        </w:rPr>
        <w:t>本科生毕业设计（论文）</w:t>
      </w:r>
      <w:r w:rsidRPr="001E19C1">
        <w:rPr>
          <w:rFonts w:ascii="宋体" w:hAnsi="宋体" w:hint="eastAsia"/>
          <w:color w:val="000080"/>
          <w:sz w:val="24"/>
        </w:rPr>
        <w:t>摘要建议</w:t>
      </w:r>
      <w:r w:rsidR="00415BCB" w:rsidRPr="001E19C1">
        <w:rPr>
          <w:rFonts w:ascii="宋体" w:hAnsi="宋体" w:hint="eastAsia"/>
          <w:color w:val="000080"/>
          <w:sz w:val="24"/>
        </w:rPr>
        <w:t>3</w:t>
      </w:r>
      <w:r w:rsidRPr="001E19C1">
        <w:rPr>
          <w:rFonts w:ascii="宋体" w:hAnsi="宋体"/>
          <w:color w:val="000080"/>
          <w:sz w:val="24"/>
        </w:rPr>
        <w:t>00</w:t>
      </w:r>
      <w:r w:rsidR="00DF7E91">
        <w:rPr>
          <w:rFonts w:ascii="宋体" w:hAnsi="宋体" w:hint="eastAsia"/>
          <w:color w:val="000080"/>
          <w:sz w:val="24"/>
        </w:rPr>
        <w:t>-</w:t>
      </w:r>
      <w:r w:rsidR="00415BCB" w:rsidRPr="001E19C1">
        <w:rPr>
          <w:rFonts w:ascii="宋体" w:hAnsi="宋体" w:hint="eastAsia"/>
          <w:color w:val="000080"/>
          <w:sz w:val="24"/>
        </w:rPr>
        <w:t>5</w:t>
      </w:r>
      <w:r w:rsidRPr="001E19C1">
        <w:rPr>
          <w:rFonts w:ascii="宋体" w:hAnsi="宋体"/>
          <w:color w:val="000080"/>
          <w:sz w:val="24"/>
        </w:rPr>
        <w:t>00</w:t>
      </w:r>
      <w:r w:rsidRPr="001E19C1">
        <w:rPr>
          <w:rFonts w:ascii="宋体" w:hAnsi="宋体" w:hint="eastAsia"/>
          <w:color w:val="000080"/>
          <w:sz w:val="24"/>
        </w:rPr>
        <w:t>字。摘要中不可出现参考文献、图、表、</w:t>
      </w:r>
      <w:r w:rsidRPr="00DF7E91">
        <w:rPr>
          <w:rFonts w:ascii="宋体" w:hAnsi="宋体" w:hint="eastAsia"/>
          <w:color w:val="000080"/>
          <w:sz w:val="24"/>
        </w:rPr>
        <w:t>化学结构式、非公知公用的符号和术语。英文摘要与中文摘要的内容应一致。</w:t>
      </w:r>
      <w:r w:rsidR="00DF7E91" w:rsidRPr="00DF7E91">
        <w:rPr>
          <w:rFonts w:ascii="宋体" w:hAnsi="宋体" w:hint="eastAsia"/>
          <w:color w:val="000080"/>
          <w:sz w:val="24"/>
          <w:u w:val="double"/>
        </w:rPr>
        <w:t>阅后删除此段。</w:t>
      </w:r>
    </w:p>
    <w:p w14:paraId="72D81C96" w14:textId="77777777" w:rsidR="00314E72" w:rsidRDefault="00314E72" w:rsidP="00314E72">
      <w:pPr>
        <w:spacing w:line="440" w:lineRule="exact"/>
        <w:rPr>
          <w:rFonts w:ascii="宋体" w:hAnsi="宋体"/>
          <w:sz w:val="24"/>
        </w:rPr>
      </w:pPr>
    </w:p>
    <w:p w14:paraId="67CD9E27" w14:textId="77777777"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D2EBF">
        <w:rPr>
          <w:rFonts w:ascii="黑体" w:eastAsia="黑体" w:hAnsi="黑体" w:hint="eastAsia"/>
          <w:b/>
          <w:sz w:val="24"/>
        </w:rPr>
        <w:t>北京理工大学</w:t>
      </w:r>
      <w:r w:rsidRPr="008D2EBF">
        <w:rPr>
          <w:rFonts w:ascii="黑体" w:eastAsia="黑体" w:hAnsi="黑体" w:hint="eastAsia"/>
          <w:b/>
          <w:sz w:val="24"/>
        </w:rPr>
        <w:t>；</w:t>
      </w:r>
      <w:r w:rsidR="00CD1182">
        <w:rPr>
          <w:rFonts w:ascii="黑体" w:eastAsia="黑体" w:hAnsi="黑体" w:hint="eastAsia"/>
          <w:b/>
          <w:sz w:val="24"/>
        </w:rPr>
        <w:t>本科生</w:t>
      </w:r>
      <w:r w:rsidRPr="008D2EBF">
        <w:rPr>
          <w:rFonts w:ascii="黑体" w:eastAsia="黑体" w:hAnsi="黑体" w:hint="eastAsia"/>
          <w:b/>
          <w:sz w:val="24"/>
        </w:rPr>
        <w:t>；</w:t>
      </w:r>
      <w:r w:rsidR="00CD1182">
        <w:rPr>
          <w:rFonts w:ascii="黑体" w:eastAsia="黑体" w:hAnsi="黑体" w:hint="eastAsia"/>
          <w:b/>
          <w:sz w:val="24"/>
        </w:rPr>
        <w:t>毕业设计（论文）</w:t>
      </w:r>
    </w:p>
    <w:p w14:paraId="56391B27" w14:textId="77777777" w:rsidR="00CD1182" w:rsidRDefault="00CD1182" w:rsidP="00893394">
      <w:pPr>
        <w:spacing w:line="440" w:lineRule="exact"/>
        <w:rPr>
          <w:rFonts w:ascii="黑体" w:eastAsia="黑体" w:hAnsi="黑体"/>
          <w:b/>
          <w:sz w:val="24"/>
        </w:rPr>
      </w:pPr>
      <w:r>
        <w:rPr>
          <w:rFonts w:ascii="宋体" w:hAnsi="宋体"/>
          <w:noProof/>
          <w:sz w:val="24"/>
        </w:rPr>
        <mc:AlternateContent>
          <mc:Choice Requires="wps">
            <w:drawing>
              <wp:anchor distT="0" distB="0" distL="114300" distR="114300" simplePos="0" relativeHeight="251664384" behindDoc="0" locked="0" layoutInCell="1" allowOverlap="1" wp14:anchorId="159246EF" wp14:editId="27B7F201">
                <wp:simplePos x="0" y="0"/>
                <wp:positionH relativeFrom="column">
                  <wp:posOffset>2197735</wp:posOffset>
                </wp:positionH>
                <wp:positionV relativeFrom="paragraph">
                  <wp:posOffset>200660</wp:posOffset>
                </wp:positionV>
                <wp:extent cx="2324100" cy="1059180"/>
                <wp:effectExtent l="323850" t="228600" r="19050" b="2667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59180"/>
                        </a:xfrm>
                        <a:prstGeom prst="wedgeRoundRectCallout">
                          <a:avLst>
                            <a:gd name="adj1" fmla="val -61801"/>
                            <a:gd name="adj2" fmla="val -69448"/>
                            <a:gd name="adj3" fmla="val 16667"/>
                          </a:avLst>
                        </a:prstGeom>
                        <a:solidFill>
                          <a:srgbClr val="FFFFFF"/>
                        </a:solidFill>
                        <a:ln w="9525" cmpd="sng">
                          <a:solidFill>
                            <a:srgbClr val="0000FF"/>
                          </a:solidFill>
                          <a:miter lim="800000"/>
                          <a:headEnd/>
                          <a:tailEnd/>
                        </a:ln>
                      </wps:spPr>
                      <wps:txb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46EF" id="圆角矩形标注 7" o:spid="_x0000_s1032" type="#_x0000_t62" style="position:absolute;left:0;text-align:left;margin-left:173.05pt;margin-top:15.8pt;width:183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" adj="-2549,-4201" strokecolor="blue">
                <v:textbo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67D390F7" w14:textId="77777777" w:rsidR="00633F06" w:rsidRPr="00CD1182" w:rsidRDefault="004012C5" w:rsidP="00893394">
      <w:pPr>
        <w:spacing w:line="440" w:lineRule="exact"/>
        <w:rPr>
          <w:rFonts w:ascii="宋体" w:hAnsi="宋体"/>
          <w:b/>
          <w:sz w:val="24"/>
        </w:rPr>
      </w:pPr>
      <w:r>
        <w:rPr>
          <w:rFonts w:ascii="宋体" w:hAnsi="宋体"/>
          <w:noProof/>
          <w:sz w:val="24"/>
        </w:rPr>
        <mc:AlternateContent>
          <mc:Choice Requires="wps">
            <w:drawing>
              <wp:anchor distT="0" distB="0" distL="114300" distR="114300" simplePos="0" relativeHeight="251683840" behindDoc="0" locked="0" layoutInCell="1" allowOverlap="1" wp14:anchorId="56CBC629" wp14:editId="627DFCC4">
                <wp:simplePos x="0" y="0"/>
                <wp:positionH relativeFrom="column">
                  <wp:posOffset>535305</wp:posOffset>
                </wp:positionH>
                <wp:positionV relativeFrom="paragraph">
                  <wp:posOffset>3239770</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C629" id="圆角矩形标注 13" o:spid="_x0000_s1033" type="#_x0000_t62" style="position:absolute;left:0;text-align:left;margin-left:42.15pt;margin-top:255.1pt;width:139.2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" adj="26401,21900" strokecolor="blue">
                <v:textbo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0C376C29" w14:textId="77777777" w:rsidR="005526C7" w:rsidRDefault="00B1236F" w:rsidP="00B1236F">
      <w:pPr>
        <w:snapToGrid w:val="0"/>
        <w:spacing w:beforeLines="100" w:before="312" w:afterLines="100" w:after="312"/>
        <w:jc w:val="center"/>
        <w:rPr>
          <w:rFonts w:eastAsia="黑体"/>
          <w:b/>
          <w:sz w:val="32"/>
          <w:szCs w:val="32"/>
        </w:rPr>
      </w:pPr>
      <w:r>
        <w:rPr>
          <w:b/>
          <w:noProof/>
          <w:color w:val="000000"/>
          <w:sz w:val="32"/>
          <w:szCs w:val="32"/>
        </w:rPr>
        <w:lastRenderedPageBreak/>
        <mc:AlternateContent>
          <mc:Choice Requires="wps">
            <w:drawing>
              <wp:anchor distT="0" distB="0" distL="114300" distR="114300" simplePos="0" relativeHeight="251668480" behindDoc="0" locked="0" layoutInCell="1" allowOverlap="1" wp14:anchorId="1656DE4C" wp14:editId="1D9ABD16">
                <wp:simplePos x="0" y="0"/>
                <wp:positionH relativeFrom="column">
                  <wp:posOffset>41275</wp:posOffset>
                </wp:positionH>
                <wp:positionV relativeFrom="paragraph">
                  <wp:posOffset>-955675</wp:posOffset>
                </wp:positionV>
                <wp:extent cx="2743200" cy="1013460"/>
                <wp:effectExtent l="0" t="0" r="19050" b="18669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6DE4C" id="圆角矩形标注 9" o:spid="_x0000_s1034" type="#_x0000_t62" style="position:absolute;left:0;text-align:left;margin-left:3.25pt;margin-top:-75.25pt;width:3in;height:7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" adj="20442,24951" strokecolor="blue">
                <v:textbo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5526C7" w:rsidRPr="005526C7">
        <w:rPr>
          <w:rFonts w:eastAsia="黑体"/>
          <w:b/>
          <w:sz w:val="32"/>
          <w:szCs w:val="32"/>
        </w:rPr>
        <w:t>The Subject of Undergraduate Graduation Project (Thesis) of Beijing Institute of Technology</w:t>
      </w:r>
    </w:p>
    <w:p w14:paraId="453D0BD4" w14:textId="77777777" w:rsidR="005526C7" w:rsidRPr="005526C7" w:rsidRDefault="005526C7" w:rsidP="005526C7">
      <w:pPr>
        <w:snapToGrid w:val="0"/>
        <w:spacing w:beforeLines="50" w:before="156" w:afterLines="50" w:after="156"/>
        <w:jc w:val="center"/>
        <w:rPr>
          <w:rFonts w:eastAsia="黑体"/>
          <w:b/>
          <w:sz w:val="32"/>
          <w:szCs w:val="32"/>
        </w:rPr>
      </w:pPr>
    </w:p>
    <w:p w14:paraId="51FBA0ED" w14:textId="77777777" w:rsidR="00415BCB" w:rsidRPr="00532EDC" w:rsidRDefault="00413D56" w:rsidP="00B1236F">
      <w:pPr>
        <w:snapToGrid w:val="0"/>
        <w:spacing w:beforeLines="100" w:before="312" w:afterLines="100" w:after="312"/>
        <w:jc w:val="center"/>
        <w:outlineLvl w:val="0"/>
        <w:rPr>
          <w:rFonts w:eastAsia="黑体"/>
          <w:sz w:val="30"/>
          <w:szCs w:val="30"/>
        </w:rPr>
      </w:pPr>
      <w:bookmarkStart w:id="1" w:name="_Toc165833260"/>
      <w:r w:rsidRPr="00532EDC">
        <w:rPr>
          <w:rFonts w:ascii="黑体" w:eastAsia="黑体" w:hint="eastAsia"/>
          <w:noProof/>
          <w:sz w:val="48"/>
          <w:szCs w:val="36"/>
        </w:rPr>
        <mc:AlternateContent>
          <mc:Choice Requires="wps">
            <w:drawing>
              <wp:anchor distT="0" distB="0" distL="114300" distR="114300" simplePos="0" relativeHeight="251670528" behindDoc="0" locked="0" layoutInCell="1" allowOverlap="1" wp14:anchorId="5454C6AA" wp14:editId="53564125">
                <wp:simplePos x="0" y="0"/>
                <wp:positionH relativeFrom="column">
                  <wp:posOffset>3980815</wp:posOffset>
                </wp:positionH>
                <wp:positionV relativeFrom="paragraph">
                  <wp:posOffset>12065</wp:posOffset>
                </wp:positionV>
                <wp:extent cx="1440180" cy="556260"/>
                <wp:effectExtent l="762000" t="0" r="26670" b="1524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6AA" id="圆角矩形标注 10" o:spid="_x0000_s1035" type="#_x0000_t62" style="position:absolute;left:0;text-align:left;margin-left:313.45pt;margin-top:.95pt;width:113.4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" adj="-10599,7599" strokecolor="blue">
                <v:textbo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v:textbox>
              </v:shape>
            </w:pict>
          </mc:Fallback>
        </mc:AlternateContent>
      </w:r>
      <w:r w:rsidR="00415BCB" w:rsidRPr="00532EDC">
        <w:rPr>
          <w:rFonts w:eastAsia="黑体"/>
          <w:sz w:val="30"/>
          <w:szCs w:val="30"/>
        </w:rPr>
        <w:t>Abstract</w:t>
      </w:r>
      <w:bookmarkEnd w:id="1"/>
    </w:p>
    <w:p w14:paraId="3D5986EE" w14:textId="77777777" w:rsidR="00415BCB" w:rsidRPr="00413D56" w:rsidRDefault="003F48C9" w:rsidP="00413D56">
      <w:pPr>
        <w:spacing w:line="440" w:lineRule="exact"/>
        <w:ind w:firstLineChars="200" w:firstLine="480"/>
        <w:rPr>
          <w:color w:val="000000" w:themeColor="text1"/>
          <w:sz w:val="24"/>
        </w:rPr>
      </w:pPr>
      <w:r w:rsidRPr="00413D56">
        <w:rPr>
          <w:color w:val="000000" w:themeColor="text1"/>
          <w:sz w:val="24"/>
        </w:rPr>
        <w:t>In order to study</w:t>
      </w:r>
      <w:r w:rsidR="00415BCB" w:rsidRPr="00413D56">
        <w:rPr>
          <w:color w:val="000000" w:themeColor="text1"/>
          <w:sz w:val="24"/>
        </w:rPr>
        <w:t>……</w:t>
      </w:r>
    </w:p>
    <w:p w14:paraId="2E9A2257" w14:textId="77777777" w:rsidR="00415BCB" w:rsidRDefault="00413D56" w:rsidP="00E6723B">
      <w:pPr>
        <w:spacing w:line="440" w:lineRule="exact"/>
        <w:ind w:firstLineChars="200" w:firstLine="480"/>
        <w:rPr>
          <w:rFonts w:ascii="宋体" w:hAnsi="宋体"/>
          <w:color w:val="000080"/>
          <w:sz w:val="24"/>
        </w:rPr>
      </w:pPr>
      <w:r w:rsidRPr="00413D56">
        <w:rPr>
          <w:color w:val="000080"/>
          <w:sz w:val="24"/>
        </w:rPr>
        <w:t>Abstract</w:t>
      </w:r>
      <w:r w:rsidRPr="00413D56">
        <w:rPr>
          <w:rFonts w:ascii="宋体" w:hAnsi="宋体" w:hint="eastAsia"/>
          <w:color w:val="000080"/>
          <w:sz w:val="24"/>
        </w:rPr>
        <w:t>正文设置成每段落首行缩进2字符，字体：</w:t>
      </w:r>
      <w:r w:rsidRPr="00413D56">
        <w:rPr>
          <w:color w:val="000080"/>
          <w:sz w:val="24"/>
        </w:rPr>
        <w:t>Times New Roman</w:t>
      </w:r>
      <w:r w:rsidRPr="00413D56">
        <w:rPr>
          <w:rFonts w:ascii="宋体" w:hAnsi="宋体" w:hint="eastAsia"/>
          <w:color w:val="000080"/>
          <w:sz w:val="24"/>
        </w:rPr>
        <w:t>，字号：小四，行距：固定值2</w:t>
      </w:r>
      <w:r w:rsidRPr="00413D56">
        <w:rPr>
          <w:rFonts w:ascii="宋体" w:hAnsi="宋体"/>
          <w:color w:val="000080"/>
          <w:sz w:val="24"/>
        </w:rPr>
        <w:t>2</w:t>
      </w:r>
      <w:r w:rsidRPr="00413D56">
        <w:rPr>
          <w:rFonts w:ascii="宋体" w:hAnsi="宋体" w:hint="eastAsia"/>
          <w:color w:val="000080"/>
          <w:sz w:val="24"/>
        </w:rPr>
        <w:t>磅，间距：段前、段后均为0行。</w:t>
      </w:r>
      <w:r w:rsidRPr="00DF7E91">
        <w:rPr>
          <w:rFonts w:ascii="宋体" w:hAnsi="宋体" w:hint="eastAsia"/>
          <w:color w:val="000080"/>
          <w:sz w:val="24"/>
          <w:u w:val="double"/>
        </w:rPr>
        <w:t>阅后删除此段。</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77777777"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1106EE">
        <w:rPr>
          <w:b/>
          <w:kern w:val="0"/>
          <w:sz w:val="24"/>
        </w:rPr>
        <w:t>BIT</w:t>
      </w:r>
      <w:r w:rsidR="001106EE">
        <w:rPr>
          <w:rFonts w:hint="eastAsia"/>
          <w:b/>
        </w:rPr>
        <w:t>；</w:t>
      </w:r>
      <w:r w:rsidR="00D1734C">
        <w:rPr>
          <w:rFonts w:hint="eastAsia"/>
          <w:b/>
        </w:rPr>
        <w:t xml:space="preserve"> </w:t>
      </w:r>
      <w:r w:rsidR="001106EE" w:rsidRPr="001106EE">
        <w:rPr>
          <w:b/>
          <w:kern w:val="0"/>
          <w:sz w:val="24"/>
        </w:rPr>
        <w:t>Undergraduate</w:t>
      </w:r>
      <w:r w:rsidR="001106EE">
        <w:rPr>
          <w:rFonts w:hint="eastAsia"/>
          <w:b/>
        </w:rPr>
        <w:t>；</w:t>
      </w:r>
      <w:r w:rsidR="00D1734C">
        <w:rPr>
          <w:rFonts w:hint="eastAsia"/>
          <w:b/>
        </w:rPr>
        <w:t xml:space="preserve"> </w:t>
      </w:r>
      <w:r w:rsidR="001106EE" w:rsidRPr="001106EE">
        <w:rPr>
          <w:b/>
          <w:kern w:val="0"/>
          <w:sz w:val="24"/>
        </w:rPr>
        <w:t>Graduation Project (Thesis)</w:t>
      </w:r>
    </w:p>
    <w:p w14:paraId="0974A3EB" w14:textId="77777777" w:rsidR="00E6723B" w:rsidRPr="00D1734C" w:rsidRDefault="00E6723B" w:rsidP="00E6723B">
      <w:pPr>
        <w:autoSpaceDE w:val="0"/>
        <w:autoSpaceDN w:val="0"/>
        <w:adjustRightInd w:val="0"/>
        <w:jc w:val="left"/>
        <w:rPr>
          <w:rFonts w:eastAsia="黑体"/>
          <w:b/>
          <w:color w:val="000000"/>
          <w:sz w:val="36"/>
          <w:szCs w:val="36"/>
        </w:rPr>
      </w:pPr>
    </w:p>
    <w:p w14:paraId="5AC128F7" w14:textId="77777777" w:rsidR="00415BCB" w:rsidRDefault="00E6723B" w:rsidP="00E6723B">
      <w:pPr>
        <w:autoSpaceDE w:val="0"/>
        <w:autoSpaceDN w:val="0"/>
        <w:adjustRightInd w:val="0"/>
        <w:jc w:val="left"/>
        <w:rPr>
          <w:rFonts w:eastAsia="黑体"/>
          <w:b/>
          <w:color w:val="000000"/>
          <w:sz w:val="36"/>
          <w:szCs w:val="36"/>
        </w:rPr>
      </w:pPr>
      <w:r>
        <w:rPr>
          <w:rFonts w:ascii="宋体" w:hAnsi="宋体"/>
          <w:noProof/>
          <w:sz w:val="24"/>
        </w:rPr>
        <mc:AlternateContent>
          <mc:Choice Requires="wps">
            <w:drawing>
              <wp:anchor distT="0" distB="0" distL="114300" distR="114300" simplePos="0" relativeHeight="251672576" behindDoc="0" locked="0" layoutInCell="1" allowOverlap="1" wp14:anchorId="2F0E1D08" wp14:editId="4B7C87A9">
                <wp:simplePos x="0" y="0"/>
                <wp:positionH relativeFrom="column">
                  <wp:posOffset>3462655</wp:posOffset>
                </wp:positionH>
                <wp:positionV relativeFrom="paragraph">
                  <wp:posOffset>24130</wp:posOffset>
                </wp:positionV>
                <wp:extent cx="2606040" cy="1226820"/>
                <wp:effectExtent l="1295400" t="476250" r="2286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26820"/>
                        </a:xfrm>
                        <a:prstGeom prst="wedgeRoundRectCallout">
                          <a:avLst>
                            <a:gd name="adj1" fmla="val -98105"/>
                            <a:gd name="adj2" fmla="val -85544"/>
                            <a:gd name="adj3" fmla="val 16667"/>
                          </a:avLst>
                        </a:prstGeom>
                        <a:solidFill>
                          <a:srgbClr val="FFFFFF"/>
                        </a:solidFill>
                        <a:ln w="9525" cmpd="sng">
                          <a:solidFill>
                            <a:srgbClr val="0000FF"/>
                          </a:solidFill>
                          <a:miter lim="800000"/>
                          <a:headEnd/>
                          <a:tailEnd/>
                        </a:ln>
                      </wps:spPr>
                      <wps:txb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D08" id="圆角矩形标注 11" o:spid="_x0000_s1036" type="#_x0000_t62" style="position:absolute;margin-left:272.65pt;margin-top:1.9pt;width:205.2pt;height:9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" adj="-10391,-7678" strokecolor="blue">
                <v:textbo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77777777" w:rsidR="008E6628" w:rsidRDefault="00D2118B" w:rsidP="00682C45">
      <w:pPr>
        <w:pStyle w:val="TOC1"/>
        <w:spacing w:beforeLines="150" w:before="468" w:afterLines="100" w:after="312"/>
        <w:jc w:val="center"/>
        <w:rPr>
          <w:rFonts w:ascii="黑体" w:eastAsia="黑体"/>
          <w:sz w:val="32"/>
          <w:szCs w:val="32"/>
        </w:rPr>
      </w:pPr>
      <w:r>
        <w:rPr>
          <w:rFonts w:ascii="宋体" w:hAnsi="宋体"/>
          <w:noProof/>
        </w:rPr>
        <w:lastRenderedPageBreak/>
        <mc:AlternateContent>
          <mc:Choice Requires="wps">
            <w:drawing>
              <wp:anchor distT="0" distB="0" distL="114300" distR="114300" simplePos="0" relativeHeight="251674624" behindDoc="0" locked="0" layoutInCell="1" allowOverlap="1" wp14:anchorId="036D2A60" wp14:editId="0DFF5F66">
                <wp:simplePos x="0" y="0"/>
                <wp:positionH relativeFrom="column">
                  <wp:posOffset>-492125</wp:posOffset>
                </wp:positionH>
                <wp:positionV relativeFrom="paragraph">
                  <wp:posOffset>-978535</wp:posOffset>
                </wp:positionV>
                <wp:extent cx="2590800" cy="1226820"/>
                <wp:effectExtent l="0" t="0" r="19050" b="64008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7971"/>
                            <a:gd name="adj2" fmla="val 99549"/>
                            <a:gd name="adj3" fmla="val 16667"/>
                          </a:avLst>
                        </a:prstGeom>
                        <a:solidFill>
                          <a:srgbClr val="FFFFFF"/>
                        </a:solidFill>
                        <a:ln w="9525" cmpd="sng">
                          <a:solidFill>
                            <a:srgbClr val="0000FF"/>
                          </a:solidFill>
                          <a:miter lim="800000"/>
                          <a:headEnd/>
                          <a:tailEnd/>
                        </a:ln>
                      </wps:spPr>
                      <wps:txb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2A60" id="圆角矩形标注 15" o:spid="_x0000_s1037" type="#_x0000_t62" style="position:absolute;left:0;text-align:left;margin-left:-38.75pt;margin-top:-77.05pt;width:204pt;height:9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" adj="9078,32303" strokecolor="blue">
                <v:textbo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r w:rsidR="009F1BDB" w:rsidRPr="00532EDC">
        <w:rPr>
          <w:rFonts w:ascii="黑体" w:eastAsia="黑体" w:hint="eastAsia"/>
          <w:noProof/>
          <w:sz w:val="48"/>
          <w:szCs w:val="36"/>
        </w:rPr>
        <mc:AlternateContent>
          <mc:Choice Requires="wps">
            <w:drawing>
              <wp:anchor distT="0" distB="0" distL="114300" distR="114300" simplePos="0" relativeHeight="251676672" behindDoc="0" locked="0" layoutInCell="1" allowOverlap="1" wp14:anchorId="18FB7A37" wp14:editId="028C3F44">
                <wp:simplePos x="0" y="0"/>
                <wp:positionH relativeFrom="column">
                  <wp:posOffset>3863340</wp:posOffset>
                </wp:positionH>
                <wp:positionV relativeFrom="paragraph">
                  <wp:posOffset>106045</wp:posOffset>
                </wp:positionV>
                <wp:extent cx="1440180" cy="556260"/>
                <wp:effectExtent l="76200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7A37" id="圆角矩形标注 16" o:spid="_x0000_s1038" type="#_x0000_t62" style="position:absolute;left:0;text-align:left;margin-left:304.2pt;margin-top:8.35pt;width:113.4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" adj="-10599,7599" strokecolor="blue">
                <v:textbo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v:textbox>
              </v:shape>
            </w:pict>
          </mc:Fallback>
        </mc:AlternateContent>
      </w:r>
      <w:r w:rsidR="00D44DF0" w:rsidRPr="00FC0C63">
        <w:rPr>
          <w:rFonts w:ascii="黑体" w:eastAsia="黑体" w:hint="eastAsia"/>
          <w:sz w:val="32"/>
          <w:szCs w:val="32"/>
        </w:rPr>
        <w:t>目</w:t>
      </w:r>
      <w:r w:rsidR="00682C45" w:rsidRPr="00682C45">
        <w:rPr>
          <w:rFonts w:ascii="黑体" w:eastAsia="黑体" w:hint="eastAsia"/>
          <w:sz w:val="32"/>
          <w:szCs w:val="32"/>
        </w:rPr>
        <w:t xml:space="preserve">　</w:t>
      </w:r>
      <w:r w:rsidR="00D44DF0" w:rsidRPr="00FC0C63">
        <w:rPr>
          <w:rFonts w:ascii="黑体" w:eastAsia="黑体" w:hint="eastAsia"/>
          <w:sz w:val="32"/>
          <w:szCs w:val="32"/>
        </w:rPr>
        <w:t>录</w:t>
      </w:r>
    </w:p>
    <w:p w14:paraId="1AE065ED" w14:textId="10CB827C" w:rsidR="00E45067" w:rsidRDefault="00ED1B18">
      <w:pPr>
        <w:pStyle w:val="TOC1"/>
        <w:tabs>
          <w:tab w:val="right" w:leader="dot" w:pos="8721"/>
        </w:tabs>
        <w:rPr>
          <w:rFonts w:asciiTheme="minorHAnsi" w:eastAsiaTheme="minorEastAsia" w:hAnsiTheme="minorHAnsi" w:cstheme="minorBidi"/>
          <w:bCs w:val="0"/>
          <w:noProof/>
          <w:sz w:val="22"/>
          <w14:ligatures w14:val="standardContextual"/>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65833259" w:history="1">
        <w:r w:rsidR="00E45067" w:rsidRPr="00862183">
          <w:rPr>
            <w:rStyle w:val="a4"/>
            <w:rFonts w:ascii="黑体" w:eastAsia="黑体"/>
            <w:noProof/>
          </w:rPr>
          <w:t>摘　要</w:t>
        </w:r>
        <w:r w:rsidR="00E45067">
          <w:rPr>
            <w:noProof/>
            <w:webHidden/>
          </w:rPr>
          <w:tab/>
        </w:r>
        <w:r w:rsidR="00E45067">
          <w:rPr>
            <w:noProof/>
            <w:webHidden/>
          </w:rPr>
          <w:fldChar w:fldCharType="begin"/>
        </w:r>
        <w:r w:rsidR="00E45067">
          <w:rPr>
            <w:noProof/>
            <w:webHidden/>
          </w:rPr>
          <w:instrText xml:space="preserve"> PAGEREF _Toc165833259 \h </w:instrText>
        </w:r>
        <w:r w:rsidR="00E45067">
          <w:rPr>
            <w:noProof/>
            <w:webHidden/>
          </w:rPr>
        </w:r>
        <w:r w:rsidR="00E45067">
          <w:rPr>
            <w:noProof/>
            <w:webHidden/>
          </w:rPr>
          <w:fldChar w:fldCharType="separate"/>
        </w:r>
        <w:r w:rsidR="00E45067">
          <w:rPr>
            <w:noProof/>
            <w:webHidden/>
          </w:rPr>
          <w:t>I</w:t>
        </w:r>
        <w:r w:rsidR="00E45067">
          <w:rPr>
            <w:noProof/>
            <w:webHidden/>
          </w:rPr>
          <w:fldChar w:fldCharType="end"/>
        </w:r>
      </w:hyperlink>
    </w:p>
    <w:p w14:paraId="2DB2EF8B" w14:textId="1294CD54"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0" w:history="1">
        <w:r w:rsidRPr="00862183">
          <w:rPr>
            <w:rStyle w:val="a4"/>
            <w:rFonts w:eastAsia="黑体"/>
            <w:noProof/>
          </w:rPr>
          <w:t>Abstract</w:t>
        </w:r>
        <w:r>
          <w:rPr>
            <w:noProof/>
            <w:webHidden/>
          </w:rPr>
          <w:tab/>
        </w:r>
        <w:r>
          <w:rPr>
            <w:noProof/>
            <w:webHidden/>
          </w:rPr>
          <w:fldChar w:fldCharType="begin"/>
        </w:r>
        <w:r>
          <w:rPr>
            <w:noProof/>
            <w:webHidden/>
          </w:rPr>
          <w:instrText xml:space="preserve"> PAGEREF _Toc165833260 \h </w:instrText>
        </w:r>
        <w:r>
          <w:rPr>
            <w:noProof/>
            <w:webHidden/>
          </w:rPr>
        </w:r>
        <w:r>
          <w:rPr>
            <w:noProof/>
            <w:webHidden/>
          </w:rPr>
          <w:fldChar w:fldCharType="separate"/>
        </w:r>
        <w:r>
          <w:rPr>
            <w:noProof/>
            <w:webHidden/>
          </w:rPr>
          <w:t>II</w:t>
        </w:r>
        <w:r>
          <w:rPr>
            <w:noProof/>
            <w:webHidden/>
          </w:rPr>
          <w:fldChar w:fldCharType="end"/>
        </w:r>
      </w:hyperlink>
    </w:p>
    <w:p w14:paraId="449C750C" w14:textId="79157B93"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1" w:history="1">
        <w:r w:rsidRPr="00862183">
          <w:rPr>
            <w:rStyle w:val="a4"/>
            <w:rFonts w:ascii="黑体" w:hAnsi="黑体"/>
            <w:noProof/>
          </w:rPr>
          <w:t>第</w:t>
        </w:r>
        <w:r w:rsidRPr="00862183">
          <w:rPr>
            <w:rStyle w:val="a4"/>
            <w:rFonts w:ascii="黑体" w:hAnsi="黑体"/>
            <w:noProof/>
          </w:rPr>
          <w:t>1</w:t>
        </w:r>
        <w:r w:rsidRPr="00862183">
          <w:rPr>
            <w:rStyle w:val="a4"/>
            <w:rFonts w:ascii="黑体" w:hAnsi="黑体"/>
            <w:noProof/>
          </w:rPr>
          <w:t>章</w:t>
        </w:r>
        <w:r w:rsidRPr="00862183">
          <w:rPr>
            <w:rStyle w:val="a4"/>
            <w:rFonts w:ascii="黑体" w:hAnsi="黑体"/>
            <w:noProof/>
          </w:rPr>
          <w:t xml:space="preserve"> </w:t>
        </w:r>
        <w:r w:rsidRPr="00862183">
          <w:rPr>
            <w:rStyle w:val="a4"/>
            <w:rFonts w:ascii="黑体" w:hAnsi="黑体"/>
            <w:noProof/>
          </w:rPr>
          <w:t>绪论</w:t>
        </w:r>
        <w:r>
          <w:rPr>
            <w:noProof/>
            <w:webHidden/>
          </w:rPr>
          <w:tab/>
        </w:r>
        <w:r>
          <w:rPr>
            <w:noProof/>
            <w:webHidden/>
          </w:rPr>
          <w:fldChar w:fldCharType="begin"/>
        </w:r>
        <w:r>
          <w:rPr>
            <w:noProof/>
            <w:webHidden/>
          </w:rPr>
          <w:instrText xml:space="preserve"> PAGEREF _Toc165833261 \h </w:instrText>
        </w:r>
        <w:r>
          <w:rPr>
            <w:noProof/>
            <w:webHidden/>
          </w:rPr>
        </w:r>
        <w:r>
          <w:rPr>
            <w:noProof/>
            <w:webHidden/>
          </w:rPr>
          <w:fldChar w:fldCharType="separate"/>
        </w:r>
        <w:r>
          <w:rPr>
            <w:noProof/>
            <w:webHidden/>
          </w:rPr>
          <w:t>1</w:t>
        </w:r>
        <w:r>
          <w:rPr>
            <w:noProof/>
            <w:webHidden/>
          </w:rPr>
          <w:fldChar w:fldCharType="end"/>
        </w:r>
      </w:hyperlink>
    </w:p>
    <w:p w14:paraId="41432720" w14:textId="50A8798D" w:rsidR="00E45067" w:rsidRDefault="00E45067">
      <w:pPr>
        <w:pStyle w:val="TOC2"/>
        <w:rPr>
          <w:rFonts w:asciiTheme="minorHAnsi" w:eastAsiaTheme="minorEastAsia" w:hAnsiTheme="minorHAnsi" w:cstheme="minorBidi"/>
          <w:b w:val="0"/>
          <w:bCs w:val="0"/>
          <w:sz w:val="22"/>
          <w14:ligatures w14:val="standardContextual"/>
        </w:rPr>
      </w:pPr>
      <w:hyperlink w:anchor="_Toc165833262" w:history="1">
        <w:r w:rsidRPr="00862183">
          <w:rPr>
            <w:rStyle w:val="a4"/>
          </w:rPr>
          <w:t xml:space="preserve">1.1 </w:t>
        </w:r>
        <w:r w:rsidRPr="00862183">
          <w:rPr>
            <w:rStyle w:val="a4"/>
          </w:rPr>
          <w:t>研究背景和意义</w:t>
        </w:r>
        <w:r>
          <w:rPr>
            <w:webHidden/>
          </w:rPr>
          <w:tab/>
        </w:r>
        <w:r>
          <w:rPr>
            <w:webHidden/>
          </w:rPr>
          <w:fldChar w:fldCharType="begin"/>
        </w:r>
        <w:r>
          <w:rPr>
            <w:webHidden/>
          </w:rPr>
          <w:instrText xml:space="preserve"> PAGEREF _Toc165833262 \h </w:instrText>
        </w:r>
        <w:r>
          <w:rPr>
            <w:webHidden/>
          </w:rPr>
        </w:r>
        <w:r>
          <w:rPr>
            <w:webHidden/>
          </w:rPr>
          <w:fldChar w:fldCharType="separate"/>
        </w:r>
        <w:r>
          <w:rPr>
            <w:webHidden/>
          </w:rPr>
          <w:t>1</w:t>
        </w:r>
        <w:r>
          <w:rPr>
            <w:webHidden/>
          </w:rPr>
          <w:fldChar w:fldCharType="end"/>
        </w:r>
      </w:hyperlink>
    </w:p>
    <w:p w14:paraId="4840C154" w14:textId="0C611399" w:rsidR="00E45067" w:rsidRDefault="00E45067">
      <w:pPr>
        <w:pStyle w:val="TOC2"/>
        <w:rPr>
          <w:rFonts w:asciiTheme="minorHAnsi" w:eastAsiaTheme="minorEastAsia" w:hAnsiTheme="minorHAnsi" w:cstheme="minorBidi"/>
          <w:b w:val="0"/>
          <w:bCs w:val="0"/>
          <w:sz w:val="22"/>
          <w14:ligatures w14:val="standardContextual"/>
        </w:rPr>
      </w:pPr>
      <w:hyperlink w:anchor="_Toc165833263" w:history="1">
        <w:r w:rsidRPr="00862183">
          <w:rPr>
            <w:rStyle w:val="a4"/>
          </w:rPr>
          <w:t xml:space="preserve">1.2 </w:t>
        </w:r>
        <w:r w:rsidRPr="00862183">
          <w:rPr>
            <w:rStyle w:val="a4"/>
          </w:rPr>
          <w:t>国内外研究现状</w:t>
        </w:r>
        <w:r>
          <w:rPr>
            <w:webHidden/>
          </w:rPr>
          <w:tab/>
        </w:r>
        <w:r>
          <w:rPr>
            <w:webHidden/>
          </w:rPr>
          <w:fldChar w:fldCharType="begin"/>
        </w:r>
        <w:r>
          <w:rPr>
            <w:webHidden/>
          </w:rPr>
          <w:instrText xml:space="preserve"> PAGEREF _Toc165833263 \h </w:instrText>
        </w:r>
        <w:r>
          <w:rPr>
            <w:webHidden/>
          </w:rPr>
        </w:r>
        <w:r>
          <w:rPr>
            <w:webHidden/>
          </w:rPr>
          <w:fldChar w:fldCharType="separate"/>
        </w:r>
        <w:r>
          <w:rPr>
            <w:webHidden/>
          </w:rPr>
          <w:t>2</w:t>
        </w:r>
        <w:r>
          <w:rPr>
            <w:webHidden/>
          </w:rPr>
          <w:fldChar w:fldCharType="end"/>
        </w:r>
      </w:hyperlink>
    </w:p>
    <w:p w14:paraId="77459106" w14:textId="270EE34B" w:rsidR="00E45067" w:rsidRDefault="00E45067">
      <w:pPr>
        <w:pStyle w:val="TOC3"/>
        <w:rPr>
          <w:rFonts w:asciiTheme="minorHAnsi" w:eastAsiaTheme="minorEastAsia" w:hAnsiTheme="minorHAnsi" w:cstheme="minorBidi"/>
          <w:sz w:val="22"/>
          <w14:ligatures w14:val="standardContextual"/>
        </w:rPr>
      </w:pPr>
      <w:hyperlink w:anchor="_Toc165833264" w:history="1">
        <w:r w:rsidRPr="00862183">
          <w:rPr>
            <w:rStyle w:val="a4"/>
          </w:rPr>
          <w:t xml:space="preserve">1.2.1 </w:t>
        </w:r>
        <w:r w:rsidRPr="00862183">
          <w:rPr>
            <w:rStyle w:val="a4"/>
          </w:rPr>
          <w:t>任务调度机制</w:t>
        </w:r>
        <w:r>
          <w:rPr>
            <w:webHidden/>
          </w:rPr>
          <w:tab/>
        </w:r>
        <w:r>
          <w:rPr>
            <w:webHidden/>
          </w:rPr>
          <w:fldChar w:fldCharType="begin"/>
        </w:r>
        <w:r>
          <w:rPr>
            <w:webHidden/>
          </w:rPr>
          <w:instrText xml:space="preserve"> PAGEREF _Toc165833264 \h </w:instrText>
        </w:r>
        <w:r>
          <w:rPr>
            <w:webHidden/>
          </w:rPr>
        </w:r>
        <w:r>
          <w:rPr>
            <w:webHidden/>
          </w:rPr>
          <w:fldChar w:fldCharType="separate"/>
        </w:r>
        <w:r>
          <w:rPr>
            <w:webHidden/>
          </w:rPr>
          <w:t>2</w:t>
        </w:r>
        <w:r>
          <w:rPr>
            <w:webHidden/>
          </w:rPr>
          <w:fldChar w:fldCharType="end"/>
        </w:r>
      </w:hyperlink>
    </w:p>
    <w:p w14:paraId="42D98765" w14:textId="576A47A2" w:rsidR="00E45067" w:rsidRDefault="00E45067">
      <w:pPr>
        <w:pStyle w:val="TOC3"/>
        <w:rPr>
          <w:rFonts w:asciiTheme="minorHAnsi" w:eastAsiaTheme="minorEastAsia" w:hAnsiTheme="minorHAnsi" w:cstheme="minorBidi"/>
          <w:sz w:val="22"/>
          <w14:ligatures w14:val="standardContextual"/>
        </w:rPr>
      </w:pPr>
      <w:hyperlink w:anchor="_Toc165833265" w:history="1">
        <w:r w:rsidRPr="00862183">
          <w:rPr>
            <w:rStyle w:val="a4"/>
          </w:rPr>
          <w:t xml:space="preserve">1.2.2 </w:t>
        </w:r>
        <w:r w:rsidRPr="00862183">
          <w:rPr>
            <w:rStyle w:val="a4"/>
          </w:rPr>
          <w:t>中断机制</w:t>
        </w:r>
        <w:r>
          <w:rPr>
            <w:webHidden/>
          </w:rPr>
          <w:tab/>
        </w:r>
        <w:r>
          <w:rPr>
            <w:webHidden/>
          </w:rPr>
          <w:fldChar w:fldCharType="begin"/>
        </w:r>
        <w:r>
          <w:rPr>
            <w:webHidden/>
          </w:rPr>
          <w:instrText xml:space="preserve"> PAGEREF _Toc165833265 \h </w:instrText>
        </w:r>
        <w:r>
          <w:rPr>
            <w:webHidden/>
          </w:rPr>
        </w:r>
        <w:r>
          <w:rPr>
            <w:webHidden/>
          </w:rPr>
          <w:fldChar w:fldCharType="separate"/>
        </w:r>
        <w:r>
          <w:rPr>
            <w:webHidden/>
          </w:rPr>
          <w:t>3</w:t>
        </w:r>
        <w:r>
          <w:rPr>
            <w:webHidden/>
          </w:rPr>
          <w:fldChar w:fldCharType="end"/>
        </w:r>
      </w:hyperlink>
    </w:p>
    <w:p w14:paraId="2E2BFD0B" w14:textId="3B7FFC93" w:rsidR="00E45067" w:rsidRDefault="00E45067">
      <w:pPr>
        <w:pStyle w:val="TOC2"/>
        <w:rPr>
          <w:rFonts w:asciiTheme="minorHAnsi" w:eastAsiaTheme="minorEastAsia" w:hAnsiTheme="minorHAnsi" w:cstheme="minorBidi"/>
          <w:b w:val="0"/>
          <w:bCs w:val="0"/>
          <w:sz w:val="22"/>
          <w14:ligatures w14:val="standardContextual"/>
        </w:rPr>
      </w:pPr>
      <w:hyperlink w:anchor="_Toc165833266" w:history="1">
        <w:r w:rsidRPr="00862183">
          <w:rPr>
            <w:rStyle w:val="a4"/>
          </w:rPr>
          <w:t xml:space="preserve">1.3 </w:t>
        </w:r>
        <w:r w:rsidRPr="00862183">
          <w:rPr>
            <w:rStyle w:val="a4"/>
          </w:rPr>
          <w:t>研究内容和关键问题</w:t>
        </w:r>
        <w:r>
          <w:rPr>
            <w:webHidden/>
          </w:rPr>
          <w:tab/>
        </w:r>
        <w:r>
          <w:rPr>
            <w:webHidden/>
          </w:rPr>
          <w:fldChar w:fldCharType="begin"/>
        </w:r>
        <w:r>
          <w:rPr>
            <w:webHidden/>
          </w:rPr>
          <w:instrText xml:space="preserve"> PAGEREF _Toc165833266 \h </w:instrText>
        </w:r>
        <w:r>
          <w:rPr>
            <w:webHidden/>
          </w:rPr>
        </w:r>
        <w:r>
          <w:rPr>
            <w:webHidden/>
          </w:rPr>
          <w:fldChar w:fldCharType="separate"/>
        </w:r>
        <w:r>
          <w:rPr>
            <w:webHidden/>
          </w:rPr>
          <w:t>4</w:t>
        </w:r>
        <w:r>
          <w:rPr>
            <w:webHidden/>
          </w:rPr>
          <w:fldChar w:fldCharType="end"/>
        </w:r>
      </w:hyperlink>
    </w:p>
    <w:p w14:paraId="6897502E" w14:textId="3569F6D2" w:rsidR="00E45067" w:rsidRDefault="00E45067">
      <w:pPr>
        <w:pStyle w:val="TOC3"/>
        <w:rPr>
          <w:rFonts w:asciiTheme="minorHAnsi" w:eastAsiaTheme="minorEastAsia" w:hAnsiTheme="minorHAnsi" w:cstheme="minorBidi"/>
          <w:sz w:val="22"/>
          <w14:ligatures w14:val="standardContextual"/>
        </w:rPr>
      </w:pPr>
      <w:hyperlink w:anchor="_Toc165833267" w:history="1">
        <w:r w:rsidRPr="00862183">
          <w:rPr>
            <w:rStyle w:val="a4"/>
          </w:rPr>
          <w:t xml:space="preserve">1.3.1 </w:t>
        </w:r>
        <w:r w:rsidRPr="00862183">
          <w:rPr>
            <w:rStyle w:val="a4"/>
          </w:rPr>
          <w:t>研究主要内容</w:t>
        </w:r>
        <w:r>
          <w:rPr>
            <w:webHidden/>
          </w:rPr>
          <w:tab/>
        </w:r>
        <w:r>
          <w:rPr>
            <w:webHidden/>
          </w:rPr>
          <w:fldChar w:fldCharType="begin"/>
        </w:r>
        <w:r>
          <w:rPr>
            <w:webHidden/>
          </w:rPr>
          <w:instrText xml:space="preserve"> PAGEREF _Toc165833267 \h </w:instrText>
        </w:r>
        <w:r>
          <w:rPr>
            <w:webHidden/>
          </w:rPr>
        </w:r>
        <w:r>
          <w:rPr>
            <w:webHidden/>
          </w:rPr>
          <w:fldChar w:fldCharType="separate"/>
        </w:r>
        <w:r>
          <w:rPr>
            <w:webHidden/>
          </w:rPr>
          <w:t>4</w:t>
        </w:r>
        <w:r>
          <w:rPr>
            <w:webHidden/>
          </w:rPr>
          <w:fldChar w:fldCharType="end"/>
        </w:r>
      </w:hyperlink>
    </w:p>
    <w:p w14:paraId="0FEBF5F7" w14:textId="20DF6E0E" w:rsidR="00E45067" w:rsidRDefault="00E45067">
      <w:pPr>
        <w:pStyle w:val="TOC3"/>
        <w:rPr>
          <w:rFonts w:asciiTheme="minorHAnsi" w:eastAsiaTheme="minorEastAsia" w:hAnsiTheme="minorHAnsi" w:cstheme="minorBidi"/>
          <w:sz w:val="22"/>
          <w14:ligatures w14:val="standardContextual"/>
        </w:rPr>
      </w:pPr>
      <w:hyperlink w:anchor="_Toc165833268" w:history="1">
        <w:r w:rsidRPr="00862183">
          <w:rPr>
            <w:rStyle w:val="a4"/>
          </w:rPr>
          <w:t>1.3.2</w:t>
        </w:r>
        <w:r w:rsidRPr="00862183">
          <w:rPr>
            <w:rStyle w:val="a4"/>
          </w:rPr>
          <w:t>关键问题</w:t>
        </w:r>
        <w:r>
          <w:rPr>
            <w:webHidden/>
          </w:rPr>
          <w:tab/>
        </w:r>
        <w:r>
          <w:rPr>
            <w:webHidden/>
          </w:rPr>
          <w:fldChar w:fldCharType="begin"/>
        </w:r>
        <w:r>
          <w:rPr>
            <w:webHidden/>
          </w:rPr>
          <w:instrText xml:space="preserve"> PAGEREF _Toc165833268 \h </w:instrText>
        </w:r>
        <w:r>
          <w:rPr>
            <w:webHidden/>
          </w:rPr>
        </w:r>
        <w:r>
          <w:rPr>
            <w:webHidden/>
          </w:rPr>
          <w:fldChar w:fldCharType="separate"/>
        </w:r>
        <w:r>
          <w:rPr>
            <w:webHidden/>
          </w:rPr>
          <w:t>5</w:t>
        </w:r>
        <w:r>
          <w:rPr>
            <w:webHidden/>
          </w:rPr>
          <w:fldChar w:fldCharType="end"/>
        </w:r>
      </w:hyperlink>
    </w:p>
    <w:p w14:paraId="6A47C4DE" w14:textId="668BC64D" w:rsidR="00E45067" w:rsidRDefault="00E45067">
      <w:pPr>
        <w:pStyle w:val="TOC2"/>
        <w:rPr>
          <w:rFonts w:asciiTheme="minorHAnsi" w:eastAsiaTheme="minorEastAsia" w:hAnsiTheme="minorHAnsi" w:cstheme="minorBidi"/>
          <w:b w:val="0"/>
          <w:bCs w:val="0"/>
          <w:sz w:val="22"/>
          <w14:ligatures w14:val="standardContextual"/>
        </w:rPr>
      </w:pPr>
      <w:hyperlink w:anchor="_Toc165833269" w:history="1">
        <w:r w:rsidRPr="00862183">
          <w:rPr>
            <w:rStyle w:val="a4"/>
          </w:rPr>
          <w:t xml:space="preserve">1.4 </w:t>
        </w:r>
        <w:r w:rsidRPr="00862183">
          <w:rPr>
            <w:rStyle w:val="a4"/>
          </w:rPr>
          <w:t>全文组织结构</w:t>
        </w:r>
        <w:r>
          <w:rPr>
            <w:webHidden/>
          </w:rPr>
          <w:tab/>
        </w:r>
        <w:r>
          <w:rPr>
            <w:webHidden/>
          </w:rPr>
          <w:fldChar w:fldCharType="begin"/>
        </w:r>
        <w:r>
          <w:rPr>
            <w:webHidden/>
          </w:rPr>
          <w:instrText xml:space="preserve"> PAGEREF _Toc165833269 \h </w:instrText>
        </w:r>
        <w:r>
          <w:rPr>
            <w:webHidden/>
          </w:rPr>
        </w:r>
        <w:r>
          <w:rPr>
            <w:webHidden/>
          </w:rPr>
          <w:fldChar w:fldCharType="separate"/>
        </w:r>
        <w:r>
          <w:rPr>
            <w:webHidden/>
          </w:rPr>
          <w:t>6</w:t>
        </w:r>
        <w:r>
          <w:rPr>
            <w:webHidden/>
          </w:rPr>
          <w:fldChar w:fldCharType="end"/>
        </w:r>
      </w:hyperlink>
    </w:p>
    <w:p w14:paraId="5E586511" w14:textId="387A33F0"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0" w:history="1">
        <w:r w:rsidRPr="00862183">
          <w:rPr>
            <w:rStyle w:val="a4"/>
            <w:rFonts w:ascii="黑体" w:hAnsi="黑体"/>
            <w:noProof/>
          </w:rPr>
          <w:t>第</w:t>
        </w:r>
        <w:r w:rsidRPr="00862183">
          <w:rPr>
            <w:rStyle w:val="a4"/>
            <w:rFonts w:ascii="黑体" w:hAnsi="黑体"/>
            <w:noProof/>
          </w:rPr>
          <w:t>2</w:t>
        </w:r>
        <w:r w:rsidRPr="00862183">
          <w:rPr>
            <w:rStyle w:val="a4"/>
            <w:rFonts w:ascii="黑体" w:hAnsi="黑体"/>
            <w:noProof/>
          </w:rPr>
          <w:t>章</w:t>
        </w:r>
        <w:r w:rsidRPr="00862183">
          <w:rPr>
            <w:rStyle w:val="a4"/>
            <w:rFonts w:ascii="黑体" w:hAnsi="黑体"/>
            <w:noProof/>
          </w:rPr>
          <w:t xml:space="preserve"> </w:t>
        </w:r>
        <w:r w:rsidRPr="00862183">
          <w:rPr>
            <w:rStyle w:val="a4"/>
            <w:rFonts w:ascii="黑体" w:hAnsi="黑体"/>
            <w:noProof/>
          </w:rPr>
          <w:t>相关技术介绍</w:t>
        </w:r>
        <w:r>
          <w:rPr>
            <w:noProof/>
            <w:webHidden/>
          </w:rPr>
          <w:tab/>
        </w:r>
        <w:r>
          <w:rPr>
            <w:noProof/>
            <w:webHidden/>
          </w:rPr>
          <w:fldChar w:fldCharType="begin"/>
        </w:r>
        <w:r>
          <w:rPr>
            <w:noProof/>
            <w:webHidden/>
          </w:rPr>
          <w:instrText xml:space="preserve"> PAGEREF _Toc165833270 \h </w:instrText>
        </w:r>
        <w:r>
          <w:rPr>
            <w:noProof/>
            <w:webHidden/>
          </w:rPr>
        </w:r>
        <w:r>
          <w:rPr>
            <w:noProof/>
            <w:webHidden/>
          </w:rPr>
          <w:fldChar w:fldCharType="separate"/>
        </w:r>
        <w:r>
          <w:rPr>
            <w:noProof/>
            <w:webHidden/>
          </w:rPr>
          <w:t>7</w:t>
        </w:r>
        <w:r>
          <w:rPr>
            <w:noProof/>
            <w:webHidden/>
          </w:rPr>
          <w:fldChar w:fldCharType="end"/>
        </w:r>
      </w:hyperlink>
    </w:p>
    <w:p w14:paraId="002A3703" w14:textId="0B07CA4B" w:rsidR="00E45067" w:rsidRDefault="00E45067">
      <w:pPr>
        <w:pStyle w:val="TOC2"/>
        <w:rPr>
          <w:rFonts w:asciiTheme="minorHAnsi" w:eastAsiaTheme="minorEastAsia" w:hAnsiTheme="minorHAnsi" w:cstheme="minorBidi"/>
          <w:b w:val="0"/>
          <w:bCs w:val="0"/>
          <w:sz w:val="22"/>
          <w14:ligatures w14:val="standardContextual"/>
        </w:rPr>
      </w:pPr>
      <w:hyperlink w:anchor="_Toc165833271" w:history="1">
        <w:r w:rsidRPr="00862183">
          <w:rPr>
            <w:rStyle w:val="a4"/>
          </w:rPr>
          <w:t xml:space="preserve">2.1 </w:t>
        </w:r>
        <w:r w:rsidRPr="00862183">
          <w:rPr>
            <w:rStyle w:val="a4"/>
          </w:rPr>
          <w:t>任务调度策略</w:t>
        </w:r>
        <w:r>
          <w:rPr>
            <w:webHidden/>
          </w:rPr>
          <w:tab/>
        </w:r>
        <w:r>
          <w:rPr>
            <w:webHidden/>
          </w:rPr>
          <w:fldChar w:fldCharType="begin"/>
        </w:r>
        <w:r>
          <w:rPr>
            <w:webHidden/>
          </w:rPr>
          <w:instrText xml:space="preserve"> PAGEREF _Toc165833271 \h </w:instrText>
        </w:r>
        <w:r>
          <w:rPr>
            <w:webHidden/>
          </w:rPr>
        </w:r>
        <w:r>
          <w:rPr>
            <w:webHidden/>
          </w:rPr>
          <w:fldChar w:fldCharType="separate"/>
        </w:r>
        <w:r>
          <w:rPr>
            <w:webHidden/>
          </w:rPr>
          <w:t>7</w:t>
        </w:r>
        <w:r>
          <w:rPr>
            <w:webHidden/>
          </w:rPr>
          <w:fldChar w:fldCharType="end"/>
        </w:r>
      </w:hyperlink>
    </w:p>
    <w:p w14:paraId="6E8D2EE6" w14:textId="094485FE" w:rsidR="00E45067" w:rsidRDefault="00E45067">
      <w:pPr>
        <w:pStyle w:val="TOC3"/>
        <w:rPr>
          <w:rFonts w:asciiTheme="minorHAnsi" w:eastAsiaTheme="minorEastAsia" w:hAnsiTheme="minorHAnsi" w:cstheme="minorBidi"/>
          <w:sz w:val="22"/>
          <w14:ligatures w14:val="standardContextual"/>
        </w:rPr>
      </w:pPr>
      <w:hyperlink w:anchor="_Toc165833272" w:history="1">
        <w:r w:rsidRPr="00862183">
          <w:rPr>
            <w:rStyle w:val="a4"/>
          </w:rPr>
          <w:t xml:space="preserve">2.1.1 </w:t>
        </w:r>
        <w:r w:rsidRPr="00862183">
          <w:rPr>
            <w:rStyle w:val="a4"/>
          </w:rPr>
          <w:t>概述</w:t>
        </w:r>
        <w:r>
          <w:rPr>
            <w:webHidden/>
          </w:rPr>
          <w:tab/>
        </w:r>
        <w:r>
          <w:rPr>
            <w:webHidden/>
          </w:rPr>
          <w:fldChar w:fldCharType="begin"/>
        </w:r>
        <w:r>
          <w:rPr>
            <w:webHidden/>
          </w:rPr>
          <w:instrText xml:space="preserve"> PAGEREF _Toc165833272 \h </w:instrText>
        </w:r>
        <w:r>
          <w:rPr>
            <w:webHidden/>
          </w:rPr>
        </w:r>
        <w:r>
          <w:rPr>
            <w:webHidden/>
          </w:rPr>
          <w:fldChar w:fldCharType="separate"/>
        </w:r>
        <w:r>
          <w:rPr>
            <w:webHidden/>
          </w:rPr>
          <w:t>7</w:t>
        </w:r>
        <w:r>
          <w:rPr>
            <w:webHidden/>
          </w:rPr>
          <w:fldChar w:fldCharType="end"/>
        </w:r>
      </w:hyperlink>
    </w:p>
    <w:p w14:paraId="394D3254" w14:textId="42B4AEE1" w:rsidR="00E45067" w:rsidRDefault="00E45067">
      <w:pPr>
        <w:pStyle w:val="TOC3"/>
        <w:rPr>
          <w:rFonts w:asciiTheme="minorHAnsi" w:eastAsiaTheme="minorEastAsia" w:hAnsiTheme="minorHAnsi" w:cstheme="minorBidi"/>
          <w:sz w:val="22"/>
          <w14:ligatures w14:val="standardContextual"/>
        </w:rPr>
      </w:pPr>
      <w:hyperlink w:anchor="_Toc165833273" w:history="1">
        <w:r w:rsidRPr="00862183">
          <w:rPr>
            <w:rStyle w:val="a4"/>
          </w:rPr>
          <w:t xml:space="preserve">2.1.2 </w:t>
        </w:r>
        <w:r w:rsidRPr="00862183">
          <w:rPr>
            <w:rStyle w:val="a4"/>
          </w:rPr>
          <w:t>性能指标</w:t>
        </w:r>
        <w:r>
          <w:rPr>
            <w:webHidden/>
          </w:rPr>
          <w:tab/>
        </w:r>
        <w:r>
          <w:rPr>
            <w:webHidden/>
          </w:rPr>
          <w:fldChar w:fldCharType="begin"/>
        </w:r>
        <w:r>
          <w:rPr>
            <w:webHidden/>
          </w:rPr>
          <w:instrText xml:space="preserve"> PAGEREF _Toc165833273 \h </w:instrText>
        </w:r>
        <w:r>
          <w:rPr>
            <w:webHidden/>
          </w:rPr>
        </w:r>
        <w:r>
          <w:rPr>
            <w:webHidden/>
          </w:rPr>
          <w:fldChar w:fldCharType="separate"/>
        </w:r>
        <w:r>
          <w:rPr>
            <w:webHidden/>
          </w:rPr>
          <w:t>7</w:t>
        </w:r>
        <w:r>
          <w:rPr>
            <w:webHidden/>
          </w:rPr>
          <w:fldChar w:fldCharType="end"/>
        </w:r>
      </w:hyperlink>
    </w:p>
    <w:p w14:paraId="6190A3A5" w14:textId="6C521344" w:rsidR="00E45067" w:rsidRDefault="00E45067">
      <w:pPr>
        <w:pStyle w:val="TOC3"/>
        <w:rPr>
          <w:rFonts w:asciiTheme="minorHAnsi" w:eastAsiaTheme="minorEastAsia" w:hAnsiTheme="minorHAnsi" w:cstheme="minorBidi"/>
          <w:sz w:val="22"/>
          <w14:ligatures w14:val="standardContextual"/>
        </w:rPr>
      </w:pPr>
      <w:hyperlink w:anchor="_Toc165833274" w:history="1">
        <w:r w:rsidRPr="00862183">
          <w:rPr>
            <w:rStyle w:val="a4"/>
          </w:rPr>
          <w:t>2.1.3</w:t>
        </w:r>
        <w:r w:rsidRPr="00862183">
          <w:rPr>
            <w:rStyle w:val="a4"/>
          </w:rPr>
          <w:t>协作式调度和抢占式调度</w:t>
        </w:r>
        <w:r>
          <w:rPr>
            <w:webHidden/>
          </w:rPr>
          <w:tab/>
        </w:r>
        <w:r>
          <w:rPr>
            <w:webHidden/>
          </w:rPr>
          <w:fldChar w:fldCharType="begin"/>
        </w:r>
        <w:r>
          <w:rPr>
            <w:webHidden/>
          </w:rPr>
          <w:instrText xml:space="preserve"> PAGEREF _Toc165833274 \h </w:instrText>
        </w:r>
        <w:r>
          <w:rPr>
            <w:webHidden/>
          </w:rPr>
        </w:r>
        <w:r>
          <w:rPr>
            <w:webHidden/>
          </w:rPr>
          <w:fldChar w:fldCharType="separate"/>
        </w:r>
        <w:r>
          <w:rPr>
            <w:webHidden/>
          </w:rPr>
          <w:t>8</w:t>
        </w:r>
        <w:r>
          <w:rPr>
            <w:webHidden/>
          </w:rPr>
          <w:fldChar w:fldCharType="end"/>
        </w:r>
      </w:hyperlink>
    </w:p>
    <w:p w14:paraId="04E2D6B3" w14:textId="51E654A7" w:rsidR="00E45067" w:rsidRDefault="00E45067">
      <w:pPr>
        <w:pStyle w:val="TOC2"/>
        <w:rPr>
          <w:rFonts w:asciiTheme="minorHAnsi" w:eastAsiaTheme="minorEastAsia" w:hAnsiTheme="minorHAnsi" w:cstheme="minorBidi"/>
          <w:b w:val="0"/>
          <w:bCs w:val="0"/>
          <w:sz w:val="22"/>
          <w14:ligatures w14:val="standardContextual"/>
        </w:rPr>
      </w:pPr>
      <w:hyperlink w:anchor="_Toc165833275" w:history="1">
        <w:r w:rsidRPr="00862183">
          <w:rPr>
            <w:rStyle w:val="a4"/>
          </w:rPr>
          <w:t>2.2 Rust</w:t>
        </w:r>
        <w:r w:rsidRPr="00862183">
          <w:rPr>
            <w:rStyle w:val="a4"/>
          </w:rPr>
          <w:t>语言的协程实现</w:t>
        </w:r>
        <w:r>
          <w:rPr>
            <w:webHidden/>
          </w:rPr>
          <w:tab/>
        </w:r>
        <w:r>
          <w:rPr>
            <w:webHidden/>
          </w:rPr>
          <w:fldChar w:fldCharType="begin"/>
        </w:r>
        <w:r>
          <w:rPr>
            <w:webHidden/>
          </w:rPr>
          <w:instrText xml:space="preserve"> PAGEREF _Toc165833275 \h </w:instrText>
        </w:r>
        <w:r>
          <w:rPr>
            <w:webHidden/>
          </w:rPr>
        </w:r>
        <w:r>
          <w:rPr>
            <w:webHidden/>
          </w:rPr>
          <w:fldChar w:fldCharType="separate"/>
        </w:r>
        <w:r>
          <w:rPr>
            <w:webHidden/>
          </w:rPr>
          <w:t>9</w:t>
        </w:r>
        <w:r>
          <w:rPr>
            <w:webHidden/>
          </w:rPr>
          <w:fldChar w:fldCharType="end"/>
        </w:r>
      </w:hyperlink>
    </w:p>
    <w:p w14:paraId="0D5337C5" w14:textId="5BAFD9AA" w:rsidR="00E45067" w:rsidRDefault="00E45067">
      <w:pPr>
        <w:pStyle w:val="TOC3"/>
        <w:rPr>
          <w:rFonts w:asciiTheme="minorHAnsi" w:eastAsiaTheme="minorEastAsia" w:hAnsiTheme="minorHAnsi" w:cstheme="minorBidi"/>
          <w:sz w:val="22"/>
          <w14:ligatures w14:val="standardContextual"/>
        </w:rPr>
      </w:pPr>
      <w:hyperlink w:anchor="_Toc165833276" w:history="1">
        <w:r w:rsidRPr="00862183">
          <w:rPr>
            <w:rStyle w:val="a4"/>
          </w:rPr>
          <w:t xml:space="preserve">2.2.1 </w:t>
        </w:r>
        <w:r w:rsidRPr="00862183">
          <w:rPr>
            <w:rStyle w:val="a4"/>
          </w:rPr>
          <w:t>协程概述</w:t>
        </w:r>
        <w:r>
          <w:rPr>
            <w:webHidden/>
          </w:rPr>
          <w:tab/>
        </w:r>
        <w:r>
          <w:rPr>
            <w:webHidden/>
          </w:rPr>
          <w:fldChar w:fldCharType="begin"/>
        </w:r>
        <w:r>
          <w:rPr>
            <w:webHidden/>
          </w:rPr>
          <w:instrText xml:space="preserve"> PAGEREF _Toc165833276 \h </w:instrText>
        </w:r>
        <w:r>
          <w:rPr>
            <w:webHidden/>
          </w:rPr>
        </w:r>
        <w:r>
          <w:rPr>
            <w:webHidden/>
          </w:rPr>
          <w:fldChar w:fldCharType="separate"/>
        </w:r>
        <w:r>
          <w:rPr>
            <w:webHidden/>
          </w:rPr>
          <w:t>9</w:t>
        </w:r>
        <w:r>
          <w:rPr>
            <w:webHidden/>
          </w:rPr>
          <w:fldChar w:fldCharType="end"/>
        </w:r>
      </w:hyperlink>
    </w:p>
    <w:p w14:paraId="4C8F3085" w14:textId="2E62508D" w:rsidR="00E45067" w:rsidRDefault="00E45067">
      <w:pPr>
        <w:pStyle w:val="TOC3"/>
        <w:rPr>
          <w:rFonts w:asciiTheme="minorHAnsi" w:eastAsiaTheme="minorEastAsia" w:hAnsiTheme="minorHAnsi" w:cstheme="minorBidi"/>
          <w:sz w:val="22"/>
          <w14:ligatures w14:val="standardContextual"/>
        </w:rPr>
      </w:pPr>
      <w:hyperlink w:anchor="_Toc165833277" w:history="1">
        <w:r w:rsidRPr="00862183">
          <w:rPr>
            <w:rStyle w:val="a4"/>
          </w:rPr>
          <w:t>2.2.2 Rust</w:t>
        </w:r>
        <w:r w:rsidRPr="00862183">
          <w:rPr>
            <w:rStyle w:val="a4"/>
          </w:rPr>
          <w:t>语言中的协程</w:t>
        </w:r>
        <w:r>
          <w:rPr>
            <w:webHidden/>
          </w:rPr>
          <w:tab/>
        </w:r>
        <w:r>
          <w:rPr>
            <w:webHidden/>
          </w:rPr>
          <w:fldChar w:fldCharType="begin"/>
        </w:r>
        <w:r>
          <w:rPr>
            <w:webHidden/>
          </w:rPr>
          <w:instrText xml:space="preserve"> PAGEREF _Toc165833277 \h </w:instrText>
        </w:r>
        <w:r>
          <w:rPr>
            <w:webHidden/>
          </w:rPr>
        </w:r>
        <w:r>
          <w:rPr>
            <w:webHidden/>
          </w:rPr>
          <w:fldChar w:fldCharType="separate"/>
        </w:r>
        <w:r>
          <w:rPr>
            <w:webHidden/>
          </w:rPr>
          <w:t>9</w:t>
        </w:r>
        <w:r>
          <w:rPr>
            <w:webHidden/>
          </w:rPr>
          <w:fldChar w:fldCharType="end"/>
        </w:r>
      </w:hyperlink>
    </w:p>
    <w:p w14:paraId="2C4541BF" w14:textId="77B6981D" w:rsidR="00E45067" w:rsidRDefault="00E45067">
      <w:pPr>
        <w:pStyle w:val="TOC2"/>
        <w:rPr>
          <w:rFonts w:asciiTheme="minorHAnsi" w:eastAsiaTheme="minorEastAsia" w:hAnsiTheme="minorHAnsi" w:cstheme="minorBidi"/>
          <w:b w:val="0"/>
          <w:bCs w:val="0"/>
          <w:sz w:val="22"/>
          <w14:ligatures w14:val="standardContextual"/>
        </w:rPr>
      </w:pPr>
      <w:hyperlink w:anchor="_Toc165833278" w:history="1">
        <w:r w:rsidRPr="00862183">
          <w:rPr>
            <w:rStyle w:val="a4"/>
          </w:rPr>
          <w:t xml:space="preserve">2.3 </w:t>
        </w:r>
        <w:r w:rsidRPr="00862183">
          <w:rPr>
            <w:rStyle w:val="a4"/>
          </w:rPr>
          <w:t>本章小结</w:t>
        </w:r>
        <w:r>
          <w:rPr>
            <w:webHidden/>
          </w:rPr>
          <w:tab/>
        </w:r>
        <w:r>
          <w:rPr>
            <w:webHidden/>
          </w:rPr>
          <w:fldChar w:fldCharType="begin"/>
        </w:r>
        <w:r>
          <w:rPr>
            <w:webHidden/>
          </w:rPr>
          <w:instrText xml:space="preserve"> PAGEREF _Toc165833278 \h </w:instrText>
        </w:r>
        <w:r>
          <w:rPr>
            <w:webHidden/>
          </w:rPr>
        </w:r>
        <w:r>
          <w:rPr>
            <w:webHidden/>
          </w:rPr>
          <w:fldChar w:fldCharType="separate"/>
        </w:r>
        <w:r>
          <w:rPr>
            <w:webHidden/>
          </w:rPr>
          <w:t>11</w:t>
        </w:r>
        <w:r>
          <w:rPr>
            <w:webHidden/>
          </w:rPr>
          <w:fldChar w:fldCharType="end"/>
        </w:r>
      </w:hyperlink>
    </w:p>
    <w:p w14:paraId="77F817A5" w14:textId="35C3E7A9"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9" w:history="1">
        <w:r w:rsidRPr="00862183">
          <w:rPr>
            <w:rStyle w:val="a4"/>
            <w:rFonts w:ascii="黑体" w:hAnsi="黑体"/>
            <w:noProof/>
          </w:rPr>
          <w:t>第</w:t>
        </w:r>
        <w:r w:rsidRPr="00862183">
          <w:rPr>
            <w:rStyle w:val="a4"/>
            <w:rFonts w:ascii="黑体" w:hAnsi="黑体"/>
            <w:noProof/>
          </w:rPr>
          <w:t>3</w:t>
        </w:r>
        <w:r w:rsidRPr="00862183">
          <w:rPr>
            <w:rStyle w:val="a4"/>
            <w:rFonts w:ascii="黑体" w:hAnsi="黑体"/>
            <w:noProof/>
          </w:rPr>
          <w:t>章</w:t>
        </w:r>
        <w:r w:rsidRPr="00862183">
          <w:rPr>
            <w:rStyle w:val="a4"/>
            <w:rFonts w:ascii="黑体" w:hAnsi="黑体"/>
            <w:noProof/>
          </w:rPr>
          <w:t xml:space="preserve"> </w:t>
        </w:r>
        <w:r w:rsidRPr="00862183">
          <w:rPr>
            <w:rStyle w:val="a4"/>
            <w:rFonts w:ascii="黑体" w:hAnsi="黑体"/>
            <w:noProof/>
          </w:rPr>
          <w:t>设计</w:t>
        </w:r>
        <w:r>
          <w:rPr>
            <w:noProof/>
            <w:webHidden/>
          </w:rPr>
          <w:tab/>
        </w:r>
        <w:r>
          <w:rPr>
            <w:noProof/>
            <w:webHidden/>
          </w:rPr>
          <w:fldChar w:fldCharType="begin"/>
        </w:r>
        <w:r>
          <w:rPr>
            <w:noProof/>
            <w:webHidden/>
          </w:rPr>
          <w:instrText xml:space="preserve"> PAGEREF _Toc165833279 \h </w:instrText>
        </w:r>
        <w:r>
          <w:rPr>
            <w:noProof/>
            <w:webHidden/>
          </w:rPr>
        </w:r>
        <w:r>
          <w:rPr>
            <w:noProof/>
            <w:webHidden/>
          </w:rPr>
          <w:fldChar w:fldCharType="separate"/>
        </w:r>
        <w:r>
          <w:rPr>
            <w:noProof/>
            <w:webHidden/>
          </w:rPr>
          <w:t>12</w:t>
        </w:r>
        <w:r>
          <w:rPr>
            <w:noProof/>
            <w:webHidden/>
          </w:rPr>
          <w:fldChar w:fldCharType="end"/>
        </w:r>
      </w:hyperlink>
    </w:p>
    <w:p w14:paraId="03B01E4A" w14:textId="36FEA5E1" w:rsidR="00E45067" w:rsidRDefault="00E45067">
      <w:pPr>
        <w:pStyle w:val="TOC2"/>
        <w:rPr>
          <w:rFonts w:asciiTheme="minorHAnsi" w:eastAsiaTheme="minorEastAsia" w:hAnsiTheme="minorHAnsi" w:cstheme="minorBidi"/>
          <w:b w:val="0"/>
          <w:bCs w:val="0"/>
          <w:sz w:val="22"/>
          <w14:ligatures w14:val="standardContextual"/>
        </w:rPr>
      </w:pPr>
      <w:hyperlink w:anchor="_Toc165833280" w:history="1">
        <w:r w:rsidRPr="00862183">
          <w:rPr>
            <w:rStyle w:val="a4"/>
          </w:rPr>
          <w:t xml:space="preserve">3.1 </w:t>
        </w:r>
        <w:r w:rsidRPr="00862183">
          <w:rPr>
            <w:rStyle w:val="a4"/>
          </w:rPr>
          <w:t>整体结构</w:t>
        </w:r>
        <w:r>
          <w:rPr>
            <w:webHidden/>
          </w:rPr>
          <w:tab/>
        </w:r>
        <w:r>
          <w:rPr>
            <w:webHidden/>
          </w:rPr>
          <w:fldChar w:fldCharType="begin"/>
        </w:r>
        <w:r>
          <w:rPr>
            <w:webHidden/>
          </w:rPr>
          <w:instrText xml:space="preserve"> PAGEREF _Toc165833280 \h </w:instrText>
        </w:r>
        <w:r>
          <w:rPr>
            <w:webHidden/>
          </w:rPr>
        </w:r>
        <w:r>
          <w:rPr>
            <w:webHidden/>
          </w:rPr>
          <w:fldChar w:fldCharType="separate"/>
        </w:r>
        <w:r>
          <w:rPr>
            <w:webHidden/>
          </w:rPr>
          <w:t>12</w:t>
        </w:r>
        <w:r>
          <w:rPr>
            <w:webHidden/>
          </w:rPr>
          <w:fldChar w:fldCharType="end"/>
        </w:r>
      </w:hyperlink>
    </w:p>
    <w:p w14:paraId="1686AE6A" w14:textId="46B06F8E" w:rsidR="00E45067" w:rsidRDefault="00E45067">
      <w:pPr>
        <w:pStyle w:val="TOC2"/>
        <w:rPr>
          <w:rFonts w:asciiTheme="minorHAnsi" w:eastAsiaTheme="minorEastAsia" w:hAnsiTheme="minorHAnsi" w:cstheme="minorBidi"/>
          <w:b w:val="0"/>
          <w:bCs w:val="0"/>
          <w:sz w:val="22"/>
          <w14:ligatures w14:val="standardContextual"/>
        </w:rPr>
      </w:pPr>
      <w:hyperlink w:anchor="_Toc165833281" w:history="1">
        <w:r w:rsidRPr="00862183">
          <w:rPr>
            <w:rStyle w:val="a4"/>
          </w:rPr>
          <w:t>3.2 QEMU</w:t>
        </w:r>
        <w:r w:rsidRPr="00862183">
          <w:rPr>
            <w:rStyle w:val="a4"/>
          </w:rPr>
          <w:t>层的设计</w:t>
        </w:r>
        <w:r>
          <w:rPr>
            <w:webHidden/>
          </w:rPr>
          <w:tab/>
        </w:r>
        <w:r>
          <w:rPr>
            <w:webHidden/>
          </w:rPr>
          <w:fldChar w:fldCharType="begin"/>
        </w:r>
        <w:r>
          <w:rPr>
            <w:webHidden/>
          </w:rPr>
          <w:instrText xml:space="preserve"> PAGEREF _Toc165833281 \h </w:instrText>
        </w:r>
        <w:r>
          <w:rPr>
            <w:webHidden/>
          </w:rPr>
        </w:r>
        <w:r>
          <w:rPr>
            <w:webHidden/>
          </w:rPr>
          <w:fldChar w:fldCharType="separate"/>
        </w:r>
        <w:r>
          <w:rPr>
            <w:webHidden/>
          </w:rPr>
          <w:t>13</w:t>
        </w:r>
        <w:r>
          <w:rPr>
            <w:webHidden/>
          </w:rPr>
          <w:fldChar w:fldCharType="end"/>
        </w:r>
      </w:hyperlink>
    </w:p>
    <w:p w14:paraId="47DDCE75" w14:textId="73655CFB" w:rsidR="00E45067" w:rsidRDefault="00E45067">
      <w:pPr>
        <w:pStyle w:val="TOC3"/>
        <w:rPr>
          <w:rFonts w:asciiTheme="minorHAnsi" w:eastAsiaTheme="minorEastAsia" w:hAnsiTheme="minorHAnsi" w:cstheme="minorBidi"/>
          <w:sz w:val="22"/>
          <w14:ligatures w14:val="standardContextual"/>
        </w:rPr>
      </w:pPr>
      <w:hyperlink w:anchor="_Toc165833282" w:history="1">
        <w:r w:rsidRPr="00862183">
          <w:rPr>
            <w:rStyle w:val="a4"/>
          </w:rPr>
          <w:t>3.2.1 lite_executor</w:t>
        </w:r>
        <w:r w:rsidRPr="00862183">
          <w:rPr>
            <w:rStyle w:val="a4"/>
          </w:rPr>
          <w:t>硬件</w:t>
        </w:r>
        <w:r>
          <w:rPr>
            <w:webHidden/>
          </w:rPr>
          <w:tab/>
        </w:r>
        <w:r>
          <w:rPr>
            <w:webHidden/>
          </w:rPr>
          <w:fldChar w:fldCharType="begin"/>
        </w:r>
        <w:r>
          <w:rPr>
            <w:webHidden/>
          </w:rPr>
          <w:instrText xml:space="preserve"> PAGEREF _Toc165833282 \h </w:instrText>
        </w:r>
        <w:r>
          <w:rPr>
            <w:webHidden/>
          </w:rPr>
        </w:r>
        <w:r>
          <w:rPr>
            <w:webHidden/>
          </w:rPr>
          <w:fldChar w:fldCharType="separate"/>
        </w:r>
        <w:r>
          <w:rPr>
            <w:webHidden/>
          </w:rPr>
          <w:t>13</w:t>
        </w:r>
        <w:r>
          <w:rPr>
            <w:webHidden/>
          </w:rPr>
          <w:fldChar w:fldCharType="end"/>
        </w:r>
      </w:hyperlink>
    </w:p>
    <w:p w14:paraId="23462FF4" w14:textId="2E366FD1" w:rsidR="00E45067" w:rsidRDefault="00E45067">
      <w:pPr>
        <w:pStyle w:val="TOC3"/>
        <w:rPr>
          <w:rFonts w:asciiTheme="minorHAnsi" w:eastAsiaTheme="minorEastAsia" w:hAnsiTheme="minorHAnsi" w:cstheme="minorBidi"/>
          <w:sz w:val="22"/>
          <w14:ligatures w14:val="standardContextual"/>
        </w:rPr>
      </w:pPr>
      <w:hyperlink w:anchor="_Toc165833283" w:history="1">
        <w:r w:rsidRPr="00862183">
          <w:rPr>
            <w:rStyle w:val="a4"/>
          </w:rPr>
          <w:t>3.2.2 virt</w:t>
        </w:r>
        <w:r w:rsidRPr="00862183">
          <w:rPr>
            <w:rStyle w:val="a4"/>
          </w:rPr>
          <w:t>设备</w:t>
        </w:r>
        <w:r>
          <w:rPr>
            <w:webHidden/>
          </w:rPr>
          <w:tab/>
        </w:r>
        <w:r>
          <w:rPr>
            <w:webHidden/>
          </w:rPr>
          <w:fldChar w:fldCharType="begin"/>
        </w:r>
        <w:r>
          <w:rPr>
            <w:webHidden/>
          </w:rPr>
          <w:instrText xml:space="preserve"> PAGEREF _Toc165833283 \h </w:instrText>
        </w:r>
        <w:r>
          <w:rPr>
            <w:webHidden/>
          </w:rPr>
        </w:r>
        <w:r>
          <w:rPr>
            <w:webHidden/>
          </w:rPr>
          <w:fldChar w:fldCharType="separate"/>
        </w:r>
        <w:r>
          <w:rPr>
            <w:webHidden/>
          </w:rPr>
          <w:t>15</w:t>
        </w:r>
        <w:r>
          <w:rPr>
            <w:webHidden/>
          </w:rPr>
          <w:fldChar w:fldCharType="end"/>
        </w:r>
      </w:hyperlink>
    </w:p>
    <w:p w14:paraId="56AA6820" w14:textId="33C9AF2C" w:rsidR="00E45067" w:rsidRDefault="00E45067">
      <w:pPr>
        <w:pStyle w:val="TOC2"/>
        <w:rPr>
          <w:rFonts w:asciiTheme="minorHAnsi" w:eastAsiaTheme="minorEastAsia" w:hAnsiTheme="minorHAnsi" w:cstheme="minorBidi"/>
          <w:b w:val="0"/>
          <w:bCs w:val="0"/>
          <w:sz w:val="22"/>
          <w14:ligatures w14:val="standardContextual"/>
        </w:rPr>
      </w:pPr>
      <w:hyperlink w:anchor="_Toc165833284" w:history="1">
        <w:r w:rsidRPr="00862183">
          <w:rPr>
            <w:rStyle w:val="a4"/>
          </w:rPr>
          <w:t xml:space="preserve">3.3 </w:t>
        </w:r>
        <w:r w:rsidRPr="00862183">
          <w:rPr>
            <w:rStyle w:val="a4"/>
          </w:rPr>
          <w:t>操作系统层的设计</w:t>
        </w:r>
        <w:r>
          <w:rPr>
            <w:webHidden/>
          </w:rPr>
          <w:tab/>
        </w:r>
        <w:r>
          <w:rPr>
            <w:webHidden/>
          </w:rPr>
          <w:fldChar w:fldCharType="begin"/>
        </w:r>
        <w:r>
          <w:rPr>
            <w:webHidden/>
          </w:rPr>
          <w:instrText xml:space="preserve"> PAGEREF _Toc165833284 \h </w:instrText>
        </w:r>
        <w:r>
          <w:rPr>
            <w:webHidden/>
          </w:rPr>
        </w:r>
        <w:r>
          <w:rPr>
            <w:webHidden/>
          </w:rPr>
          <w:fldChar w:fldCharType="separate"/>
        </w:r>
        <w:r>
          <w:rPr>
            <w:webHidden/>
          </w:rPr>
          <w:t>15</w:t>
        </w:r>
        <w:r>
          <w:rPr>
            <w:webHidden/>
          </w:rPr>
          <w:fldChar w:fldCharType="end"/>
        </w:r>
      </w:hyperlink>
    </w:p>
    <w:p w14:paraId="62696E36" w14:textId="28538085" w:rsidR="00E45067" w:rsidRDefault="00E45067">
      <w:pPr>
        <w:pStyle w:val="TOC3"/>
        <w:rPr>
          <w:rFonts w:asciiTheme="minorHAnsi" w:eastAsiaTheme="minorEastAsia" w:hAnsiTheme="minorHAnsi" w:cstheme="minorBidi"/>
          <w:sz w:val="22"/>
          <w14:ligatures w14:val="standardContextual"/>
        </w:rPr>
      </w:pPr>
      <w:hyperlink w:anchor="_Toc165833285" w:history="1">
        <w:r w:rsidRPr="00862183">
          <w:rPr>
            <w:rStyle w:val="a4"/>
          </w:rPr>
          <w:t>3.3.1 axtask</w:t>
        </w:r>
        <w:r w:rsidRPr="00862183">
          <w:rPr>
            <w:rStyle w:val="a4"/>
          </w:rPr>
          <w:t>模块</w:t>
        </w:r>
        <w:r>
          <w:rPr>
            <w:webHidden/>
          </w:rPr>
          <w:tab/>
        </w:r>
        <w:r>
          <w:rPr>
            <w:webHidden/>
          </w:rPr>
          <w:fldChar w:fldCharType="begin"/>
        </w:r>
        <w:r>
          <w:rPr>
            <w:webHidden/>
          </w:rPr>
          <w:instrText xml:space="preserve"> PAGEREF _Toc165833285 \h </w:instrText>
        </w:r>
        <w:r>
          <w:rPr>
            <w:webHidden/>
          </w:rPr>
        </w:r>
        <w:r>
          <w:rPr>
            <w:webHidden/>
          </w:rPr>
          <w:fldChar w:fldCharType="separate"/>
        </w:r>
        <w:r>
          <w:rPr>
            <w:webHidden/>
          </w:rPr>
          <w:t>15</w:t>
        </w:r>
        <w:r>
          <w:rPr>
            <w:webHidden/>
          </w:rPr>
          <w:fldChar w:fldCharType="end"/>
        </w:r>
      </w:hyperlink>
    </w:p>
    <w:p w14:paraId="01B5FE9D" w14:textId="0C641E24"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6" w:history="1">
        <w:r w:rsidRPr="00862183">
          <w:rPr>
            <w:rStyle w:val="a4"/>
            <w:rFonts w:ascii="黑体" w:hAnsi="黑体"/>
            <w:noProof/>
          </w:rPr>
          <w:t>第</w:t>
        </w:r>
        <w:r w:rsidRPr="00862183">
          <w:rPr>
            <w:rStyle w:val="a4"/>
            <w:rFonts w:ascii="黑体" w:hAnsi="黑体"/>
            <w:noProof/>
          </w:rPr>
          <w:t>1</w:t>
        </w:r>
        <w:r w:rsidRPr="00862183">
          <w:rPr>
            <w:rStyle w:val="a4"/>
            <w:rFonts w:ascii="黑体" w:hAnsi="黑体"/>
            <w:noProof/>
          </w:rPr>
          <w:t>章</w:t>
        </w:r>
        <w:r w:rsidRPr="00862183">
          <w:rPr>
            <w:rStyle w:val="a4"/>
            <w:rFonts w:ascii="黑体" w:hAnsi="黑体"/>
            <w:noProof/>
          </w:rPr>
          <w:t xml:space="preserve"> </w:t>
        </w:r>
        <w:r w:rsidRPr="00862183">
          <w:rPr>
            <w:rStyle w:val="a4"/>
            <w:rFonts w:ascii="黑体" w:hAnsi="黑体"/>
            <w:noProof/>
          </w:rPr>
          <w:t>一级题目</w:t>
        </w:r>
        <w:r>
          <w:rPr>
            <w:noProof/>
            <w:webHidden/>
          </w:rPr>
          <w:tab/>
        </w:r>
        <w:r>
          <w:rPr>
            <w:noProof/>
            <w:webHidden/>
          </w:rPr>
          <w:fldChar w:fldCharType="begin"/>
        </w:r>
        <w:r>
          <w:rPr>
            <w:noProof/>
            <w:webHidden/>
          </w:rPr>
          <w:instrText xml:space="preserve"> PAGEREF _Toc165833286 \h </w:instrText>
        </w:r>
        <w:r>
          <w:rPr>
            <w:noProof/>
            <w:webHidden/>
          </w:rPr>
        </w:r>
        <w:r>
          <w:rPr>
            <w:noProof/>
            <w:webHidden/>
          </w:rPr>
          <w:fldChar w:fldCharType="separate"/>
        </w:r>
        <w:r>
          <w:rPr>
            <w:noProof/>
            <w:webHidden/>
          </w:rPr>
          <w:t>17</w:t>
        </w:r>
        <w:r>
          <w:rPr>
            <w:noProof/>
            <w:webHidden/>
          </w:rPr>
          <w:fldChar w:fldCharType="end"/>
        </w:r>
      </w:hyperlink>
    </w:p>
    <w:p w14:paraId="3DF57D37" w14:textId="12E2F4C7" w:rsidR="00E45067" w:rsidRDefault="00E45067">
      <w:pPr>
        <w:pStyle w:val="TOC2"/>
        <w:rPr>
          <w:rFonts w:asciiTheme="minorHAnsi" w:eastAsiaTheme="minorEastAsia" w:hAnsiTheme="minorHAnsi" w:cstheme="minorBidi"/>
          <w:b w:val="0"/>
          <w:bCs w:val="0"/>
          <w:sz w:val="22"/>
          <w14:ligatures w14:val="standardContextual"/>
        </w:rPr>
      </w:pPr>
      <w:hyperlink w:anchor="_Toc165833287" w:history="1">
        <w:r w:rsidRPr="00862183">
          <w:rPr>
            <w:rStyle w:val="a4"/>
          </w:rPr>
          <w:t xml:space="preserve">1.1 </w:t>
        </w:r>
        <w:r w:rsidRPr="00862183">
          <w:rPr>
            <w:rStyle w:val="a4"/>
          </w:rPr>
          <w:t>二级题目</w:t>
        </w:r>
        <w:r>
          <w:rPr>
            <w:webHidden/>
          </w:rPr>
          <w:tab/>
        </w:r>
        <w:r>
          <w:rPr>
            <w:webHidden/>
          </w:rPr>
          <w:fldChar w:fldCharType="begin"/>
        </w:r>
        <w:r>
          <w:rPr>
            <w:webHidden/>
          </w:rPr>
          <w:instrText xml:space="preserve"> PAGEREF _Toc165833287 \h </w:instrText>
        </w:r>
        <w:r>
          <w:rPr>
            <w:webHidden/>
          </w:rPr>
        </w:r>
        <w:r>
          <w:rPr>
            <w:webHidden/>
          </w:rPr>
          <w:fldChar w:fldCharType="separate"/>
        </w:r>
        <w:r>
          <w:rPr>
            <w:webHidden/>
          </w:rPr>
          <w:t>17</w:t>
        </w:r>
        <w:r>
          <w:rPr>
            <w:webHidden/>
          </w:rPr>
          <w:fldChar w:fldCharType="end"/>
        </w:r>
      </w:hyperlink>
    </w:p>
    <w:p w14:paraId="0DD178F5" w14:textId="770AE1F8" w:rsidR="00E45067" w:rsidRDefault="00E45067">
      <w:pPr>
        <w:pStyle w:val="TOC3"/>
        <w:rPr>
          <w:rFonts w:asciiTheme="minorHAnsi" w:eastAsiaTheme="minorEastAsia" w:hAnsiTheme="minorHAnsi" w:cstheme="minorBidi"/>
          <w:sz w:val="22"/>
          <w14:ligatures w14:val="standardContextual"/>
        </w:rPr>
      </w:pPr>
      <w:hyperlink w:anchor="_Toc165833288" w:history="1">
        <w:r w:rsidRPr="00862183">
          <w:rPr>
            <w:rStyle w:val="a4"/>
          </w:rPr>
          <w:t xml:space="preserve">1.1.1 </w:t>
        </w:r>
        <w:r w:rsidRPr="00862183">
          <w:rPr>
            <w:rStyle w:val="a4"/>
          </w:rPr>
          <w:t>三级题目</w:t>
        </w:r>
        <w:r>
          <w:rPr>
            <w:webHidden/>
          </w:rPr>
          <w:tab/>
        </w:r>
        <w:r>
          <w:rPr>
            <w:webHidden/>
          </w:rPr>
          <w:fldChar w:fldCharType="begin"/>
        </w:r>
        <w:r>
          <w:rPr>
            <w:webHidden/>
          </w:rPr>
          <w:instrText xml:space="preserve"> PAGEREF _Toc165833288 \h </w:instrText>
        </w:r>
        <w:r>
          <w:rPr>
            <w:webHidden/>
          </w:rPr>
        </w:r>
        <w:r>
          <w:rPr>
            <w:webHidden/>
          </w:rPr>
          <w:fldChar w:fldCharType="separate"/>
        </w:r>
        <w:r>
          <w:rPr>
            <w:webHidden/>
          </w:rPr>
          <w:t>17</w:t>
        </w:r>
        <w:r>
          <w:rPr>
            <w:webHidden/>
          </w:rPr>
          <w:fldChar w:fldCharType="end"/>
        </w:r>
      </w:hyperlink>
    </w:p>
    <w:p w14:paraId="381A0E8B" w14:textId="1DA8808F"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9" w:history="1">
        <w:r w:rsidRPr="00862183">
          <w:rPr>
            <w:rStyle w:val="a4"/>
            <w:rFonts w:ascii="黑体" w:eastAsia="黑体"/>
            <w:noProof/>
          </w:rPr>
          <w:t>结　论</w:t>
        </w:r>
        <w:r>
          <w:rPr>
            <w:noProof/>
            <w:webHidden/>
          </w:rPr>
          <w:tab/>
        </w:r>
        <w:r>
          <w:rPr>
            <w:noProof/>
            <w:webHidden/>
          </w:rPr>
          <w:fldChar w:fldCharType="begin"/>
        </w:r>
        <w:r>
          <w:rPr>
            <w:noProof/>
            <w:webHidden/>
          </w:rPr>
          <w:instrText xml:space="preserve"> PAGEREF _Toc165833289 \h </w:instrText>
        </w:r>
        <w:r>
          <w:rPr>
            <w:noProof/>
            <w:webHidden/>
          </w:rPr>
        </w:r>
        <w:r>
          <w:rPr>
            <w:noProof/>
            <w:webHidden/>
          </w:rPr>
          <w:fldChar w:fldCharType="separate"/>
        </w:r>
        <w:r>
          <w:rPr>
            <w:noProof/>
            <w:webHidden/>
          </w:rPr>
          <w:t>19</w:t>
        </w:r>
        <w:r>
          <w:rPr>
            <w:noProof/>
            <w:webHidden/>
          </w:rPr>
          <w:fldChar w:fldCharType="end"/>
        </w:r>
      </w:hyperlink>
    </w:p>
    <w:p w14:paraId="5AACC588" w14:textId="1B443095"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0" w:history="1">
        <w:r w:rsidRPr="00862183">
          <w:rPr>
            <w:rStyle w:val="a4"/>
            <w:rFonts w:ascii="黑体" w:eastAsia="黑体"/>
            <w:noProof/>
          </w:rPr>
          <w:t>参考文献</w:t>
        </w:r>
        <w:r>
          <w:rPr>
            <w:noProof/>
            <w:webHidden/>
          </w:rPr>
          <w:tab/>
        </w:r>
        <w:r>
          <w:rPr>
            <w:noProof/>
            <w:webHidden/>
          </w:rPr>
          <w:fldChar w:fldCharType="begin"/>
        </w:r>
        <w:r>
          <w:rPr>
            <w:noProof/>
            <w:webHidden/>
          </w:rPr>
          <w:instrText xml:space="preserve"> PAGEREF _Toc165833290 \h </w:instrText>
        </w:r>
        <w:r>
          <w:rPr>
            <w:noProof/>
            <w:webHidden/>
          </w:rPr>
        </w:r>
        <w:r>
          <w:rPr>
            <w:noProof/>
            <w:webHidden/>
          </w:rPr>
          <w:fldChar w:fldCharType="separate"/>
        </w:r>
        <w:r>
          <w:rPr>
            <w:noProof/>
            <w:webHidden/>
          </w:rPr>
          <w:t>20</w:t>
        </w:r>
        <w:r>
          <w:rPr>
            <w:noProof/>
            <w:webHidden/>
          </w:rPr>
          <w:fldChar w:fldCharType="end"/>
        </w:r>
      </w:hyperlink>
    </w:p>
    <w:p w14:paraId="3122E6D9" w14:textId="10098C16"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1" w:history="1">
        <w:r w:rsidRPr="00862183">
          <w:rPr>
            <w:rStyle w:val="a4"/>
            <w:rFonts w:ascii="黑体" w:eastAsia="黑体"/>
            <w:noProof/>
          </w:rPr>
          <w:t>参考文献</w:t>
        </w:r>
        <w:r>
          <w:rPr>
            <w:noProof/>
            <w:webHidden/>
          </w:rPr>
          <w:tab/>
        </w:r>
        <w:r>
          <w:rPr>
            <w:noProof/>
            <w:webHidden/>
          </w:rPr>
          <w:fldChar w:fldCharType="begin"/>
        </w:r>
        <w:r>
          <w:rPr>
            <w:noProof/>
            <w:webHidden/>
          </w:rPr>
          <w:instrText xml:space="preserve"> PAGEREF _Toc165833291 \h </w:instrText>
        </w:r>
        <w:r>
          <w:rPr>
            <w:noProof/>
            <w:webHidden/>
          </w:rPr>
        </w:r>
        <w:r>
          <w:rPr>
            <w:noProof/>
            <w:webHidden/>
          </w:rPr>
          <w:fldChar w:fldCharType="separate"/>
        </w:r>
        <w:r>
          <w:rPr>
            <w:noProof/>
            <w:webHidden/>
          </w:rPr>
          <w:t>21</w:t>
        </w:r>
        <w:r>
          <w:rPr>
            <w:noProof/>
            <w:webHidden/>
          </w:rPr>
          <w:fldChar w:fldCharType="end"/>
        </w:r>
      </w:hyperlink>
    </w:p>
    <w:p w14:paraId="22FED0A6" w14:textId="16DD0E8C"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2" w:history="1">
        <w:r w:rsidRPr="00862183">
          <w:rPr>
            <w:rStyle w:val="a4"/>
            <w:rFonts w:ascii="黑体" w:eastAsia="黑体"/>
            <w:noProof/>
          </w:rPr>
          <w:t>附　录</w:t>
        </w:r>
        <w:r>
          <w:rPr>
            <w:noProof/>
            <w:webHidden/>
          </w:rPr>
          <w:tab/>
        </w:r>
        <w:r>
          <w:rPr>
            <w:noProof/>
            <w:webHidden/>
          </w:rPr>
          <w:fldChar w:fldCharType="begin"/>
        </w:r>
        <w:r>
          <w:rPr>
            <w:noProof/>
            <w:webHidden/>
          </w:rPr>
          <w:instrText xml:space="preserve"> PAGEREF _Toc165833292 \h </w:instrText>
        </w:r>
        <w:r>
          <w:rPr>
            <w:noProof/>
            <w:webHidden/>
          </w:rPr>
        </w:r>
        <w:r>
          <w:rPr>
            <w:noProof/>
            <w:webHidden/>
          </w:rPr>
          <w:fldChar w:fldCharType="separate"/>
        </w:r>
        <w:r>
          <w:rPr>
            <w:noProof/>
            <w:webHidden/>
          </w:rPr>
          <w:t>23</w:t>
        </w:r>
        <w:r>
          <w:rPr>
            <w:noProof/>
            <w:webHidden/>
          </w:rPr>
          <w:fldChar w:fldCharType="end"/>
        </w:r>
      </w:hyperlink>
    </w:p>
    <w:p w14:paraId="24974487" w14:textId="2574D79F" w:rsidR="00E45067" w:rsidRDefault="00E45067">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3" w:history="1">
        <w:r w:rsidRPr="00862183">
          <w:rPr>
            <w:rStyle w:val="a4"/>
            <w:rFonts w:ascii="黑体" w:eastAsia="黑体"/>
            <w:noProof/>
          </w:rPr>
          <w:t>致　谢</w:t>
        </w:r>
        <w:r>
          <w:rPr>
            <w:noProof/>
            <w:webHidden/>
          </w:rPr>
          <w:tab/>
        </w:r>
        <w:r>
          <w:rPr>
            <w:noProof/>
            <w:webHidden/>
          </w:rPr>
          <w:fldChar w:fldCharType="begin"/>
        </w:r>
        <w:r>
          <w:rPr>
            <w:noProof/>
            <w:webHidden/>
          </w:rPr>
          <w:instrText xml:space="preserve"> PAGEREF _Toc165833293 \h </w:instrText>
        </w:r>
        <w:r>
          <w:rPr>
            <w:noProof/>
            <w:webHidden/>
          </w:rPr>
        </w:r>
        <w:r>
          <w:rPr>
            <w:noProof/>
            <w:webHidden/>
          </w:rPr>
          <w:fldChar w:fldCharType="separate"/>
        </w:r>
        <w:r>
          <w:rPr>
            <w:noProof/>
            <w:webHidden/>
          </w:rPr>
          <w:t>24</w:t>
        </w:r>
        <w:r>
          <w:rPr>
            <w:noProof/>
            <w:webHidden/>
          </w:rPr>
          <w:fldChar w:fldCharType="end"/>
        </w:r>
      </w:hyperlink>
    </w:p>
    <w:p w14:paraId="5B0254D6" w14:textId="5A2CA8D0"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165833261"/>
      <w:r w:rsidRPr="005248B8">
        <w:rPr>
          <w:rFonts w:ascii="黑体" w:hAnsi="黑体" w:hint="eastAsia"/>
        </w:rPr>
        <w:lastRenderedPageBreak/>
        <w:t xml:space="preserve">第1章 </w:t>
      </w:r>
      <w:r>
        <w:rPr>
          <w:rFonts w:ascii="黑体" w:hAnsi="黑体" w:hint="eastAsia"/>
        </w:rPr>
        <w:t>绪论</w:t>
      </w:r>
      <w:bookmarkEnd w:id="7"/>
    </w:p>
    <w:p w14:paraId="7F46EB3C" w14:textId="593E421F" w:rsidR="00164834" w:rsidRPr="00ED1B18" w:rsidRDefault="00164834" w:rsidP="00164834">
      <w:pPr>
        <w:pStyle w:val="22"/>
        <w:spacing w:beforeLines="50" w:before="156" w:after="0" w:line="360" w:lineRule="auto"/>
        <w:outlineLvl w:val="1"/>
      </w:pPr>
      <w:bookmarkStart w:id="8" w:name="_Toc165833262"/>
      <w:r w:rsidRPr="00ED1B18">
        <w:t xml:space="preserve">1.1 </w:t>
      </w:r>
      <w:r>
        <w:rPr>
          <w:rFonts w:hint="eastAsia"/>
        </w:rPr>
        <w:t>研究背景和意义</w:t>
      </w:r>
      <w:bookmarkEnd w:id="8"/>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随着计算机技术的发展，任务调度机制的发展呈现出以下几个趋势：一是适应硬件技术的进步，例如从单核任务调度到多核任务调度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从进程到线程，之后又出现了比操作系统线程更精简的调度对象，称为协程/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193E160F"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这其中，以协程为单位的调度往往出现在进程和线程都无法满足性能要求的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情景，因此具有比较苛刻的性能要求。同时因为其对任务的划分比较精细，通常具有较高的调度频率。因此，如果能减小每次调度时，任务选择和切换的开销，可以明显提升系统的性能。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的协程调度器，它在保留了中心化调度的优势的前提下，一方面可以取消原有的调度器线程，使更多线程用于处理任务；另一方面可以利用硬件来加速任务的调度，从而提升高频率协程调度场景下的任务处理性能。</w:t>
      </w:r>
    </w:p>
    <w:p w14:paraId="40F29990" w14:textId="3C3FD3B7"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是许多实时、分时系统提供的机制，其可以使操作系统感知时间的变化并作出反应（时钟中断），可以及时响应外部设备的事件（外部中断），也可以作为多个处理器核心间通信的手段（核间中断）。不过，中断</w:t>
      </w:r>
      <w:r w:rsidR="002B0219">
        <w:rPr>
          <w:rFonts w:ascii="宋体" w:hAnsi="宋体" w:hint="eastAsia"/>
          <w:kern w:val="0"/>
          <w:sz w:val="24"/>
        </w:rPr>
        <w:t>机制与协程调度并不完全适配，其原因是：目前的协程调度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本课题将协程调度引入操作系统，将其与中断处理更紧密地结合，使得中断处理过程中的上下文切换也可以享受协程机制带来的低开销。</w:t>
      </w:r>
    </w:p>
    <w:p w14:paraId="3D95CFE1" w14:textId="24CF56CB"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它从语言层面上支持协程，大大方便了协程相关代码的编写。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教学操作系统[1</w:t>
      </w:r>
      <w:r w:rsidR="00FC2649">
        <w:rPr>
          <w:rFonts w:ascii="宋体" w:hAnsi="宋体" w:hint="eastAsia"/>
          <w:kern w:val="0"/>
          <w:sz w:val="24"/>
        </w:rPr>
        <w:t>（开题报告）</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5833263"/>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5833264"/>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27DC89C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好的任务调度器，需要同时满足两个要求：科学的调度策略和低开销的实现机制[2</w:t>
      </w:r>
      <w:r>
        <w:rPr>
          <w:rFonts w:ascii="宋体" w:hAnsi="宋体" w:hint="eastAsia"/>
          <w:kern w:val="0"/>
          <w:sz w:val="24"/>
        </w:rPr>
        <w:t>（开题报告）</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3C20AEA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在国际上，调度器的实现机制主要有以下研究和改进：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等人[6]设计了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系统，专门优化了调度机制与网络协议栈的实现，以达到更高的网络性能。</w:t>
      </w:r>
      <w:r w:rsidR="00FB296C">
        <w:rPr>
          <w:rFonts w:ascii="宋体" w:hAnsi="宋体" w:hint="eastAsia"/>
          <w:kern w:val="0"/>
          <w:sz w:val="24"/>
        </w:rPr>
        <w:t>其将网络协议栈与应用程序的执行流分离，通过队列相互通信。通过该方式，空闲的应用程序可以“窃取”其它CPU核心队列中的数据包并处理，使各个核心间的负载更均衡。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6B2447" w:rsidRPr="00FC2649">
        <w:rPr>
          <w:rFonts w:ascii="宋体" w:hAnsi="宋体" w:hint="eastAsia"/>
          <w:kern w:val="0"/>
          <w:sz w:val="24"/>
        </w:rPr>
        <w:t>[2</w:t>
      </w:r>
      <w:r w:rsidR="006B2447">
        <w:rPr>
          <w:rFonts w:ascii="宋体" w:hAnsi="宋体" w:hint="eastAsia"/>
          <w:kern w:val="0"/>
          <w:sz w:val="24"/>
        </w:rPr>
        <w:t>（开题报告）</w:t>
      </w:r>
      <w:r w:rsidR="006B2447" w:rsidRPr="00FC2649">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实现了一个以微秒级调度协程的调度器。因为操作系统提供的机制在微秒时间尺度下开销太大，该调度器实现了自己的抢占机制和上下文切换机制。其使用中心化调度，由一个调度线程和多个工作线程组成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，调度器线程知道整个调度系统的信息，</w:t>
      </w:r>
      <w:r w:rsidR="00B708F7">
        <w:rPr>
          <w:rFonts w:ascii="宋体" w:hAnsi="宋体" w:hint="eastAsia"/>
          <w:kern w:val="0"/>
          <w:sz w:val="24"/>
        </w:rPr>
        <w:t>因此可以采用更高效的调度算法；并且，不同核心之间的负载均衡也更简单。不过，设置了一个调度器线程也</w:t>
      </w:r>
      <w:r w:rsidRPr="00FC2649">
        <w:rPr>
          <w:rFonts w:ascii="宋体" w:hAnsi="宋体" w:hint="eastAsia"/>
          <w:kern w:val="0"/>
          <w:sz w:val="24"/>
        </w:rPr>
        <w:t>导致真正进行任务处理的线程比系统使用的线程少了一个。Rishabh Iyer等人</w:t>
      </w:r>
      <w:r w:rsidR="006B2447" w:rsidRPr="00FC2649">
        <w:rPr>
          <w:rFonts w:ascii="宋体" w:hAnsi="宋体" w:hint="eastAsia"/>
          <w:kern w:val="0"/>
          <w:sz w:val="24"/>
        </w:rPr>
        <w:t>[4</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，在调度器线程的全局队列外设置每个CPU核心的局部队列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r w:rsidR="009824D1">
        <w:rPr>
          <w:rFonts w:ascii="宋体" w:hAnsi="宋体" w:hint="eastAsia"/>
          <w:kern w:val="0"/>
          <w:sz w:val="24"/>
        </w:rPr>
        <w:t>调度器线程分配任务的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695B5F82"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lastRenderedPageBreak/>
        <w:t>在国内，主要有以下研究和改进：曾素华等人</w:t>
      </w:r>
      <w:r w:rsidR="006B2447" w:rsidRPr="00FC2649">
        <w:rPr>
          <w:rFonts w:ascii="宋体" w:hAnsi="宋体" w:hint="eastAsia"/>
          <w:kern w:val="0"/>
          <w:sz w:val="24"/>
        </w:rPr>
        <w:t>[5</w:t>
      </w:r>
      <w:r w:rsidR="006B2447">
        <w:rPr>
          <w:rFonts w:ascii="宋体" w:hAnsi="宋体" w:hint="eastAsia"/>
          <w:kern w:val="0"/>
          <w:sz w:val="24"/>
        </w:rPr>
        <w:t>（开题报告）</w:t>
      </w:r>
      <w:r w:rsidR="006B2447" w:rsidRPr="00FC2649">
        <w:rPr>
          <w:rFonts w:ascii="宋体" w:hAnsi="宋体" w:hint="eastAsia"/>
          <w:kern w:val="0"/>
          <w:sz w:val="24"/>
        </w:rPr>
        <w:t>]</w:t>
      </w:r>
      <w:r w:rsidR="009824D1">
        <w:rPr>
          <w:rFonts w:ascii="宋体" w:hAnsi="宋体" w:hint="eastAsia"/>
          <w:kern w:val="0"/>
          <w:sz w:val="24"/>
        </w:rPr>
        <w:t>在OSEK操作系统中，</w:t>
      </w:r>
      <w:r w:rsidR="00FA25DB">
        <w:rPr>
          <w:rFonts w:ascii="宋体" w:hAnsi="宋体" w:hint="eastAsia"/>
          <w:kern w:val="0"/>
          <w:sz w:val="24"/>
        </w:rPr>
        <w:t>证明当低优先级的任务被高优先级的基本任务抢占时，两个任务的执行时序相当于串行执行。因此，他们将这种情况下的抢占转化为函数调用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开销。钱宏文等人</w:t>
      </w:r>
      <w:r w:rsidR="006B2447" w:rsidRPr="00FC2649">
        <w:rPr>
          <w:rFonts w:ascii="宋体" w:hAnsi="宋体" w:hint="eastAsia"/>
          <w:kern w:val="0"/>
          <w:sz w:val="24"/>
        </w:rPr>
        <w:t>[6</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该方法创新之处在于使用FPGA作为协处理器，研究和实现了将进程在CPU和协处理器上调度的策略；不足在于将进程传递到FPGA需要进行bit流形式的传输，可能影响效率。尹震宇</w:t>
      </w:r>
      <w:r w:rsidR="006B2447" w:rsidRPr="00FC2649">
        <w:rPr>
          <w:rFonts w:ascii="宋体" w:hAnsi="宋体" w:hint="eastAsia"/>
          <w:kern w:val="0"/>
          <w:sz w:val="24"/>
        </w:rPr>
        <w:t>[7</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等人使用硬件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大幅降低了线程切换的开销，因此可以通过更频繁的调度达到更短的响应时间。不过，协程这一更细粒度、更轻量的调度单位比线程更能利用硬件机制提供的低切换开销和高调度频率。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bookmarkStart w:id="11" w:name="_Toc165833265"/>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5F9AA766"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042A90">
        <w:rPr>
          <w:rFonts w:ascii="宋体" w:hAnsi="宋体" w:hint="eastAsia"/>
          <w:kern w:val="0"/>
          <w:sz w:val="24"/>
        </w:rPr>
        <w:t>[1]</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Lee等人[3</w:t>
      </w:r>
      <w:r w:rsidR="00C032AC">
        <w:rPr>
          <w:rFonts w:ascii="宋体" w:hAnsi="宋体" w:hint="eastAsia"/>
          <w:kern w:val="0"/>
          <w:sz w:val="24"/>
        </w:rPr>
        <w:t>（开题报告）</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042A90">
        <w:rPr>
          <w:rFonts w:ascii="宋体" w:hAnsi="宋体" w:hint="eastAsia"/>
          <w:kern w:val="0"/>
          <w:sz w:val="24"/>
        </w:rPr>
        <w:t>[2]</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w:t>
      </w:r>
      <w:r w:rsidR="00B97270" w:rsidRPr="00B97270">
        <w:rPr>
          <w:rFonts w:ascii="宋体" w:hAnsi="宋体" w:hint="eastAsia"/>
          <w:kern w:val="0"/>
          <w:sz w:val="24"/>
        </w:rPr>
        <w:lastRenderedPageBreak/>
        <w:t>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E7E2455"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[3]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按照队列的先入先出顺序，等待低优先级中断对应的任务执行完成后再执行，从而延长了高优先级任务的响应时间。</w:t>
      </w:r>
      <w:r w:rsidR="00301F65" w:rsidRPr="00301F65">
        <w:rPr>
          <w:rFonts w:ascii="宋体" w:hAnsi="宋体" w:hint="eastAsia"/>
          <w:kern w:val="0"/>
          <w:sz w:val="24"/>
        </w:rPr>
        <w:t>舒生亮</w:t>
      </w:r>
      <w:r w:rsidR="00301F65">
        <w:rPr>
          <w:rFonts w:ascii="宋体" w:hAnsi="宋体" w:hint="eastAsia"/>
          <w:kern w:val="0"/>
          <w:sz w:val="24"/>
        </w:rPr>
        <w:t>等人[</w:t>
      </w:r>
      <w:r w:rsidR="00836A1F">
        <w:rPr>
          <w:rFonts w:ascii="宋体" w:hAnsi="宋体" w:hint="eastAsia"/>
          <w:kern w:val="0"/>
          <w:sz w:val="24"/>
        </w:rPr>
        <w:t>4</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使CPU响应优先级最高的、使能的中断。其设计专门适配了平台CPU的流水线机制，使得进入中断处理例程延时开销降低到仅4个CPU周期。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[6]在Linux操作系统上实现了一个用户态任务调度框架，其在用户态实现了任务调度、高精度时钟和中断处理的功能，并且性能均优于Linux内核的实现。任务调度方面，该系统申请的处理器线程中，一个线程用于运行定时器，其余线程均用于运行任务，且各个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该系统在内核的中断处理程序中构建快速跳转栈，实现中断在用户态的调度框架内的处理。进入用户态后，再使用软中断机制，将较长的处理逻辑作为任务创建，保证中断处理函数的快速退出。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bookmarkStart w:id="12" w:name="_Toc165833266"/>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5833267"/>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指令集的操作系统中，添加基于该调度器的协程支持和外部中断支持，实现异步任</w:t>
      </w:r>
      <w:r w:rsidRPr="00D74002">
        <w:rPr>
          <w:rFonts w:ascii="宋体" w:hAnsi="宋体" w:hint="eastAsia"/>
          <w:kern w:val="0"/>
          <w:sz w:val="24"/>
        </w:rPr>
        <w:lastRenderedPageBreak/>
        <w:t>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使用QEMU模拟器实现一个模拟硬件设备，其具有中断处理和任务调度两个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进行任务调度和中断处理。修改后的任务调度模块可以统一地调度线程与协程，从而既能利用协程的低切换开销，又能兼容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原有的设计，使得适用于该系统的应用程序不加修改即可运行。其能以线程或协程的形式注册外部中断处理例程，从而在外部中断到来时，加入调度器中运行。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的协程调度功能和外部中断机制，优化数据包发送和接收的处理流程。其采用两种优化方式，并比较优化的效果：一是创建专门的轮询任务，不断轮询网卡和网络协议栈；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bookmarkStart w:id="14" w:name="_Toc165833268"/>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本项研究的协程调度器具有中断处理和协程调度两个功能，其分别解决两方面的关键问题：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在协程调度方面，协程调度频率较高，软件实现的调度器会产生较大的开销。同时，软件实现的调度机制需要一个线程来运行调度器本身，这减少了可以处理工作负</w:t>
      </w:r>
      <w:r w:rsidRPr="00D74002">
        <w:rPr>
          <w:rFonts w:ascii="宋体" w:hAnsi="宋体" w:hint="eastAsia"/>
          <w:kern w:val="0"/>
          <w:sz w:val="24"/>
        </w:rPr>
        <w:lastRenderedPageBreak/>
        <w:t>载的线程数。本研究采用硬件实现调度器的方案来解决这一关键问题，尽量降低任务切换和中断处理的CPU资源开销和时间开销，同时使更大比例的CPU资源用于处理工作负载。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5833269"/>
      <w:r w:rsidRPr="00ED1B18">
        <w:t>1.</w:t>
      </w:r>
      <w:r>
        <w:rPr>
          <w:rFonts w:hint="eastAsia"/>
        </w:rPr>
        <w:t>4</w:t>
      </w:r>
      <w:r w:rsidRPr="00ED1B18">
        <w:t xml:space="preserve"> </w:t>
      </w:r>
      <w:r w:rsidRPr="00BA24FC">
        <w:rPr>
          <w:rFonts w:hint="eastAsia"/>
        </w:rPr>
        <w:t>全文组织结构</w:t>
      </w:r>
      <w:bookmarkEnd w:id="15"/>
    </w:p>
    <w:p w14:paraId="7ACD7447" w14:textId="158361AE"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本文的第1章介绍简要介绍了研究背景和国内外研究现状，之后引出本文研究的内容，以及解决的关键问题。第2章对本项研究涉及的技术做简单介绍，包括任务调度的机制和分类，以及Rust语言中的协程。</w:t>
      </w:r>
    </w:p>
    <w:p w14:paraId="4BB53201" w14:textId="2361376C"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4D8BB0DC"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本文的第6章描述本项研究中开展的实验评估。其介绍了实验环境和各个实验的设计。之后，给出了各个实验的结果，分析导致该结果的原因。</w:t>
      </w:r>
    </w:p>
    <w:p w14:paraId="1E382792" w14:textId="3AC16B12" w:rsidR="00997D1B" w:rsidRPr="00BA24FC"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本文的第7章总结了全文的内容，分析优点与不足，展望了本研究在未来可能的改进方向。</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5833270"/>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5833271"/>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5833272"/>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4C6B894D" w:rsidR="007C6D68" w:rsidRDefault="007C6D6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任务调度算法即是将处理器资源分配给任务的规则，其分为先来先服务算法（FCFS）、轮转调度算法（RR）、基于优先级的调度算法、等等。</w:t>
      </w:r>
      <w:r w:rsidR="00131E9A">
        <w:rPr>
          <w:rFonts w:ascii="宋体" w:hAnsi="宋体"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Pr>
          <w:rFonts w:ascii="宋体" w:hAnsi="宋体" w:hint="eastAsia"/>
          <w:kern w:val="0"/>
          <w:sz w:val="24"/>
        </w:rPr>
        <w:t>从而确定重新调度的触发条件和下一个运行任务的选择标准</w:t>
      </w:r>
      <w:r w:rsidR="00131E9A">
        <w:rPr>
          <w:rFonts w:ascii="宋体" w:hAnsi="宋体" w:hint="eastAsia"/>
          <w:kern w:val="0"/>
          <w:sz w:val="24"/>
        </w:rPr>
        <w:t>。</w:t>
      </w:r>
    </w:p>
    <w:p w14:paraId="2F221028" w14:textId="48D2945D" w:rsidR="00F52584" w:rsidRDefault="00566353" w:rsidP="00F5258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本文所述的研究主要围绕后一个方向的内容。</w:t>
      </w:r>
    </w:p>
    <w:p w14:paraId="1F8A1752" w14:textId="25D7ED45" w:rsidR="00F52584" w:rsidRPr="007E40D8" w:rsidRDefault="00F52584" w:rsidP="00F52584">
      <w:pPr>
        <w:pStyle w:val="22"/>
        <w:spacing w:beforeLines="50" w:before="156" w:after="0" w:line="360" w:lineRule="auto"/>
        <w:rPr>
          <w:sz w:val="24"/>
          <w:szCs w:val="24"/>
        </w:rPr>
      </w:pPr>
      <w:bookmarkStart w:id="19" w:name="_Toc165833273"/>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27A7FF40"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C20CCD">
        <w:rPr>
          <w:rFonts w:ascii="宋体" w:hAnsi="宋体" w:hint="eastAsia"/>
          <w:kern w:val="0"/>
          <w:sz w:val="24"/>
        </w:rPr>
        <w:t>[7]</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响应时间/时延：指任务从生成到运行完成需要的时间，一般包括任务的排队时间和运行时间。响应时间会直接影响系统的用户体验，因此对任务调度而言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6186986"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在批处理系统等对于时延无要求/低要求的场景中，吞吐量是系统最重要的性能指标。但即使是对时延敏感的应用场景，吞吐量也是重要的指标。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CPU利用率：指CPU忙碌的时间占总时间的比值。该指标可以衡量调度系统是否充分利用了CPU的资源。由于大部分调度器都能充分利用CPU资源，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04F74A39"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调度器应用场景的逐渐专门化和优化空间的缩小，现在的调度机制研究会专门优化一项或几项指标。例如</w:t>
      </w:r>
      <w:r w:rsidRPr="00FC2649">
        <w:rPr>
          <w:rFonts w:ascii="宋体" w:hAnsi="宋体" w:hint="eastAsia"/>
          <w:kern w:val="0"/>
          <w:sz w:val="24"/>
        </w:rPr>
        <w:t>[2</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的研究针对尾部时延进行了优化，而</w:t>
      </w:r>
      <w:r w:rsidRPr="00FC2649">
        <w:rPr>
          <w:rFonts w:ascii="宋体" w:hAnsi="宋体" w:hint="eastAsia"/>
          <w:kern w:val="0"/>
          <w:sz w:val="24"/>
        </w:rPr>
        <w:t>[4</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的研究在尾部延迟达到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sz w:val="24"/>
          <w:szCs w:val="24"/>
        </w:rPr>
      </w:pPr>
      <w:bookmarkStart w:id="20" w:name="_Toc165833274"/>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和抢占式调度</w:t>
      </w:r>
      <w:r>
        <w:rPr>
          <w:rFonts w:ascii="宋体" w:hAnsi="宋体" w:hint="eastAsia"/>
          <w:kern w:val="0"/>
          <w:sz w:val="24"/>
        </w:rPr>
        <w:t>。</w:t>
      </w:r>
    </w:p>
    <w:p w14:paraId="6442FC92" w14:textId="01EAC2F9" w:rsidR="005E59E7" w:rsidRDefault="005E59E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作式调度中，任务只能通过从运行状态进入就绪/阻塞/终止状态自己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70F9EEE4"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抢占式调度中，除了任务自己让出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w:t>
      </w:r>
      <w:r w:rsidR="00E26045">
        <w:rPr>
          <w:rFonts w:ascii="宋体" w:hAnsi="宋体" w:hint="eastAsia"/>
          <w:kern w:val="0"/>
          <w:sz w:val="24"/>
        </w:rPr>
        <w:t>使</w:t>
      </w:r>
      <w:r w:rsidR="000539CD">
        <w:rPr>
          <w:rFonts w:ascii="宋体" w:hAnsi="宋体" w:hint="eastAsia"/>
          <w:kern w:val="0"/>
          <w:sz w:val="24"/>
        </w:rPr>
        <w:t>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pPr>
      <w:bookmarkStart w:id="21" w:name="_Toc165833275"/>
      <w:r>
        <w:rPr>
          <w:rFonts w:hint="eastAsia"/>
        </w:rPr>
        <w:lastRenderedPageBreak/>
        <w:t>2</w:t>
      </w:r>
      <w:r w:rsidRPr="00ED1B18">
        <w:t>.</w:t>
      </w:r>
      <w:r>
        <w:rPr>
          <w:rFonts w:hint="eastAsia"/>
        </w:rPr>
        <w:t>2</w:t>
      </w:r>
      <w:r w:rsidRPr="00ED1B18">
        <w:t xml:space="preserve"> </w:t>
      </w:r>
      <w:r>
        <w:rPr>
          <w:rFonts w:hint="eastAsia"/>
        </w:rPr>
        <w:t>Rust语言的协程实现</w:t>
      </w:r>
      <w:bookmarkEnd w:id="21"/>
    </w:p>
    <w:p w14:paraId="27CBD95F" w14:textId="397D6616" w:rsidR="000539CD" w:rsidRPr="007E40D8" w:rsidRDefault="000539CD" w:rsidP="000539CD">
      <w:pPr>
        <w:pStyle w:val="22"/>
        <w:spacing w:beforeLines="50" w:before="156" w:after="0" w:line="360" w:lineRule="auto"/>
        <w:rPr>
          <w:sz w:val="24"/>
          <w:szCs w:val="24"/>
        </w:rPr>
      </w:pPr>
      <w:bookmarkStart w:id="22" w:name="_Toc165833276"/>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r>
        <w:rPr>
          <w:rFonts w:hint="eastAsia"/>
          <w:sz w:val="24"/>
          <w:szCs w:val="24"/>
        </w:rPr>
        <w:t>协程概述</w:t>
      </w:r>
      <w:bookmarkEnd w:id="22"/>
    </w:p>
    <w:p w14:paraId="468194E4" w14:textId="38891741"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922704" w:rsidRPr="00922704">
        <w:rPr>
          <w:rFonts w:ascii="宋体" w:hAnsi="宋体"/>
          <w:kern w:val="0"/>
          <w:sz w:val="24"/>
        </w:rPr>
        <w:t>coroutine</w:t>
      </w:r>
      <w:r w:rsidR="00922704">
        <w:rPr>
          <w:rFonts w:ascii="宋体" w:hAnsi="宋体" w:hint="eastAsia"/>
          <w:kern w:val="0"/>
          <w:sz w:val="24"/>
        </w:rPr>
        <w:t>、Rust语言的async/await等。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协程依据实现方式的不同，分为有栈协程和无栈协程。有栈协程</w:t>
      </w:r>
      <w:r w:rsidR="00F85EF1">
        <w:rPr>
          <w:rFonts w:ascii="宋体" w:hAnsi="宋体" w:hint="eastAsia"/>
          <w:kern w:val="0"/>
          <w:sz w:val="24"/>
        </w:rPr>
        <w:t>（例如用户态线程）</w:t>
      </w:r>
      <w:r>
        <w:rPr>
          <w:rFonts w:ascii="宋体" w:hAnsi="宋体" w:hint="eastAsia"/>
          <w:kern w:val="0"/>
          <w:sz w:val="24"/>
        </w:rPr>
        <w:t>在上下文切换时会保存函数调用栈的内容，</w:t>
      </w:r>
      <w:r w:rsidR="00F85EF1">
        <w:rPr>
          <w:rFonts w:ascii="宋体" w:hAnsi="宋体" w:hint="eastAsia"/>
          <w:kern w:val="0"/>
          <w:sz w:val="24"/>
        </w:rPr>
        <w:t>更类似线程切换。这导致切换开销较无栈协程更高。不过这一切换方式也使其同时支持抢占式调度和协作式调度。无栈协程（例如async/await）利用协作式调度的特性，设计了不需要调用栈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5833277"/>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前文已经叙述了本研究使用Rust语言的理由。因此，下文详细描述协程在Rust语言中的实现。</w:t>
      </w:r>
    </w:p>
    <w:p w14:paraId="5584677A" w14:textId="51965E02" w:rsidR="00F85EF1" w:rsidRDefault="00F0654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Rust语言实现的协程是使用async/await模型的无栈协程，因此采用协作式调度，并具有较低的开销。</w:t>
      </w:r>
      <w:r w:rsidR="00D51A58">
        <w:rPr>
          <w:rFonts w:ascii="宋体" w:hAnsi="宋体" w:hint="eastAsia"/>
          <w:kern w:val="0"/>
          <w:sz w:val="24"/>
        </w:rPr>
        <w:t>Rust语言使用Future特征表示协程、使用async/await关键字简化</w:t>
      </w:r>
      <w:r w:rsidR="00D76287">
        <w:rPr>
          <w:rFonts w:ascii="宋体" w:hAnsi="宋体" w:hint="eastAsia"/>
          <w:kern w:val="0"/>
          <w:sz w:val="24"/>
        </w:rPr>
        <w:t>Future</w:t>
      </w:r>
      <w:r w:rsidR="00D51A58">
        <w:rPr>
          <w:rFonts w:ascii="宋体" w:hAnsi="宋体" w:hint="eastAsia"/>
          <w:kern w:val="0"/>
          <w:sz w:val="24"/>
        </w:rPr>
        <w:t>的创建和级联调用、使用Executor提供协程的运行环境、使用Reactor访问I/O资源。（具体的Executor和Reactor实现由第三方库提供。）</w:t>
      </w:r>
    </w:p>
    <w:p w14:paraId="29D54458" w14:textId="67A0231F"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Future特征（特征（trait）是Rust语言中的概念，可以类比为C++语言中的抽象基类，但不完全等同）要求实现poll方法，其输入参数为</w:t>
      </w:r>
      <w:r>
        <w:rPr>
          <w:rFonts w:ascii="宋体" w:hAnsi="宋体" w:hint="eastAsia"/>
          <w:kern w:val="0"/>
          <w:sz w:val="24"/>
        </w:rPr>
        <w:t>Context，返回值为Poll枚举。Poll枚举有两项元素，Pending代表这次调用并未将协程运行完成，Ready则代表运行完成，并携带了运行结果一起返回。协程的运行方式即是不断地调用poll方法，直到其返回Ready。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Rust语言提供了async/await关键字以简化协程的创建和调用。async关键字可以用于标记一个函数或代码块，使得编译器自动将它们转化为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w:t>
      </w:r>
      <w:r w:rsidR="001E0983">
        <w:rPr>
          <w:rFonts w:ascii="宋体" w:hAnsi="宋体" w:hint="eastAsia"/>
          <w:kern w:val="0"/>
          <w:sz w:val="24"/>
        </w:rPr>
        <w:lastRenderedPageBreak/>
        <w:t>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Poll&lt;Self::Output&gt;;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0F45F6E8"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Future之间通过await关键字的级联调用，可以形成一个树状结构。每一棵树就是一个协程。协程和Future的关系可以类比成线程与函数的关系。Executor会管理和调度协程，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通过调用根节点Future的poll方法来运行协程。但与一般的调度器不同，协程返回后，Executor并不会将协程重新加入就绪队列。因为协程</w:t>
      </w:r>
      <w:r w:rsidR="00E30223">
        <w:rPr>
          <w:rFonts w:ascii="宋体" w:hAnsi="宋体" w:hint="eastAsia"/>
          <w:kern w:val="0"/>
          <w:sz w:val="24"/>
        </w:rPr>
        <w:t>返回Pending的意义是申请了无法立即获得的资源，因此协程应该阻塞，而协程的阻塞和唤醒是由Reactor负责的。</w:t>
      </w:r>
    </w:p>
    <w:p w14:paraId="314EEEE3" w14:textId="09356A71" w:rsidR="00F62E31" w:rsidRPr="00F62E31" w:rsidRDefault="00E30223"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协程的阻塞和唤醒机制，Executor会为每个协程建立一个Waker，调用该Waker即可将对应的协程重新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所属协程的Context和需要进行的I/O任务一起提交给Reactor，Reactor将它们加入任务队列中，调用外部设备等资源完成这些任务。任务完成时，Reactor会调用相应Context中的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如果自己的任务已提交未完成（可以在Reactor的任务表中找到，状态为未完成），则直接返回Pending。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lastRenderedPageBreak/>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综上所述，我们可以描述Rust语言中，协程的执行流程：</w:t>
      </w:r>
    </w:p>
    <w:p w14:paraId="0CAD99EF" w14:textId="67E65ACF"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协程被Executor</w:t>
      </w:r>
      <w:r w:rsidR="00A734A4">
        <w:rPr>
          <w:rFonts w:ascii="宋体" w:hAnsi="宋体" w:hint="eastAsia"/>
          <w:kern w:val="0"/>
          <w:sz w:val="24"/>
        </w:rPr>
        <w:t>调用</w:t>
      </w:r>
      <w:r w:rsidRPr="008F2B21">
        <w:rPr>
          <w:rFonts w:ascii="宋体" w:hAnsi="宋体" w:hint="eastAsia"/>
          <w:kern w:val="0"/>
          <w:sz w:val="24"/>
        </w:rPr>
        <w:t>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随着根节点Future使用await逐级调用下层Future，逐层向下传递的Waker也是与该协程对应的Waker。</w:t>
      </w:r>
    </w:p>
    <w:p w14:paraId="7475B1EF" w14:textId="0399463B"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poll到叶子节点Future时（假定是第一次poll，即，叶</w:t>
      </w:r>
      <w:r w:rsidR="00A734A4">
        <w:rPr>
          <w:rFonts w:ascii="宋体" w:hAnsi="宋体" w:hint="eastAsia"/>
          <w:kern w:val="0"/>
          <w:sz w:val="24"/>
        </w:rPr>
        <w:t>子节点</w:t>
      </w:r>
      <w:r w:rsidRPr="008F2B21">
        <w:rPr>
          <w:rFonts w:ascii="宋体" w:hAnsi="宋体" w:hint="eastAsia"/>
          <w:kern w:val="0"/>
          <w:sz w:val="24"/>
        </w:rPr>
        <w:t>Future还未创建任务），它在Reactor处创建任务，同时将协程对应的Waker传入Reactor。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叶子节点Future返回Pending。由于await的行为，其所有上级Future，包括根节点Future，都立即返回Pending。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Executor接收到协程返回的Pending结果，转而调度下一个协程。</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和4、5同时，Reactor执行任务。完成后，调用协程对应的Waker，将协程重新加入Executor的就绪队列。</w:t>
      </w:r>
    </w:p>
    <w:p w14:paraId="15C7AF1F" w14:textId="768E03D5" w:rsidR="008F2B21" w:rsidRPr="00ED1B18" w:rsidRDefault="008F2B21" w:rsidP="008F2B21">
      <w:pPr>
        <w:pStyle w:val="22"/>
        <w:spacing w:beforeLines="50" w:before="156" w:after="0" w:line="360" w:lineRule="auto"/>
        <w:outlineLvl w:val="1"/>
      </w:pPr>
      <w:bookmarkStart w:id="24" w:name="_Toc165833278"/>
      <w:r>
        <w:rPr>
          <w:rFonts w:hint="eastAsia"/>
        </w:rPr>
        <w:t>2</w:t>
      </w:r>
      <w:r w:rsidRPr="00ED1B18">
        <w:t>.</w:t>
      </w:r>
      <w:r>
        <w:rPr>
          <w:rFonts w:hint="eastAsia"/>
        </w:rPr>
        <w:t>3</w:t>
      </w:r>
      <w:r w:rsidRPr="00ED1B18">
        <w:t xml:space="preserve"> </w:t>
      </w:r>
      <w:r>
        <w:rPr>
          <w:rFonts w:hint="eastAsia"/>
        </w:rPr>
        <w:t>本章小结</w:t>
      </w:r>
      <w:bookmarkEnd w:id="24"/>
    </w:p>
    <w:p w14:paraId="68D9759D" w14:textId="13AB1555" w:rsidR="008F2B21" w:rsidRDefault="008F2B2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研究涉及的相关技术：任务调度方面，介绍了任务调度的概念、性能指标，以及协作式调度和抢占式调度的特点。协程方面，介绍了协程的产生原因、实现方式、Rust语言中与协程相关的语法特性、以及Rust协程的运行流程。</w:t>
      </w:r>
    </w:p>
    <w:p w14:paraId="131B2222" w14:textId="77777777" w:rsidR="00D47098" w:rsidRDefault="00D47098">
      <w:pPr>
        <w:widowControl/>
        <w:jc w:val="left"/>
        <w:rPr>
          <w:rFonts w:ascii="宋体" w:hAnsi="宋体"/>
          <w:kern w:val="0"/>
          <w:sz w:val="24"/>
        </w:rPr>
      </w:pPr>
      <w:r>
        <w:rPr>
          <w:rFonts w:ascii="宋体" w:hAnsi="宋体"/>
          <w:kern w:val="0"/>
          <w:sz w:val="24"/>
        </w:rPr>
        <w:br w:type="page"/>
      </w:r>
    </w:p>
    <w:p w14:paraId="3A1FA435" w14:textId="0ED7E2F4" w:rsidR="00D47098" w:rsidRPr="005248B8" w:rsidRDefault="00D47098" w:rsidP="00D47098">
      <w:pPr>
        <w:pStyle w:val="1"/>
        <w:spacing w:beforeLines="50" w:before="156" w:afterLines="100" w:after="312" w:line="360" w:lineRule="auto"/>
        <w:jc w:val="center"/>
        <w:rPr>
          <w:rFonts w:ascii="黑体" w:hAnsi="黑体"/>
        </w:rPr>
      </w:pPr>
      <w:bookmarkStart w:id="25" w:name="_Toc165833279"/>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设计</w:t>
      </w:r>
      <w:bookmarkEnd w:id="25"/>
    </w:p>
    <w:p w14:paraId="24E5FCC7" w14:textId="49032907" w:rsidR="00A734A4" w:rsidRDefault="00A734A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本项研究通过对QEMU模拟器和</w:t>
      </w:r>
      <w:proofErr w:type="spellStart"/>
      <w:r>
        <w:rPr>
          <w:rFonts w:ascii="宋体" w:hAnsi="宋体" w:hint="eastAsia"/>
          <w:kern w:val="0"/>
          <w:sz w:val="24"/>
        </w:rPr>
        <w:t>ArceOS</w:t>
      </w:r>
      <w:proofErr w:type="spellEnd"/>
      <w:r>
        <w:rPr>
          <w:rFonts w:ascii="宋体" w:hAnsi="宋体" w:hint="eastAsia"/>
          <w:kern w:val="0"/>
          <w:sz w:val="24"/>
        </w:rPr>
        <w:t>操作系统两个层面的修改，实现了一个可以调度和运行协程、接收外部中断，以及使用协程优化网络性能的计算机系统。其修改主要分为两个部分：在QEMU模拟器中实现的协程调度器与中断处理器，以及在</w:t>
      </w:r>
      <w:proofErr w:type="spellStart"/>
      <w:r>
        <w:rPr>
          <w:rFonts w:ascii="宋体" w:hAnsi="宋体" w:hint="eastAsia"/>
          <w:kern w:val="0"/>
          <w:sz w:val="24"/>
        </w:rPr>
        <w:t>ArceOS</w:t>
      </w:r>
      <w:proofErr w:type="spellEnd"/>
      <w:r>
        <w:rPr>
          <w:rFonts w:ascii="宋体" w:hAnsi="宋体" w:hint="eastAsia"/>
          <w:kern w:val="0"/>
          <w:sz w:val="24"/>
        </w:rPr>
        <w:t>操作系统中修改的任务调度模块和网络模块。下文将从</w:t>
      </w:r>
      <w:r w:rsidR="00A22C85">
        <w:rPr>
          <w:rFonts w:ascii="宋体" w:hAnsi="宋体"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6" w:name="_Toc165833280"/>
      <w:r>
        <w:rPr>
          <w:rFonts w:hint="eastAsia"/>
        </w:rPr>
        <w:t>3</w:t>
      </w:r>
      <w:r w:rsidRPr="00ED1B18">
        <w:t>.</w:t>
      </w:r>
      <w:r>
        <w:rPr>
          <w:rFonts w:hint="eastAsia"/>
        </w:rPr>
        <w:t>1</w:t>
      </w:r>
      <w:r w:rsidRPr="00ED1B18">
        <w:t xml:space="preserve"> </w:t>
      </w:r>
      <w:r>
        <w:rPr>
          <w:rFonts w:hint="eastAsia"/>
        </w:rPr>
        <w:t>整体结构</w:t>
      </w:r>
      <w:bookmarkEnd w:id="26"/>
    </w:p>
    <w:p w14:paraId="3F907A53" w14:textId="6571D68C" w:rsidR="00A22C85" w:rsidRDefault="00A22C85"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本项目修改的基础是在QEMU模拟器上运行的</w:t>
      </w:r>
      <w:proofErr w:type="spellStart"/>
      <w:r>
        <w:rPr>
          <w:rFonts w:ascii="宋体" w:hAnsi="宋体" w:hint="eastAsia"/>
          <w:kern w:val="0"/>
          <w:sz w:val="24"/>
        </w:rPr>
        <w:t>ArceOS</w:t>
      </w:r>
      <w:proofErr w:type="spellEnd"/>
      <w:r>
        <w:rPr>
          <w:rFonts w:ascii="宋体" w:hAnsi="宋体" w:hint="eastAsia"/>
          <w:kern w:val="0"/>
          <w:sz w:val="24"/>
        </w:rPr>
        <w:t>操作系统。在各个层级的修改如图（3-1）所示：</w:t>
      </w:r>
    </w:p>
    <w:p w14:paraId="2488E2C8" w14:textId="370C64DE" w:rsidR="003C5FC4" w:rsidRDefault="003C5FC4" w:rsidP="003C5FC4">
      <w:pPr>
        <w:spacing w:line="300" w:lineRule="auto"/>
        <w:jc w:val="center"/>
        <w:rPr>
          <w:rFonts w:ascii="宋体" w:hAnsi="宋体" w:hint="eastAsia"/>
          <w:color w:val="000000" w:themeColor="text1"/>
          <w:szCs w:val="21"/>
        </w:rPr>
      </w:pPr>
    </w:p>
    <w:p w14:paraId="6DC2AE72" w14:textId="24A0B3AB" w:rsidR="003C5FC4" w:rsidRDefault="003C5FC4" w:rsidP="003C5FC4">
      <w:pPr>
        <w:autoSpaceDE w:val="0"/>
        <w:autoSpaceDN w:val="0"/>
        <w:adjustRightInd w:val="0"/>
        <w:ind w:firstLineChars="200" w:firstLine="420"/>
        <w:jc w:val="center"/>
        <w:rPr>
          <w:rFonts w:ascii="宋体" w:hAnsi="宋体"/>
          <w:kern w:val="0"/>
          <w:sz w:val="24"/>
        </w:rPr>
      </w:pPr>
      <w:r w:rsidRPr="003C5FC4">
        <w:rPr>
          <w:rFonts w:ascii="宋体" w:hAnsi="宋体"/>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Default="003C5FC4" w:rsidP="003C5FC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本项目模块的关系图</w:t>
      </w:r>
    </w:p>
    <w:p w14:paraId="67257F13" w14:textId="77777777" w:rsidR="003C5FC4" w:rsidRDefault="003C5FC4" w:rsidP="003C5FC4">
      <w:pPr>
        <w:spacing w:line="300" w:lineRule="auto"/>
        <w:jc w:val="center"/>
        <w:rPr>
          <w:rFonts w:ascii="宋体" w:hAnsi="宋体" w:hint="eastAsia"/>
          <w:color w:val="000000" w:themeColor="text1"/>
          <w:szCs w:val="21"/>
        </w:rPr>
      </w:pPr>
    </w:p>
    <w:p w14:paraId="6795D905" w14:textId="47E908C6" w:rsidR="003C5FC4" w:rsidRDefault="003C5F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在QEMU模拟器中，我们添加了自定义的硬件</w:t>
      </w:r>
      <w:proofErr w:type="spellStart"/>
      <w:r>
        <w:rPr>
          <w:rFonts w:ascii="宋体" w:hAnsi="宋体" w:hint="eastAsia"/>
          <w:kern w:val="0"/>
          <w:sz w:val="24"/>
        </w:rPr>
        <w:t>lite_executor</w:t>
      </w:r>
      <w:proofErr w:type="spellEnd"/>
      <w:r w:rsidR="00BD20ED">
        <w:rPr>
          <w:rFonts w:ascii="宋体" w:hAnsi="宋体" w:hint="eastAsia"/>
          <w:kern w:val="0"/>
          <w:sz w:val="24"/>
        </w:rPr>
        <w:t>。该硬件结合了中断处理和协程调度的功能</w:t>
      </w:r>
      <w:r w:rsidR="003C31DF">
        <w:rPr>
          <w:rFonts w:ascii="宋体" w:hAnsi="宋体" w:hint="eastAsia"/>
          <w:kern w:val="0"/>
          <w:sz w:val="24"/>
        </w:rPr>
        <w:t>，是项目硬件部分的核心模块。</w:t>
      </w:r>
      <w:proofErr w:type="spellStart"/>
      <w:r w:rsidR="003C31DF">
        <w:rPr>
          <w:rFonts w:ascii="宋体" w:hAnsi="宋体" w:hint="eastAsia"/>
          <w:kern w:val="0"/>
          <w:sz w:val="24"/>
        </w:rPr>
        <w:t>virt</w:t>
      </w:r>
      <w:proofErr w:type="spellEnd"/>
      <w:r w:rsidR="003C31DF">
        <w:rPr>
          <w:rFonts w:ascii="宋体" w:hAnsi="宋体" w:hint="eastAsia"/>
          <w:kern w:val="0"/>
          <w:sz w:val="24"/>
        </w:rPr>
        <w:t>设备是QEMU中原本存在的虚拟设备，包含CPU、中断芯片、外部设备等部件。我们通过修改</w:t>
      </w:r>
      <w:proofErr w:type="spellStart"/>
      <w:r w:rsidR="003C31DF">
        <w:rPr>
          <w:rFonts w:ascii="宋体" w:hAnsi="宋体" w:hint="eastAsia"/>
          <w:kern w:val="0"/>
          <w:sz w:val="24"/>
        </w:rPr>
        <w:t>virt</w:t>
      </w:r>
      <w:proofErr w:type="spellEnd"/>
      <w:r w:rsidR="003C31DF">
        <w:rPr>
          <w:rFonts w:ascii="宋体" w:hAnsi="宋体" w:hint="eastAsia"/>
          <w:kern w:val="0"/>
          <w:sz w:val="24"/>
        </w:rPr>
        <w:t>设备的代码，将实现的</w:t>
      </w:r>
      <w:proofErr w:type="spellStart"/>
      <w:r w:rsidR="003C31DF">
        <w:rPr>
          <w:rFonts w:ascii="宋体" w:hAnsi="宋体" w:hint="eastAsia"/>
          <w:kern w:val="0"/>
          <w:sz w:val="24"/>
        </w:rPr>
        <w:t>lite_executor</w:t>
      </w:r>
      <w:proofErr w:type="spellEnd"/>
      <w:r w:rsidR="003C31DF">
        <w:rPr>
          <w:rFonts w:ascii="宋体" w:hAnsi="宋体" w:hint="eastAsia"/>
          <w:kern w:val="0"/>
          <w:sz w:val="24"/>
        </w:rPr>
        <w:t>硬件加入</w:t>
      </w:r>
      <w:proofErr w:type="spellStart"/>
      <w:r w:rsidR="003C31DF">
        <w:rPr>
          <w:rFonts w:ascii="宋体" w:hAnsi="宋体" w:hint="eastAsia"/>
          <w:kern w:val="0"/>
          <w:sz w:val="24"/>
        </w:rPr>
        <w:t>virt</w:t>
      </w:r>
      <w:proofErr w:type="spellEnd"/>
      <w:r w:rsidR="003C31DF">
        <w:rPr>
          <w:rFonts w:ascii="宋体" w:hAnsi="宋体" w:hint="eastAsia"/>
          <w:kern w:val="0"/>
          <w:sz w:val="24"/>
        </w:rPr>
        <w:t>设备中。</w:t>
      </w:r>
    </w:p>
    <w:p w14:paraId="46FD3D03" w14:textId="196D6782" w:rsidR="003C31DF" w:rsidRDefault="003C31DF" w:rsidP="0093659D">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lastRenderedPageBreak/>
        <w:t>ArceOS</w:t>
      </w:r>
      <w:proofErr w:type="spellEnd"/>
      <w:r>
        <w:rPr>
          <w:rFonts w:ascii="宋体" w:hAnsi="宋体" w:hint="eastAsia"/>
          <w:kern w:val="0"/>
          <w:sz w:val="24"/>
        </w:rPr>
        <w:t>操作系统可以在QEMU模拟器中的</w:t>
      </w:r>
      <w:proofErr w:type="spellStart"/>
      <w:r>
        <w:rPr>
          <w:rFonts w:ascii="宋体" w:hAnsi="宋体" w:hint="eastAsia"/>
          <w:kern w:val="0"/>
          <w:sz w:val="24"/>
        </w:rPr>
        <w:t>virt</w:t>
      </w:r>
      <w:proofErr w:type="spellEnd"/>
      <w:r>
        <w:rPr>
          <w:rFonts w:ascii="宋体" w:hAnsi="宋体" w:hint="eastAsia"/>
          <w:kern w:val="0"/>
          <w:sz w:val="24"/>
        </w:rPr>
        <w:t>虚拟设备上运行。系统中的</w:t>
      </w:r>
      <w:proofErr w:type="spellStart"/>
      <w:r>
        <w:rPr>
          <w:rFonts w:ascii="宋体" w:hAnsi="宋体" w:hint="eastAsia"/>
          <w:kern w:val="0"/>
          <w:sz w:val="24"/>
        </w:rPr>
        <w:t>axtask</w:t>
      </w:r>
      <w:proofErr w:type="spellEnd"/>
      <w:r>
        <w:rPr>
          <w:rFonts w:ascii="宋体" w:hAnsi="宋体" w:hint="eastAsia"/>
          <w:kern w:val="0"/>
          <w:sz w:val="24"/>
        </w:rPr>
        <w:t>模块负责实现任务调度功能</w:t>
      </w:r>
      <w:r w:rsidR="0093659D">
        <w:rPr>
          <w:rFonts w:ascii="宋体" w:hAnsi="宋体" w:hint="eastAsia"/>
          <w:kern w:val="0"/>
          <w:sz w:val="24"/>
        </w:rPr>
        <w:t>，因此，是项目软件部分修改的核心模块</w:t>
      </w:r>
      <w:r>
        <w:rPr>
          <w:rFonts w:ascii="宋体" w:hAnsi="宋体" w:hint="eastAsia"/>
          <w:kern w:val="0"/>
          <w:sz w:val="24"/>
        </w:rPr>
        <w:t>。</w:t>
      </w:r>
      <w:r w:rsidR="0093659D">
        <w:rPr>
          <w:rFonts w:ascii="宋体" w:hAnsi="宋体" w:hint="eastAsia"/>
          <w:kern w:val="0"/>
          <w:sz w:val="24"/>
        </w:rPr>
        <w:t>修改后的</w:t>
      </w:r>
      <w:proofErr w:type="spellStart"/>
      <w:r w:rsidR="0093659D">
        <w:rPr>
          <w:rFonts w:ascii="宋体" w:hAnsi="宋体" w:hint="eastAsia"/>
          <w:kern w:val="0"/>
          <w:sz w:val="24"/>
        </w:rPr>
        <w:t>axtask</w:t>
      </w:r>
      <w:proofErr w:type="spellEnd"/>
      <w:r w:rsidR="0093659D">
        <w:rPr>
          <w:rFonts w:ascii="宋体" w:hAnsi="宋体" w:hint="eastAsia"/>
          <w:kern w:val="0"/>
          <w:sz w:val="24"/>
        </w:rPr>
        <w:t>模块可以同时支持线程和协程的调度，</w:t>
      </w:r>
      <w:r w:rsidR="00000FC9">
        <w:rPr>
          <w:rFonts w:ascii="宋体" w:hAnsi="宋体" w:hint="eastAsia"/>
          <w:kern w:val="0"/>
          <w:sz w:val="24"/>
        </w:rPr>
        <w:t>并且支持外部中断的处理。它</w:t>
      </w:r>
      <w:r w:rsidR="0093659D">
        <w:rPr>
          <w:rFonts w:ascii="宋体" w:hAnsi="宋体" w:hint="eastAsia"/>
          <w:kern w:val="0"/>
          <w:sz w:val="24"/>
        </w:rPr>
        <w:t>通过</w:t>
      </w:r>
      <w:proofErr w:type="spellStart"/>
      <w:r w:rsidR="0093659D">
        <w:rPr>
          <w:rFonts w:ascii="宋体" w:hAnsi="宋体" w:hint="eastAsia"/>
          <w:kern w:val="0"/>
          <w:sz w:val="24"/>
        </w:rPr>
        <w:t>virt</w:t>
      </w:r>
      <w:proofErr w:type="spellEnd"/>
      <w:r w:rsidR="0093659D">
        <w:rPr>
          <w:rFonts w:ascii="宋体" w:hAnsi="宋体" w:hint="eastAsia"/>
          <w:kern w:val="0"/>
          <w:sz w:val="24"/>
        </w:rPr>
        <w:t>设备间接调用了</w:t>
      </w:r>
      <w:proofErr w:type="spellStart"/>
      <w:r w:rsidR="0093659D">
        <w:rPr>
          <w:rFonts w:ascii="宋体" w:hAnsi="宋体" w:hint="eastAsia"/>
          <w:kern w:val="0"/>
          <w:sz w:val="24"/>
        </w:rPr>
        <w:t>lite_executor</w:t>
      </w:r>
      <w:proofErr w:type="spellEnd"/>
      <w:r w:rsidR="0093659D">
        <w:rPr>
          <w:rFonts w:ascii="宋体" w:hAnsi="宋体" w:hint="eastAsia"/>
          <w:kern w:val="0"/>
          <w:sz w:val="24"/>
        </w:rPr>
        <w:t>硬件</w:t>
      </w:r>
      <w:r w:rsidR="0093659D">
        <w:rPr>
          <w:rFonts w:ascii="宋体" w:hAnsi="宋体" w:hint="eastAsia"/>
          <w:kern w:val="0"/>
          <w:sz w:val="24"/>
        </w:rPr>
        <w:t>，</w:t>
      </w:r>
      <w:r w:rsidR="00000FC9">
        <w:rPr>
          <w:rFonts w:ascii="宋体" w:hAnsi="宋体" w:hint="eastAsia"/>
          <w:kern w:val="0"/>
          <w:sz w:val="24"/>
        </w:rPr>
        <w:t>使用了它的任务调度和中断处理功能，</w:t>
      </w:r>
      <w:r w:rsidR="0093659D">
        <w:rPr>
          <w:rFonts w:ascii="宋体" w:hAnsi="宋体" w:hint="eastAsia"/>
          <w:kern w:val="0"/>
          <w:sz w:val="24"/>
        </w:rPr>
        <w:t>将其作为任务的就绪队列，降低了调度算法的运行开销。</w:t>
      </w:r>
      <w:proofErr w:type="spellStart"/>
      <w:r w:rsidR="0093659D">
        <w:rPr>
          <w:rFonts w:ascii="宋体" w:hAnsi="宋体" w:hint="eastAsia"/>
          <w:kern w:val="0"/>
          <w:sz w:val="24"/>
        </w:rPr>
        <w:t>axnet</w:t>
      </w:r>
      <w:proofErr w:type="spellEnd"/>
      <w:r w:rsidR="0093659D">
        <w:rPr>
          <w:rFonts w:ascii="宋体" w:hAnsi="宋体" w:hint="eastAsia"/>
          <w:kern w:val="0"/>
          <w:sz w:val="24"/>
        </w:rPr>
        <w:t>模块</w:t>
      </w:r>
      <w:r w:rsidR="0093659D">
        <w:rPr>
          <w:rFonts w:ascii="宋体" w:hAnsi="宋体" w:hint="eastAsia"/>
          <w:kern w:val="0"/>
          <w:sz w:val="24"/>
        </w:rPr>
        <w:t>实现网络功能，</w:t>
      </w:r>
      <w:r w:rsidR="00000FC9">
        <w:rPr>
          <w:rFonts w:ascii="宋体" w:hAnsi="宋体" w:hint="eastAsia"/>
          <w:kern w:val="0"/>
          <w:sz w:val="24"/>
        </w:rPr>
        <w:t>我们基于修改后的</w:t>
      </w:r>
      <w:proofErr w:type="spellStart"/>
      <w:r w:rsidR="00000FC9">
        <w:rPr>
          <w:rFonts w:ascii="宋体" w:hAnsi="宋体" w:hint="eastAsia"/>
          <w:kern w:val="0"/>
          <w:sz w:val="24"/>
        </w:rPr>
        <w:t>axtask</w:t>
      </w:r>
      <w:proofErr w:type="spellEnd"/>
      <w:r w:rsidR="00000FC9">
        <w:rPr>
          <w:rFonts w:ascii="宋体" w:hAnsi="宋体" w:hint="eastAsia"/>
          <w:kern w:val="0"/>
          <w:sz w:val="24"/>
        </w:rPr>
        <w:t>模块提供的协程和中断功能，优化了</w:t>
      </w:r>
      <w:proofErr w:type="spellStart"/>
      <w:r w:rsidR="00000FC9">
        <w:rPr>
          <w:rFonts w:ascii="宋体" w:hAnsi="宋体" w:hint="eastAsia"/>
          <w:kern w:val="0"/>
          <w:sz w:val="24"/>
        </w:rPr>
        <w:t>axnet</w:t>
      </w:r>
      <w:proofErr w:type="spellEnd"/>
      <w:r w:rsidR="00000FC9">
        <w:rPr>
          <w:rFonts w:ascii="宋体" w:hAnsi="宋体" w:hint="eastAsia"/>
          <w:kern w:val="0"/>
          <w:sz w:val="24"/>
        </w:rPr>
        <w:t>模块的网络实现。</w:t>
      </w:r>
      <w:r w:rsidR="0093659D">
        <w:rPr>
          <w:rFonts w:ascii="宋体" w:hAnsi="宋体" w:hint="eastAsia"/>
          <w:kern w:val="0"/>
          <w:sz w:val="24"/>
        </w:rPr>
        <w:t>系统的</w:t>
      </w:r>
      <w:proofErr w:type="spellStart"/>
      <w:r w:rsidR="0093659D">
        <w:rPr>
          <w:rFonts w:ascii="宋体" w:hAnsi="宋体" w:hint="eastAsia"/>
          <w:kern w:val="0"/>
          <w:sz w:val="24"/>
        </w:rPr>
        <w:t>axruntime</w:t>
      </w:r>
      <w:proofErr w:type="spellEnd"/>
      <w:r w:rsidR="0093659D">
        <w:rPr>
          <w:rFonts w:ascii="宋体" w:hAnsi="宋体" w:hint="eastAsia"/>
          <w:kern w:val="0"/>
          <w:sz w:val="24"/>
        </w:rPr>
        <w:t>模块负责在启动时初始化各个模块，从而为应用程序提供运行时支持；</w:t>
      </w:r>
      <w:proofErr w:type="spellStart"/>
      <w:r w:rsidR="0093659D">
        <w:rPr>
          <w:rFonts w:ascii="宋体" w:hAnsi="宋体" w:hint="eastAsia"/>
          <w:kern w:val="0"/>
          <w:sz w:val="24"/>
        </w:rPr>
        <w:t>axapi</w:t>
      </w:r>
      <w:proofErr w:type="spellEnd"/>
      <w:r w:rsidR="0093659D">
        <w:rPr>
          <w:rFonts w:ascii="宋体" w:hAnsi="宋体" w:hint="eastAsia"/>
          <w:kern w:val="0"/>
          <w:sz w:val="24"/>
        </w:rPr>
        <w:t>模块负责为应用程序提供调用接口，使其可以使用操作系统提供的功能。本项目也相应地修改了这些模块，使得</w:t>
      </w:r>
      <w:r w:rsidR="00000FC9">
        <w:rPr>
          <w:rFonts w:ascii="宋体" w:hAnsi="宋体" w:hint="eastAsia"/>
          <w:kern w:val="0"/>
          <w:sz w:val="24"/>
        </w:rPr>
        <w:t>本项目</w:t>
      </w:r>
      <w:r w:rsidR="0093659D">
        <w:rPr>
          <w:rFonts w:ascii="宋体" w:hAnsi="宋体" w:hint="eastAsia"/>
          <w:kern w:val="0"/>
          <w:sz w:val="24"/>
        </w:rPr>
        <w:t>新增</w:t>
      </w:r>
      <w:r w:rsidR="00000FC9">
        <w:rPr>
          <w:rFonts w:ascii="宋体" w:hAnsi="宋体" w:hint="eastAsia"/>
          <w:kern w:val="0"/>
          <w:sz w:val="24"/>
        </w:rPr>
        <w:t>的</w:t>
      </w:r>
      <w:r w:rsidR="0093659D">
        <w:rPr>
          <w:rFonts w:ascii="宋体" w:hAnsi="宋体" w:hint="eastAsia"/>
          <w:kern w:val="0"/>
          <w:sz w:val="24"/>
        </w:rPr>
        <w:t>功能既可以被操作系统使用，又可以被应用程序使用。</w:t>
      </w:r>
    </w:p>
    <w:p w14:paraId="560CCCFA" w14:textId="34252C9B" w:rsidR="00000FC9" w:rsidRDefault="00000FC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本项目设计的系统的启动流程如下：</w:t>
      </w:r>
    </w:p>
    <w:p w14:paraId="32581277" w14:textId="7163BF03" w:rsidR="00000FC9" w:rsidRPr="008F2B21"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QEMU模拟器启动，在启动</w:t>
      </w:r>
      <w:proofErr w:type="spellStart"/>
      <w:r>
        <w:rPr>
          <w:rFonts w:ascii="宋体" w:hAnsi="宋体" w:hint="eastAsia"/>
          <w:kern w:val="0"/>
          <w:sz w:val="24"/>
        </w:rPr>
        <w:t>virt</w:t>
      </w:r>
      <w:proofErr w:type="spellEnd"/>
      <w:r>
        <w:rPr>
          <w:rFonts w:ascii="宋体" w:hAnsi="宋体" w:hint="eastAsia"/>
          <w:kern w:val="0"/>
          <w:sz w:val="24"/>
        </w:rPr>
        <w:t>虚拟设备的过程中启动了</w:t>
      </w:r>
      <w:proofErr w:type="spellStart"/>
      <w:r>
        <w:rPr>
          <w:rFonts w:ascii="宋体" w:hAnsi="宋体" w:hint="eastAsia"/>
          <w:kern w:val="0"/>
          <w:sz w:val="24"/>
        </w:rPr>
        <w:t>lite_executor</w:t>
      </w:r>
      <w:proofErr w:type="spellEnd"/>
      <w:r>
        <w:rPr>
          <w:rFonts w:ascii="宋体" w:hAnsi="宋体" w:hint="eastAsia"/>
          <w:kern w:val="0"/>
          <w:sz w:val="24"/>
        </w:rPr>
        <w:t>硬件</w:t>
      </w:r>
      <w:r w:rsidRPr="008F2B21">
        <w:rPr>
          <w:rFonts w:ascii="宋体" w:hAnsi="宋体" w:hint="eastAsia"/>
          <w:kern w:val="0"/>
          <w:sz w:val="24"/>
        </w:rPr>
        <w:t>。</w:t>
      </w:r>
    </w:p>
    <w:p w14:paraId="24EB6244" w14:textId="7412EFA9"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加载系统映像，在</w:t>
      </w:r>
      <w:proofErr w:type="spellStart"/>
      <w:r>
        <w:rPr>
          <w:rFonts w:ascii="宋体" w:hAnsi="宋体" w:hint="eastAsia"/>
          <w:kern w:val="0"/>
          <w:sz w:val="24"/>
        </w:rPr>
        <w:t>virt</w:t>
      </w:r>
      <w:proofErr w:type="spellEnd"/>
      <w:r>
        <w:rPr>
          <w:rFonts w:ascii="宋体" w:hAnsi="宋体" w:hint="eastAsia"/>
          <w:kern w:val="0"/>
          <w:sz w:val="24"/>
        </w:rPr>
        <w:t>虚拟设备中启动</w:t>
      </w:r>
      <w:proofErr w:type="spellStart"/>
      <w:r>
        <w:rPr>
          <w:rFonts w:ascii="宋体" w:hAnsi="宋体" w:hint="eastAsia"/>
          <w:kern w:val="0"/>
          <w:sz w:val="24"/>
        </w:rPr>
        <w:t>ArceOS</w:t>
      </w:r>
      <w:proofErr w:type="spellEnd"/>
      <w:r>
        <w:rPr>
          <w:rFonts w:ascii="宋体" w:hAnsi="宋体" w:hint="eastAsia"/>
          <w:kern w:val="0"/>
          <w:sz w:val="24"/>
        </w:rPr>
        <w:t>操作系统。</w:t>
      </w:r>
    </w:p>
    <w:p w14:paraId="175F0592" w14:textId="3673C191"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操作系统从</w:t>
      </w:r>
      <w:proofErr w:type="spellStart"/>
      <w:r>
        <w:rPr>
          <w:rFonts w:ascii="宋体" w:hAnsi="宋体" w:hint="eastAsia"/>
          <w:kern w:val="0"/>
          <w:sz w:val="24"/>
        </w:rPr>
        <w:t>axruntime</w:t>
      </w:r>
      <w:proofErr w:type="spellEnd"/>
      <w:r>
        <w:rPr>
          <w:rFonts w:ascii="宋体" w:hAnsi="宋体" w:hint="eastAsia"/>
          <w:kern w:val="0"/>
          <w:sz w:val="24"/>
        </w:rPr>
        <w:t>模块开始执行，初始化</w:t>
      </w:r>
      <w:proofErr w:type="spellStart"/>
      <w:r>
        <w:rPr>
          <w:rFonts w:ascii="宋体" w:hAnsi="宋体" w:hint="eastAsia"/>
          <w:kern w:val="0"/>
          <w:sz w:val="24"/>
        </w:rPr>
        <w:t>axtask</w:t>
      </w:r>
      <w:proofErr w:type="spellEnd"/>
      <w:r>
        <w:rPr>
          <w:rFonts w:ascii="宋体" w:hAnsi="宋体" w:hint="eastAsia"/>
          <w:kern w:val="0"/>
          <w:sz w:val="24"/>
        </w:rPr>
        <w:t>、</w:t>
      </w:r>
      <w:proofErr w:type="spellStart"/>
      <w:r>
        <w:rPr>
          <w:rFonts w:ascii="宋体" w:hAnsi="宋体" w:hint="eastAsia"/>
          <w:kern w:val="0"/>
          <w:sz w:val="24"/>
        </w:rPr>
        <w:t>axnet</w:t>
      </w:r>
      <w:proofErr w:type="spellEnd"/>
      <w:r>
        <w:rPr>
          <w:rFonts w:ascii="宋体" w:hAnsi="宋体" w:hint="eastAsia"/>
          <w:kern w:val="0"/>
          <w:sz w:val="24"/>
        </w:rPr>
        <w:t>等各个模块。</w:t>
      </w:r>
    </w:p>
    <w:p w14:paraId="4BE5BF32" w14:textId="54C8AF6E" w:rsidR="00000FC9" w:rsidRPr="008F2B21" w:rsidRDefault="00835AEE"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各模块初始化完成后，</w:t>
      </w:r>
      <w:proofErr w:type="spellStart"/>
      <w:r>
        <w:rPr>
          <w:rFonts w:ascii="宋体" w:hAnsi="宋体" w:hint="eastAsia"/>
          <w:kern w:val="0"/>
          <w:sz w:val="24"/>
        </w:rPr>
        <w:t>axruntime</w:t>
      </w:r>
      <w:proofErr w:type="spellEnd"/>
      <w:r>
        <w:rPr>
          <w:rFonts w:ascii="宋体" w:hAnsi="宋体" w:hint="eastAsia"/>
          <w:kern w:val="0"/>
          <w:sz w:val="24"/>
        </w:rPr>
        <w:t>模块启动用户程序。</w:t>
      </w:r>
    </w:p>
    <w:p w14:paraId="2CB18C17" w14:textId="4576898F" w:rsidR="00000FC9" w:rsidRDefault="00835AEE"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本项目设计的系统的运行流程如下：</w:t>
      </w:r>
    </w:p>
    <w:p w14:paraId="35A7779A" w14:textId="4A6B4A10"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应用程序运行过程中，若调用了系统提供的</w:t>
      </w:r>
      <w:proofErr w:type="spellStart"/>
      <w:r>
        <w:rPr>
          <w:rFonts w:ascii="宋体" w:hAnsi="宋体" w:hint="eastAsia"/>
          <w:kern w:val="0"/>
          <w:sz w:val="24"/>
        </w:rPr>
        <w:t>api</w:t>
      </w:r>
      <w:proofErr w:type="spellEnd"/>
      <w:r>
        <w:rPr>
          <w:rFonts w:ascii="宋体" w:hAnsi="宋体" w:hint="eastAsia"/>
          <w:kern w:val="0"/>
          <w:sz w:val="24"/>
        </w:rPr>
        <w:t>，则执行流进入系统。</w:t>
      </w:r>
    </w:p>
    <w:p w14:paraId="74A4257C" w14:textId="04DD066B"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通过</w:t>
      </w:r>
      <w:proofErr w:type="spellStart"/>
      <w:r>
        <w:rPr>
          <w:rFonts w:ascii="宋体" w:hAnsi="宋体" w:hint="eastAsia"/>
          <w:kern w:val="0"/>
          <w:sz w:val="24"/>
        </w:rPr>
        <w:t>axapi</w:t>
      </w:r>
      <w:proofErr w:type="spellEnd"/>
      <w:r>
        <w:rPr>
          <w:rFonts w:ascii="宋体" w:hAnsi="宋体" w:hint="eastAsia"/>
          <w:kern w:val="0"/>
          <w:sz w:val="24"/>
        </w:rPr>
        <w:t>模块，将应用程序调用的</w:t>
      </w:r>
      <w:proofErr w:type="spellStart"/>
      <w:r>
        <w:rPr>
          <w:rFonts w:ascii="宋体" w:hAnsi="宋体" w:hint="eastAsia"/>
          <w:kern w:val="0"/>
          <w:sz w:val="24"/>
        </w:rPr>
        <w:t>api</w:t>
      </w:r>
      <w:proofErr w:type="spellEnd"/>
      <w:r>
        <w:rPr>
          <w:rFonts w:ascii="宋体" w:hAnsi="宋体" w:hint="eastAsia"/>
          <w:kern w:val="0"/>
          <w:sz w:val="24"/>
        </w:rPr>
        <w:t>分配到系统内各个模块执行。</w:t>
      </w:r>
    </w:p>
    <w:p w14:paraId="583EFE61" w14:textId="03CD5AA0"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如果</w:t>
      </w:r>
      <w:proofErr w:type="spellStart"/>
      <w:r>
        <w:rPr>
          <w:rFonts w:ascii="宋体" w:hAnsi="宋体" w:hint="eastAsia"/>
          <w:kern w:val="0"/>
          <w:sz w:val="24"/>
        </w:rPr>
        <w:t>api</w:t>
      </w:r>
      <w:proofErr w:type="spellEnd"/>
      <w:r>
        <w:rPr>
          <w:rFonts w:ascii="宋体" w:hAnsi="宋体" w:hint="eastAsia"/>
          <w:kern w:val="0"/>
          <w:sz w:val="24"/>
        </w:rPr>
        <w:t>调用了</w:t>
      </w:r>
      <w:proofErr w:type="spellStart"/>
      <w:r>
        <w:rPr>
          <w:rFonts w:ascii="宋体" w:hAnsi="宋体" w:hint="eastAsia"/>
          <w:kern w:val="0"/>
          <w:sz w:val="24"/>
        </w:rPr>
        <w:t>axtask</w:t>
      </w:r>
      <w:proofErr w:type="spellEnd"/>
      <w:r>
        <w:rPr>
          <w:rFonts w:ascii="宋体" w:hAnsi="宋体" w:hint="eastAsia"/>
          <w:kern w:val="0"/>
          <w:sz w:val="24"/>
        </w:rPr>
        <w:t>模块，则该模块进行相关的任务调度操作，并在需要时调用</w:t>
      </w:r>
      <w:proofErr w:type="spellStart"/>
      <w:r>
        <w:rPr>
          <w:rFonts w:ascii="宋体" w:hAnsi="宋体" w:hint="eastAsia"/>
          <w:kern w:val="0"/>
          <w:sz w:val="24"/>
        </w:rPr>
        <w:t>lite_executor</w:t>
      </w:r>
      <w:proofErr w:type="spellEnd"/>
      <w:r>
        <w:rPr>
          <w:rFonts w:ascii="宋体" w:hAnsi="宋体" w:hint="eastAsia"/>
          <w:kern w:val="0"/>
          <w:sz w:val="24"/>
        </w:rPr>
        <w:t>硬件。</w:t>
      </w:r>
    </w:p>
    <w:p w14:paraId="03B1C4A8" w14:textId="196C43ED"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调用</w:t>
      </w:r>
      <w:proofErr w:type="spellStart"/>
      <w:r>
        <w:rPr>
          <w:rFonts w:ascii="宋体" w:hAnsi="宋体" w:hint="eastAsia"/>
          <w:kern w:val="0"/>
          <w:sz w:val="24"/>
        </w:rPr>
        <w:t>lite_executor</w:t>
      </w:r>
      <w:proofErr w:type="spellEnd"/>
      <w:r>
        <w:rPr>
          <w:rFonts w:ascii="宋体" w:hAnsi="宋体" w:hint="eastAsia"/>
          <w:kern w:val="0"/>
          <w:sz w:val="24"/>
        </w:rPr>
        <w:t>硬件时，宿主机CPU执行的内容从模拟器中的</w:t>
      </w:r>
      <w:proofErr w:type="spellStart"/>
      <w:r>
        <w:rPr>
          <w:rFonts w:ascii="宋体" w:hAnsi="宋体" w:hint="eastAsia"/>
          <w:kern w:val="0"/>
          <w:sz w:val="24"/>
        </w:rPr>
        <w:t>ArceOS</w:t>
      </w:r>
      <w:proofErr w:type="spellEnd"/>
      <w:r>
        <w:rPr>
          <w:rFonts w:ascii="宋体" w:hAnsi="宋体" w:hint="eastAsia"/>
          <w:kern w:val="0"/>
          <w:sz w:val="24"/>
        </w:rPr>
        <w:t>系统退出到QEMU模拟器中，并执行</w:t>
      </w:r>
      <w:proofErr w:type="spellStart"/>
      <w:r>
        <w:rPr>
          <w:rFonts w:ascii="宋体" w:hAnsi="宋体" w:hint="eastAsia"/>
          <w:kern w:val="0"/>
          <w:sz w:val="24"/>
        </w:rPr>
        <w:t>lite_executor</w:t>
      </w:r>
      <w:proofErr w:type="spellEnd"/>
      <w:r>
        <w:rPr>
          <w:rFonts w:ascii="宋体" w:hAnsi="宋体" w:hint="eastAsia"/>
          <w:kern w:val="0"/>
          <w:sz w:val="24"/>
        </w:rPr>
        <w:t>硬件的相关代码。</w:t>
      </w:r>
    </w:p>
    <w:p w14:paraId="068FF4D3" w14:textId="2F104BEC"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各层次的调用逐层返回结果，直到返回应用程序继续执行，回到第1步。</w:t>
      </w:r>
    </w:p>
    <w:p w14:paraId="1A520653" w14:textId="6D005C92" w:rsidR="00835AEE" w:rsidRPr="00ED1B18" w:rsidRDefault="00835AEE" w:rsidP="00835AEE">
      <w:pPr>
        <w:pStyle w:val="22"/>
        <w:spacing w:beforeLines="50" w:before="156" w:after="0" w:line="360" w:lineRule="auto"/>
        <w:outlineLvl w:val="1"/>
        <w:rPr>
          <w:rFonts w:hint="eastAsia"/>
        </w:rPr>
      </w:pPr>
      <w:bookmarkStart w:id="27" w:name="_Toc165833281"/>
      <w:r>
        <w:rPr>
          <w:rFonts w:hint="eastAsia"/>
        </w:rPr>
        <w:t>3</w:t>
      </w:r>
      <w:r w:rsidRPr="00ED1B18">
        <w:t>.</w:t>
      </w:r>
      <w:r>
        <w:rPr>
          <w:rFonts w:hint="eastAsia"/>
        </w:rPr>
        <w:t>2</w:t>
      </w:r>
      <w:r w:rsidRPr="00ED1B18">
        <w:t xml:space="preserve"> </w:t>
      </w:r>
      <w:r w:rsidR="00E41EF3">
        <w:rPr>
          <w:rFonts w:hint="eastAsia"/>
        </w:rPr>
        <w:t>QEMU</w:t>
      </w:r>
      <w:r>
        <w:rPr>
          <w:rFonts w:hint="eastAsia"/>
        </w:rPr>
        <w:t>层</w:t>
      </w:r>
      <w:r w:rsidRPr="00835AEE">
        <w:rPr>
          <w:rFonts w:hint="eastAsia"/>
        </w:rPr>
        <w:t>的设计</w:t>
      </w:r>
      <w:bookmarkEnd w:id="27"/>
    </w:p>
    <w:p w14:paraId="49D79509" w14:textId="2987E29D" w:rsidR="00E41EF3" w:rsidRPr="007E40D8" w:rsidRDefault="00E41EF3" w:rsidP="00E41EF3">
      <w:pPr>
        <w:pStyle w:val="22"/>
        <w:spacing w:beforeLines="50" w:before="156" w:after="0" w:line="360" w:lineRule="auto"/>
        <w:rPr>
          <w:rFonts w:hint="eastAsia"/>
          <w:sz w:val="24"/>
          <w:szCs w:val="24"/>
        </w:rPr>
      </w:pPr>
      <w:bookmarkStart w:id="28" w:name="_Toc165833282"/>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8"/>
    </w:p>
    <w:p w14:paraId="513454FE" w14:textId="169421C2" w:rsidR="00835AEE"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w:t>
      </w:r>
      <w:proofErr w:type="spellStart"/>
      <w:r>
        <w:rPr>
          <w:rFonts w:ascii="宋体" w:hAnsi="宋体" w:hint="eastAsia"/>
          <w:kern w:val="0"/>
          <w:sz w:val="24"/>
        </w:rPr>
        <w:t>lite_executor</w:t>
      </w:r>
      <w:proofErr w:type="spellEnd"/>
      <w:r>
        <w:rPr>
          <w:rFonts w:ascii="宋体" w:hAnsi="宋体" w:hint="eastAsia"/>
          <w:kern w:val="0"/>
          <w:sz w:val="24"/>
        </w:rPr>
        <w:t>硬件可以将协程调度功能与中断处理功能相结合，这两项功能由相关联的一组任务调度队列和一组中断处理队列实现，如图（3-2）所示：</w:t>
      </w:r>
    </w:p>
    <w:p w14:paraId="75F5F144" w14:textId="2599CEAF" w:rsidR="00E41EF3" w:rsidRDefault="00E41EF3" w:rsidP="00E41EF3">
      <w:pPr>
        <w:spacing w:line="300" w:lineRule="auto"/>
        <w:jc w:val="center"/>
        <w:rPr>
          <w:rFonts w:ascii="宋体" w:hAnsi="宋体" w:hint="eastAsia"/>
          <w:color w:val="000000" w:themeColor="text1"/>
          <w:szCs w:val="21"/>
        </w:rPr>
      </w:pPr>
    </w:p>
    <w:p w14:paraId="197A5388" w14:textId="1BF604DB" w:rsidR="00E41EF3" w:rsidRPr="00CD65F5" w:rsidRDefault="00E41EF3" w:rsidP="00CD65F5">
      <w:pPr>
        <w:spacing w:line="300" w:lineRule="auto"/>
        <w:jc w:val="center"/>
        <w:rPr>
          <w:rFonts w:ascii="宋体" w:hAnsi="宋体"/>
          <w:color w:val="000000" w:themeColor="text1"/>
          <w:szCs w:val="21"/>
        </w:rPr>
      </w:pPr>
      <w:r w:rsidRPr="00CD65F5">
        <w:rPr>
          <w:rFonts w:ascii="宋体" w:hAnsi="宋体" w:hint="eastAsia"/>
          <w:color w:val="000000" w:themeColor="text1"/>
          <w:szCs w:val="21"/>
        </w:rPr>
        <w:drawing>
          <wp:inline distT="0" distB="0" distL="0" distR="0" wp14:anchorId="4824FA75" wp14:editId="604456F3">
            <wp:extent cx="5544185" cy="2996565"/>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300779577"/>
                    <pic:cNvPicPr/>
                  </pic:nvPicPr>
                  <pic:blipFill>
                    <a:blip r:embed="rId15">
                      <a:extLst>
                        <a:ext uri="{28A0092B-C50C-407E-A947-70E740481C1C}">
                          <a14:useLocalDpi xmlns:a14="http://schemas.microsoft.com/office/drawing/2010/main" val="0"/>
                        </a:ext>
                      </a:extLst>
                    </a:blip>
                    <a:stretch>
                      <a:fillRect/>
                    </a:stretch>
                  </pic:blipFill>
                  <pic:spPr>
                    <a:xfrm>
                      <a:off x="0" y="0"/>
                      <a:ext cx="5544185" cy="2996565"/>
                    </a:xfrm>
                    <a:prstGeom prst="rect">
                      <a:avLst/>
                    </a:prstGeom>
                  </pic:spPr>
                </pic:pic>
              </a:graphicData>
            </a:graphic>
          </wp:inline>
        </w:drawing>
      </w:r>
    </w:p>
    <w:p w14:paraId="09B3B674" w14:textId="661CF313" w:rsidR="00E41EF3" w:rsidRDefault="00E41EF3" w:rsidP="00E41EF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硬件队列示意图</w:t>
      </w:r>
    </w:p>
    <w:p w14:paraId="1D9B9D80" w14:textId="77777777" w:rsidR="00E41EF3" w:rsidRDefault="00E41EF3" w:rsidP="00E41EF3">
      <w:pPr>
        <w:spacing w:line="300" w:lineRule="auto"/>
        <w:jc w:val="center"/>
        <w:rPr>
          <w:rFonts w:ascii="宋体" w:hAnsi="宋体" w:hint="eastAsia"/>
          <w:color w:val="000000" w:themeColor="text1"/>
          <w:szCs w:val="21"/>
        </w:rPr>
      </w:pPr>
    </w:p>
    <w:p w14:paraId="0011E09E" w14:textId="5D1E66EB" w:rsidR="00E41EF3"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在任务调度队列中，队列的序号代表任务优先级。</w:t>
      </w:r>
      <w:r w:rsidR="00CD65F5">
        <w:rPr>
          <w:rFonts w:ascii="宋体" w:hAnsi="宋体" w:hint="eastAsia"/>
          <w:kern w:val="0"/>
          <w:sz w:val="24"/>
        </w:rPr>
        <w:t>操作系统可以调用</w:t>
      </w:r>
      <w:proofErr w:type="spellStart"/>
      <w:r w:rsidR="00CD65F5">
        <w:rPr>
          <w:rFonts w:ascii="宋体" w:hAnsi="宋体" w:hint="eastAsia"/>
          <w:kern w:val="0"/>
          <w:sz w:val="24"/>
        </w:rPr>
        <w:t>ps_push</w:t>
      </w:r>
      <w:proofErr w:type="spellEnd"/>
      <w:r w:rsidR="00CD65F5">
        <w:rPr>
          <w:rFonts w:ascii="宋体" w:hAnsi="宋体" w:hint="eastAsia"/>
          <w:kern w:val="0"/>
          <w:sz w:val="24"/>
        </w:rPr>
        <w:t>接口将各个优先级的协程加入相应的调度队列，并调用</w:t>
      </w:r>
      <w:proofErr w:type="spellStart"/>
      <w:r w:rsidR="00CD65F5">
        <w:rPr>
          <w:rFonts w:ascii="宋体" w:hAnsi="宋体" w:hint="eastAsia"/>
          <w:kern w:val="0"/>
          <w:sz w:val="24"/>
        </w:rPr>
        <w:t>ps_fetch</w:t>
      </w:r>
      <w:proofErr w:type="spellEnd"/>
      <w:r w:rsidR="00CD65F5">
        <w:rPr>
          <w:rFonts w:ascii="宋体" w:hAnsi="宋体" w:hint="eastAsia"/>
          <w:kern w:val="0"/>
          <w:sz w:val="24"/>
        </w:rPr>
        <w:t>接口，使硬件弹出非空的最高优先级队列中的第一个协程。通过这样的队列和接口设计，</w:t>
      </w:r>
      <w:proofErr w:type="spellStart"/>
      <w:r w:rsidR="00CD65F5">
        <w:rPr>
          <w:rFonts w:ascii="宋体" w:hAnsi="宋体" w:hint="eastAsia"/>
          <w:kern w:val="0"/>
          <w:sz w:val="24"/>
        </w:rPr>
        <w:t>lite_executor</w:t>
      </w:r>
      <w:proofErr w:type="spellEnd"/>
      <w:r w:rsidR="00CD65F5">
        <w:rPr>
          <w:rFonts w:ascii="宋体" w:hAnsi="宋体" w:hint="eastAsia"/>
          <w:kern w:val="0"/>
          <w:sz w:val="24"/>
        </w:rPr>
        <w:t>硬件实现了基于优先级的协程调度算法，且同一优先级内采用先入先出算法。</w:t>
      </w:r>
    </w:p>
    <w:p w14:paraId="0272FDE0" w14:textId="77777777" w:rsidR="00187F4F" w:rsidRDefault="00CD65F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在中断处理队列中，队列的序号代表中断号。操作系统可以调用</w:t>
      </w:r>
      <w:proofErr w:type="spellStart"/>
      <w:r>
        <w:rPr>
          <w:rFonts w:ascii="宋体" w:hAnsi="宋体" w:hint="eastAsia"/>
          <w:kern w:val="0"/>
          <w:sz w:val="24"/>
        </w:rPr>
        <w:t>intr_push</w:t>
      </w:r>
      <w:proofErr w:type="spellEnd"/>
      <w:r>
        <w:rPr>
          <w:rFonts w:ascii="宋体" w:hAnsi="宋体" w:hint="eastAsia"/>
          <w:kern w:val="0"/>
          <w:sz w:val="24"/>
        </w:rPr>
        <w:t>接口，向对应的中断队列中</w:t>
      </w:r>
      <w:r w:rsidR="00324DCE">
        <w:rPr>
          <w:rFonts w:ascii="宋体" w:hAnsi="宋体"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Pr>
          <w:rFonts w:ascii="宋体" w:hAnsi="宋体" w:hint="eastAsia"/>
          <w:kern w:val="0"/>
          <w:sz w:val="24"/>
        </w:rPr>
        <w:t>ps_fetch</w:t>
      </w:r>
      <w:proofErr w:type="spellEnd"/>
      <w:r w:rsidR="00324DCE">
        <w:rPr>
          <w:rFonts w:ascii="宋体" w:hAnsi="宋体" w:hint="eastAsia"/>
          <w:kern w:val="0"/>
          <w:sz w:val="24"/>
        </w:rPr>
        <w:t>时，就可以获取中断处理协程并运行了。</w:t>
      </w:r>
    </w:p>
    <w:p w14:paraId="49568898" w14:textId="052EDEF4" w:rsidR="00CD65F5" w:rsidRDefault="00187F4F"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一般的软中断，即使中断处理程序再精简，也需要在中断到来时进行上下文切换，增大开销的同时也造成了任务的抢占。而本文的情况，中断处理全部由硬件完成，没有上下文切换的开销，同时也与Rust协程的协作式调度更加适配。</w:t>
      </w:r>
    </w:p>
    <w:p w14:paraId="44DB14CB" w14:textId="1EC63ABA" w:rsidR="00E26045" w:rsidRDefault="00E2604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通过以上的队列机制，</w:t>
      </w:r>
      <w:proofErr w:type="spellStart"/>
      <w:r>
        <w:rPr>
          <w:rFonts w:ascii="宋体" w:hAnsi="宋体" w:hint="eastAsia"/>
          <w:kern w:val="0"/>
          <w:sz w:val="24"/>
        </w:rPr>
        <w:t>lite_executor</w:t>
      </w:r>
      <w:proofErr w:type="spellEnd"/>
      <w:r>
        <w:rPr>
          <w:rFonts w:ascii="宋体" w:hAnsi="宋体" w:hint="eastAsia"/>
          <w:kern w:val="0"/>
          <w:sz w:val="24"/>
        </w:rPr>
        <w:t>硬件实现了一种支持多优先级、支持中断</w:t>
      </w:r>
      <w:r>
        <w:rPr>
          <w:rFonts w:ascii="宋体" w:hAnsi="宋体" w:hint="eastAsia"/>
          <w:kern w:val="0"/>
          <w:sz w:val="24"/>
        </w:rPr>
        <w:lastRenderedPageBreak/>
        <w:t>处理的协作式任务调度。这样的调度机制</w:t>
      </w:r>
      <w:r w:rsidR="00943B34">
        <w:rPr>
          <w:rFonts w:ascii="宋体" w:hAnsi="宋体" w:hint="eastAsia"/>
          <w:kern w:val="0"/>
          <w:sz w:val="24"/>
        </w:rPr>
        <w:t>通过对优先级和中断的支持</w:t>
      </w:r>
      <w:r>
        <w:rPr>
          <w:rFonts w:ascii="宋体" w:hAnsi="宋体" w:hint="eastAsia"/>
          <w:kern w:val="0"/>
          <w:sz w:val="24"/>
        </w:rPr>
        <w:t>，吸收了抢占式调度的响应时间更短的优势</w:t>
      </w:r>
      <w:r w:rsidR="00943B34">
        <w:rPr>
          <w:rFonts w:ascii="宋体" w:hAnsi="宋体" w:hint="eastAsia"/>
          <w:kern w:val="0"/>
          <w:sz w:val="24"/>
        </w:rPr>
        <w:t>。同时又由于协作式调度的本质，从而</w:t>
      </w:r>
      <w:r>
        <w:rPr>
          <w:rFonts w:ascii="宋体" w:hAnsi="宋体" w:hint="eastAsia"/>
          <w:kern w:val="0"/>
          <w:sz w:val="24"/>
        </w:rPr>
        <w:t>保留了与Rust协程的适配性。</w:t>
      </w:r>
    </w:p>
    <w:p w14:paraId="47A9084E" w14:textId="6C1B8F1E" w:rsidR="00943B34" w:rsidRDefault="00943B34"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除了用于实现主要功能的两组队列外，</w:t>
      </w:r>
      <w:proofErr w:type="spellStart"/>
      <w:r>
        <w:rPr>
          <w:rFonts w:ascii="宋体" w:hAnsi="宋体" w:hint="eastAsia"/>
          <w:kern w:val="0"/>
          <w:sz w:val="24"/>
        </w:rPr>
        <w:t>lite_executor</w:t>
      </w:r>
      <w:proofErr w:type="spellEnd"/>
      <w:r>
        <w:rPr>
          <w:rFonts w:ascii="宋体" w:hAnsi="宋体" w:hint="eastAsia"/>
          <w:kern w:val="0"/>
          <w:sz w:val="24"/>
        </w:rPr>
        <w:t>硬件还添加了多进程的支持。每个进程会获得一组任务调度队列和中断队列，并使用它们调度内部的协程，互不干扰。目前，只有代表系统内核的0号进程的中断队列有作用，所有的中断都发往0号进程，触发其中断处理机制。未来，该架构也可以支持其它进程直接进行中断处理，不需经过内核，从而降低中断处理的开销。</w:t>
      </w:r>
      <w:proofErr w:type="spellStart"/>
      <w:r>
        <w:rPr>
          <w:rFonts w:ascii="宋体" w:hAnsi="宋体" w:hint="eastAsia"/>
          <w:kern w:val="0"/>
          <w:sz w:val="24"/>
        </w:rPr>
        <w:t>lite_executor</w:t>
      </w:r>
      <w:proofErr w:type="spellEnd"/>
      <w:r>
        <w:rPr>
          <w:rFonts w:ascii="宋体" w:hAnsi="宋体" w:hint="eastAsia"/>
          <w:kern w:val="0"/>
          <w:sz w:val="24"/>
        </w:rPr>
        <w:t>硬件设置了4组队列，支持4个进程同时运行。其面向操作系统的接口会将进程id作为输入参数，通过内部的映射机制，根据进程id找到对应的队列。</w:t>
      </w:r>
    </w:p>
    <w:p w14:paraId="251478F4" w14:textId="0703002A" w:rsidR="00BF69FD" w:rsidRPr="007E40D8" w:rsidRDefault="00BF69FD" w:rsidP="00BF69FD">
      <w:pPr>
        <w:pStyle w:val="22"/>
        <w:spacing w:beforeLines="50" w:before="156" w:after="0" w:line="360" w:lineRule="auto"/>
        <w:rPr>
          <w:rFonts w:hint="eastAsia"/>
          <w:sz w:val="24"/>
          <w:szCs w:val="24"/>
        </w:rPr>
      </w:pPr>
      <w:bookmarkStart w:id="29" w:name="_Toc165833283"/>
      <w:r>
        <w:rPr>
          <w:rFonts w:hint="eastAsia"/>
          <w:sz w:val="24"/>
          <w:szCs w:val="24"/>
        </w:rPr>
        <w:t>3</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virt</w:t>
      </w:r>
      <w:proofErr w:type="spellEnd"/>
      <w:r>
        <w:rPr>
          <w:rFonts w:hint="eastAsia"/>
          <w:sz w:val="24"/>
          <w:szCs w:val="24"/>
        </w:rPr>
        <w:t>设备</w:t>
      </w:r>
      <w:bookmarkEnd w:id="29"/>
    </w:p>
    <w:p w14:paraId="5CC48C12" w14:textId="12A3C851" w:rsidR="00BF69FD" w:rsidRDefault="00BF69FD"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从设计层面描述对</w:t>
      </w:r>
      <w:proofErr w:type="spellStart"/>
      <w:r>
        <w:rPr>
          <w:rFonts w:ascii="宋体" w:hAnsi="宋体" w:hint="eastAsia"/>
          <w:kern w:val="0"/>
          <w:sz w:val="24"/>
        </w:rPr>
        <w:t>virt</w:t>
      </w:r>
      <w:proofErr w:type="spellEnd"/>
      <w:r>
        <w:rPr>
          <w:rFonts w:ascii="宋体" w:hAnsi="宋体" w:hint="eastAsia"/>
          <w:kern w:val="0"/>
          <w:sz w:val="24"/>
        </w:rPr>
        <w:t>设备的修改比较简单。本项目将</w:t>
      </w:r>
      <w:proofErr w:type="spellStart"/>
      <w:r>
        <w:rPr>
          <w:rFonts w:ascii="宋体" w:hAnsi="宋体" w:hint="eastAsia"/>
          <w:kern w:val="0"/>
          <w:sz w:val="24"/>
        </w:rPr>
        <w:t>lite_executor</w:t>
      </w:r>
      <w:proofErr w:type="spellEnd"/>
      <w:r>
        <w:rPr>
          <w:rFonts w:ascii="宋体" w:hAnsi="宋体" w:hint="eastAsia"/>
          <w:kern w:val="0"/>
          <w:sz w:val="24"/>
        </w:rPr>
        <w:t>硬件加入到该设备上、为</w:t>
      </w:r>
      <w:proofErr w:type="spellStart"/>
      <w:r>
        <w:rPr>
          <w:rFonts w:ascii="宋体" w:hAnsi="宋体" w:hint="eastAsia"/>
          <w:kern w:val="0"/>
          <w:sz w:val="24"/>
        </w:rPr>
        <w:t>lite_executor</w:t>
      </w:r>
      <w:proofErr w:type="spellEnd"/>
      <w:r>
        <w:rPr>
          <w:rFonts w:ascii="宋体" w:hAnsi="宋体" w:hint="eastAsia"/>
          <w:kern w:val="0"/>
          <w:sz w:val="24"/>
        </w:rPr>
        <w:t>连接了外部中断线，并使用MMIO方式实现了</w:t>
      </w:r>
      <w:proofErr w:type="spellStart"/>
      <w:r>
        <w:rPr>
          <w:rFonts w:ascii="宋体" w:hAnsi="宋体" w:hint="eastAsia"/>
          <w:kern w:val="0"/>
          <w:sz w:val="24"/>
        </w:rPr>
        <w:t>lite_executor</w:t>
      </w:r>
      <w:proofErr w:type="spellEnd"/>
      <w:r>
        <w:rPr>
          <w:rFonts w:ascii="宋体" w:hAnsi="宋体" w:hint="eastAsia"/>
          <w:kern w:val="0"/>
          <w:sz w:val="24"/>
        </w:rPr>
        <w:t>硬件和操作系统的接口。</w:t>
      </w:r>
    </w:p>
    <w:p w14:paraId="7C0FB91A" w14:textId="2066D1B6" w:rsidR="00BF69FD" w:rsidRPr="00ED1B18" w:rsidRDefault="00BF69FD" w:rsidP="00BF69FD">
      <w:pPr>
        <w:pStyle w:val="22"/>
        <w:spacing w:beforeLines="50" w:before="156" w:after="0" w:line="360" w:lineRule="auto"/>
        <w:outlineLvl w:val="1"/>
        <w:rPr>
          <w:rFonts w:hint="eastAsia"/>
        </w:rPr>
      </w:pPr>
      <w:bookmarkStart w:id="30" w:name="_Toc165833284"/>
      <w:r>
        <w:rPr>
          <w:rFonts w:hint="eastAsia"/>
        </w:rPr>
        <w:t>3</w:t>
      </w:r>
      <w:r w:rsidRPr="00ED1B18">
        <w:t>.</w:t>
      </w:r>
      <w:r>
        <w:rPr>
          <w:rFonts w:hint="eastAsia"/>
        </w:rPr>
        <w:t>3</w:t>
      </w:r>
      <w:r w:rsidRPr="00ED1B18">
        <w:t xml:space="preserve"> </w:t>
      </w:r>
      <w:r>
        <w:rPr>
          <w:rFonts w:hint="eastAsia"/>
        </w:rPr>
        <w:t>操作系统</w:t>
      </w:r>
      <w:r w:rsidR="002333A4">
        <w:rPr>
          <w:rFonts w:hint="eastAsia"/>
        </w:rPr>
        <w:t>层</w:t>
      </w:r>
      <w:r w:rsidRPr="00835AEE">
        <w:rPr>
          <w:rFonts w:hint="eastAsia"/>
        </w:rPr>
        <w:t>的设计</w:t>
      </w:r>
      <w:bookmarkEnd w:id="30"/>
    </w:p>
    <w:p w14:paraId="5B5166A7" w14:textId="60594014" w:rsidR="00BF69FD" w:rsidRPr="007E40D8" w:rsidRDefault="00BF69FD" w:rsidP="00BF69FD">
      <w:pPr>
        <w:pStyle w:val="22"/>
        <w:spacing w:beforeLines="50" w:before="156" w:after="0" w:line="360" w:lineRule="auto"/>
        <w:rPr>
          <w:rFonts w:hint="eastAsia"/>
          <w:sz w:val="24"/>
          <w:szCs w:val="24"/>
        </w:rPr>
      </w:pPr>
      <w:bookmarkStart w:id="31" w:name="_Toc165833285"/>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6BDF6B8E" w14:textId="73CE0C45" w:rsidR="00BF69FD" w:rsidRDefault="0013078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任务调度模块</w:t>
      </w:r>
      <w:proofErr w:type="spellStart"/>
      <w:r w:rsidR="002748CA">
        <w:rPr>
          <w:rFonts w:ascii="宋体" w:hAnsi="宋体" w:hint="eastAsia"/>
          <w:kern w:val="0"/>
          <w:sz w:val="24"/>
        </w:rPr>
        <w:t>axtask</w:t>
      </w:r>
      <w:proofErr w:type="spellEnd"/>
      <w:r>
        <w:rPr>
          <w:rFonts w:ascii="宋体" w:hAnsi="宋体" w:hint="eastAsia"/>
          <w:kern w:val="0"/>
          <w:sz w:val="24"/>
        </w:rPr>
        <w:t>由</w:t>
      </w:r>
      <w:proofErr w:type="spellStart"/>
      <w:r>
        <w:rPr>
          <w:rFonts w:ascii="宋体" w:hAnsi="宋体" w:hint="eastAsia"/>
          <w:kern w:val="0"/>
          <w:sz w:val="24"/>
        </w:rPr>
        <w:t>api</w:t>
      </w:r>
      <w:proofErr w:type="spellEnd"/>
      <w:r>
        <w:rPr>
          <w:rFonts w:ascii="宋体" w:hAnsi="宋体" w:hint="eastAsia"/>
          <w:kern w:val="0"/>
          <w:sz w:val="24"/>
        </w:rPr>
        <w:t>、timer、ats、</w:t>
      </w:r>
      <w:proofErr w:type="spellStart"/>
      <w:r>
        <w:rPr>
          <w:rFonts w:ascii="宋体" w:hAnsi="宋体" w:hint="eastAsia"/>
          <w:kern w:val="0"/>
          <w:sz w:val="24"/>
        </w:rPr>
        <w:t>wait_queue</w:t>
      </w:r>
      <w:proofErr w:type="spellEnd"/>
      <w:r>
        <w:rPr>
          <w:rFonts w:ascii="宋体" w:hAnsi="宋体" w:hint="eastAsia"/>
          <w:kern w:val="0"/>
          <w:sz w:val="24"/>
        </w:rPr>
        <w:t>、task</w:t>
      </w:r>
      <w:r w:rsidR="002748CA">
        <w:rPr>
          <w:rFonts w:ascii="宋体" w:hAnsi="宋体" w:hint="eastAsia"/>
          <w:kern w:val="0"/>
          <w:sz w:val="24"/>
        </w:rPr>
        <w:t>五个子模块构成，各个模块的关系如图（3-3）所示：</w:t>
      </w:r>
    </w:p>
    <w:p w14:paraId="3CE09E75" w14:textId="77777777" w:rsidR="002748CA" w:rsidRDefault="002748CA" w:rsidP="002748CA">
      <w:pPr>
        <w:spacing w:line="300" w:lineRule="auto"/>
        <w:jc w:val="center"/>
        <w:rPr>
          <w:rFonts w:ascii="宋体" w:hAnsi="宋体" w:hint="eastAsia"/>
          <w:color w:val="000000" w:themeColor="text1"/>
          <w:szCs w:val="21"/>
        </w:rPr>
      </w:pPr>
    </w:p>
    <w:p w14:paraId="102BBB4F" w14:textId="77777777" w:rsidR="002748CA" w:rsidRPr="00CD65F5" w:rsidRDefault="002748CA" w:rsidP="002748CA">
      <w:pPr>
        <w:spacing w:line="300" w:lineRule="auto"/>
        <w:jc w:val="center"/>
        <w:rPr>
          <w:rFonts w:ascii="宋体" w:hAnsi="宋体"/>
          <w:color w:val="000000" w:themeColor="text1"/>
          <w:szCs w:val="21"/>
        </w:rPr>
      </w:pPr>
      <w:r w:rsidRPr="00CD65F5">
        <w:rPr>
          <w:rFonts w:ascii="宋体" w:hAnsi="宋体" w:hint="eastAsia"/>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Default="002748CA" w:rsidP="002748CA">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任务调度模块关系图</w:t>
      </w:r>
    </w:p>
    <w:p w14:paraId="18E9D8FF" w14:textId="77777777" w:rsidR="002748CA" w:rsidRDefault="002748CA" w:rsidP="002748CA">
      <w:pPr>
        <w:spacing w:line="300" w:lineRule="auto"/>
        <w:jc w:val="center"/>
        <w:rPr>
          <w:rFonts w:ascii="宋体" w:hAnsi="宋体" w:hint="eastAsia"/>
          <w:color w:val="000000" w:themeColor="text1"/>
          <w:szCs w:val="21"/>
        </w:rPr>
      </w:pPr>
    </w:p>
    <w:p w14:paraId="700E9543" w14:textId="623630A5" w:rsidR="002748CA" w:rsidRDefault="002748CA"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其中，task子模块定义了任务的数据结构和行为。在原本的</w:t>
      </w:r>
      <w:proofErr w:type="spellStart"/>
      <w:r>
        <w:rPr>
          <w:rFonts w:ascii="宋体" w:hAnsi="宋体" w:hint="eastAsia"/>
          <w:kern w:val="0"/>
          <w:sz w:val="24"/>
        </w:rPr>
        <w:t>ArceOS</w:t>
      </w:r>
      <w:proofErr w:type="spellEnd"/>
      <w:r>
        <w:rPr>
          <w:rFonts w:ascii="宋体" w:hAnsi="宋体" w:hint="eastAsia"/>
          <w:kern w:val="0"/>
          <w:sz w:val="24"/>
        </w:rPr>
        <w:t>中，此处的任务为线程。</w:t>
      </w:r>
      <w:r w:rsidR="00FB25E2">
        <w:rPr>
          <w:rFonts w:ascii="宋体" w:hAnsi="宋体" w:hint="eastAsia"/>
          <w:kern w:val="0"/>
          <w:sz w:val="24"/>
        </w:rPr>
        <w:t>为了保证与原有应用的兼容性，同时发挥协程调度的优势，因此决定同时支持线程和协程的调度，并将线程和协程视为并列的调度单位。为了同时调度线程和协程，需要采用运行时多态，提供统一的上下文切换接口。本项目选择类似协程的poll方法作为上下文切换的接口。</w:t>
      </w:r>
      <w:r w:rsidR="003077B9">
        <w:rPr>
          <w:rFonts w:ascii="宋体" w:hAnsi="宋体" w:hint="eastAsia"/>
          <w:kern w:val="0"/>
          <w:sz w:val="24"/>
        </w:rPr>
        <w:t>对于协程，直接调用内部Future的poll方法即可。对于线程，在poll方法内部进行线程式的上下文切换——保存和恢复寄存器。</w:t>
      </w:r>
    </w:p>
    <w:p w14:paraId="7A1A7BC4" w14:textId="27FC6F7F" w:rsidR="003077B9" w:rsidRDefault="003077B9" w:rsidP="0093659D">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ats子模块用于取出任务并运行，同时也提供协程运行环境（例如函数调用栈等），其会运行一个循环，不断重复以下的行为：先调用</w:t>
      </w:r>
      <w:proofErr w:type="spellStart"/>
      <w:r>
        <w:rPr>
          <w:rFonts w:ascii="宋体" w:hAnsi="宋体" w:hint="eastAsia"/>
          <w:kern w:val="0"/>
          <w:sz w:val="24"/>
        </w:rPr>
        <w:t>lite_executor</w:t>
      </w:r>
      <w:proofErr w:type="spellEnd"/>
      <w:r>
        <w:rPr>
          <w:rFonts w:ascii="宋体" w:hAnsi="宋体" w:hint="eastAsia"/>
          <w:kern w:val="0"/>
          <w:sz w:val="24"/>
        </w:rPr>
        <w:t>硬件的</w:t>
      </w:r>
      <w:proofErr w:type="spellStart"/>
      <w:r>
        <w:rPr>
          <w:rFonts w:ascii="宋体" w:hAnsi="宋体" w:hint="eastAsia"/>
          <w:kern w:val="0"/>
          <w:sz w:val="24"/>
        </w:rPr>
        <w:t>ps_fetch</w:t>
      </w:r>
      <w:proofErr w:type="spellEnd"/>
      <w:r>
        <w:rPr>
          <w:rFonts w:ascii="宋体" w:hAnsi="宋体" w:hint="eastAsia"/>
          <w:kern w:val="0"/>
          <w:sz w:val="24"/>
        </w:rPr>
        <w:t>接口获取需要运行的线程/协程，之后调用它们的poll方法。由于线程/协程的统一接口采用了类似协程poll方法的形式，ats模块也采用了类似协程Executor的设计。</w:t>
      </w:r>
      <w:r w:rsidR="00981058">
        <w:rPr>
          <w:rFonts w:ascii="宋体" w:hAnsi="宋体" w:hint="eastAsia"/>
          <w:kern w:val="0"/>
          <w:sz w:val="24"/>
        </w:rPr>
        <w:t>在多核情况下，每一个CPU核心都运行一个ats对象，，从相同的硬件中取出任务，之后分别执行，互不影响。</w:t>
      </w:r>
    </w:p>
    <w:p w14:paraId="419E972B" w14:textId="42D12335" w:rsidR="00981058" w:rsidRDefault="00E45067"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timer子模块利用时钟中断，实现线程睡眠（sleep）的功能。由于时钟中断的实时性要求很高，而且并非由外部设备发出，因此时钟中断的处理仍沿用了原有的机制，不由</w:t>
      </w:r>
      <w:proofErr w:type="spellStart"/>
      <w:r>
        <w:rPr>
          <w:rFonts w:ascii="宋体" w:hAnsi="宋体" w:hint="eastAsia"/>
          <w:kern w:val="0"/>
          <w:sz w:val="24"/>
        </w:rPr>
        <w:t>lite_executor</w:t>
      </w:r>
      <w:proofErr w:type="spellEnd"/>
      <w:r>
        <w:rPr>
          <w:rFonts w:ascii="宋体" w:hAnsi="宋体" w:hint="eastAsia"/>
          <w:kern w:val="0"/>
          <w:sz w:val="24"/>
        </w:rPr>
        <w:t>硬件处理。</w:t>
      </w:r>
      <w:proofErr w:type="spellStart"/>
      <w:r w:rsidR="00981058">
        <w:rPr>
          <w:rFonts w:ascii="宋体" w:hAnsi="宋体" w:hint="eastAsia"/>
          <w:kern w:val="0"/>
          <w:sz w:val="24"/>
        </w:rPr>
        <w:t>wait_queue</w:t>
      </w:r>
      <w:proofErr w:type="spellEnd"/>
      <w:r w:rsidR="00981058">
        <w:rPr>
          <w:rFonts w:ascii="宋体" w:hAnsi="宋体"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Pr>
          <w:rFonts w:ascii="宋体" w:hAnsi="宋体" w:hint="eastAsia"/>
          <w:kern w:val="0"/>
          <w:sz w:val="24"/>
        </w:rPr>
        <w:t>lite_executor</w:t>
      </w:r>
      <w:proofErr w:type="spellEnd"/>
      <w:r w:rsidR="00981058">
        <w:rPr>
          <w:rFonts w:ascii="宋体" w:hAnsi="宋体" w:hint="eastAsia"/>
          <w:kern w:val="0"/>
          <w:sz w:val="24"/>
        </w:rPr>
        <w:t>硬件的</w:t>
      </w:r>
      <w:proofErr w:type="spellStart"/>
      <w:r w:rsidR="00981058">
        <w:rPr>
          <w:rFonts w:ascii="宋体" w:hAnsi="宋体" w:hint="eastAsia"/>
          <w:kern w:val="0"/>
          <w:sz w:val="24"/>
        </w:rPr>
        <w:t>ps_push</w:t>
      </w:r>
      <w:proofErr w:type="spellEnd"/>
      <w:r w:rsidR="00981058">
        <w:rPr>
          <w:rFonts w:ascii="宋体" w:hAnsi="宋体" w:hint="eastAsia"/>
          <w:kern w:val="0"/>
          <w:sz w:val="24"/>
        </w:rPr>
        <w:t>接口实现，即可让线程再次正常使用这些模块。然而，为了使协程使用await语法进行睡眠或阻塞操作，还需要在这两个模块中添加专用于协程的、用async签名的函数。</w:t>
      </w:r>
    </w:p>
    <w:p w14:paraId="7FEBA85F" w14:textId="6486F40A" w:rsidR="00981058" w:rsidRDefault="00981058"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api</w:t>
      </w:r>
      <w:proofErr w:type="spellEnd"/>
      <w:r>
        <w:rPr>
          <w:rFonts w:ascii="宋体" w:hAnsi="宋体" w:hint="eastAsia"/>
          <w:kern w:val="0"/>
          <w:sz w:val="24"/>
        </w:rPr>
        <w:t>子模块用于将用户需要使用的功能封装为</w:t>
      </w:r>
      <w:proofErr w:type="spellStart"/>
      <w:r>
        <w:rPr>
          <w:rFonts w:ascii="宋体" w:hAnsi="宋体" w:hint="eastAsia"/>
          <w:kern w:val="0"/>
          <w:sz w:val="24"/>
        </w:rPr>
        <w:t>api</w:t>
      </w:r>
      <w:proofErr w:type="spellEnd"/>
      <w:r>
        <w:rPr>
          <w:rFonts w:ascii="宋体" w:hAnsi="宋体" w:hint="eastAsia"/>
          <w:kern w:val="0"/>
          <w:sz w:val="24"/>
        </w:rPr>
        <w:t>，之后这些</w:t>
      </w:r>
      <w:proofErr w:type="spellStart"/>
      <w:r>
        <w:rPr>
          <w:rFonts w:ascii="宋体" w:hAnsi="宋体" w:hint="eastAsia"/>
          <w:kern w:val="0"/>
          <w:sz w:val="24"/>
        </w:rPr>
        <w:t>api</w:t>
      </w:r>
      <w:proofErr w:type="spellEnd"/>
      <w:r>
        <w:rPr>
          <w:rFonts w:ascii="宋体" w:hAnsi="宋体" w:hint="eastAsia"/>
          <w:kern w:val="0"/>
          <w:sz w:val="24"/>
        </w:rPr>
        <w:t>会汇总到</w:t>
      </w:r>
      <w:proofErr w:type="spellStart"/>
      <w:r>
        <w:rPr>
          <w:rFonts w:ascii="宋体" w:hAnsi="宋体" w:hint="eastAsia"/>
          <w:kern w:val="0"/>
          <w:sz w:val="24"/>
        </w:rPr>
        <w:t>axapi</w:t>
      </w:r>
      <w:proofErr w:type="spellEnd"/>
      <w:r>
        <w:rPr>
          <w:rFonts w:ascii="宋体" w:hAnsi="宋体" w:hint="eastAsia"/>
          <w:kern w:val="0"/>
          <w:sz w:val="24"/>
        </w:rPr>
        <w:t>模块。</w:t>
      </w:r>
      <w:r w:rsidR="004A29DC">
        <w:rPr>
          <w:rFonts w:ascii="宋体" w:hAnsi="宋体" w:hint="eastAsia"/>
          <w:kern w:val="0"/>
          <w:sz w:val="24"/>
        </w:rPr>
        <w:t>但因为任务调度模块在操作系统中的广泛使用，该子模块中的函数实际上既会被应用程序使用，也会被操作系统使用。</w:t>
      </w:r>
      <w:r>
        <w:rPr>
          <w:rFonts w:ascii="宋体" w:hAnsi="宋体" w:hint="eastAsia"/>
          <w:kern w:val="0"/>
          <w:sz w:val="24"/>
        </w:rPr>
        <w:t>由于修改了代表任务的数据结构和部分接口，因此也要在</w:t>
      </w:r>
      <w:proofErr w:type="spellStart"/>
      <w:r>
        <w:rPr>
          <w:rFonts w:ascii="宋体" w:hAnsi="宋体" w:hint="eastAsia"/>
          <w:kern w:val="0"/>
          <w:sz w:val="24"/>
        </w:rPr>
        <w:t>api</w:t>
      </w:r>
      <w:proofErr w:type="spellEnd"/>
      <w:r>
        <w:rPr>
          <w:rFonts w:ascii="宋体" w:hAnsi="宋体" w:hint="eastAsia"/>
          <w:kern w:val="0"/>
          <w:sz w:val="24"/>
        </w:rPr>
        <w:t>子模块中做对应的修改。</w:t>
      </w:r>
      <w:r w:rsidR="004A29DC">
        <w:rPr>
          <w:rFonts w:ascii="宋体" w:hAnsi="宋体" w:hint="eastAsia"/>
          <w:kern w:val="0"/>
          <w:sz w:val="24"/>
        </w:rPr>
        <w:t>此外，在其中添加了</w:t>
      </w:r>
      <w:r w:rsidR="004A29DC">
        <w:rPr>
          <w:rFonts w:ascii="宋体" w:hAnsi="宋体" w:hint="eastAsia"/>
          <w:kern w:val="0"/>
          <w:sz w:val="24"/>
        </w:rPr>
        <w:t>调用</w:t>
      </w:r>
      <w:proofErr w:type="spellStart"/>
      <w:r w:rsidR="004A29DC">
        <w:rPr>
          <w:rFonts w:ascii="宋体" w:hAnsi="宋体" w:hint="eastAsia"/>
          <w:kern w:val="0"/>
          <w:sz w:val="24"/>
        </w:rPr>
        <w:t>lite_executor</w:t>
      </w:r>
      <w:proofErr w:type="spellEnd"/>
      <w:r w:rsidR="004A29DC">
        <w:rPr>
          <w:rFonts w:ascii="宋体" w:hAnsi="宋体" w:hint="eastAsia"/>
          <w:kern w:val="0"/>
          <w:sz w:val="24"/>
        </w:rPr>
        <w:t>硬件</w:t>
      </w:r>
      <w:r w:rsidR="004A29DC">
        <w:rPr>
          <w:rFonts w:ascii="宋体" w:hAnsi="宋体" w:hint="eastAsia"/>
          <w:kern w:val="0"/>
          <w:sz w:val="24"/>
        </w:rPr>
        <w:t>的</w:t>
      </w:r>
      <w:proofErr w:type="spellStart"/>
      <w:r w:rsidR="004A29DC">
        <w:rPr>
          <w:rFonts w:ascii="宋体" w:hAnsi="宋体" w:hint="eastAsia"/>
          <w:kern w:val="0"/>
          <w:sz w:val="24"/>
        </w:rPr>
        <w:t>intr_push</w:t>
      </w:r>
      <w:proofErr w:type="spellEnd"/>
      <w:r w:rsidR="004A29DC">
        <w:rPr>
          <w:rFonts w:ascii="宋体" w:hAnsi="宋体" w:hint="eastAsia"/>
          <w:kern w:val="0"/>
          <w:sz w:val="24"/>
        </w:rPr>
        <w:t>接口，注册中断处理程序的</w:t>
      </w:r>
      <w:proofErr w:type="spellStart"/>
      <w:r w:rsidR="004A29DC">
        <w:rPr>
          <w:rFonts w:ascii="宋体" w:hAnsi="宋体" w:hint="eastAsia"/>
          <w:kern w:val="0"/>
          <w:sz w:val="24"/>
        </w:rPr>
        <w:t>api</w:t>
      </w:r>
      <w:proofErr w:type="spellEnd"/>
      <w:r w:rsidR="004A29DC">
        <w:rPr>
          <w:rFonts w:ascii="宋体" w:hAnsi="宋体" w:hint="eastAsia"/>
          <w:kern w:val="0"/>
          <w:sz w:val="24"/>
        </w:rPr>
        <w:t>。</w:t>
      </w:r>
    </w:p>
    <w:p w14:paraId="5E5AFF81" w14:textId="3F0E8CFD" w:rsidR="004A29DC" w:rsidRPr="007E40D8" w:rsidRDefault="004A29DC" w:rsidP="004A29DC">
      <w:pPr>
        <w:pStyle w:val="22"/>
        <w:spacing w:beforeLines="50" w:before="156" w:after="0" w:line="360" w:lineRule="auto"/>
        <w:rPr>
          <w:rFonts w:hint="eastAsia"/>
          <w:sz w:val="24"/>
          <w:szCs w:val="24"/>
        </w:rPr>
      </w:pPr>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w:t>
      </w:r>
      <w:r>
        <w:rPr>
          <w:rFonts w:hint="eastAsia"/>
          <w:sz w:val="24"/>
          <w:szCs w:val="24"/>
        </w:rPr>
        <w:t>net</w:t>
      </w:r>
      <w:proofErr w:type="spellEnd"/>
      <w:r>
        <w:rPr>
          <w:rFonts w:hint="eastAsia"/>
          <w:sz w:val="24"/>
          <w:szCs w:val="24"/>
        </w:rPr>
        <w:t>模块</w:t>
      </w:r>
    </w:p>
    <w:p w14:paraId="0A865441" w14:textId="260CB98F" w:rsidR="004A29DC" w:rsidRDefault="006C3F6C"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对任务调度模块的修改为</w:t>
      </w:r>
      <w:proofErr w:type="spellStart"/>
      <w:r>
        <w:rPr>
          <w:rFonts w:ascii="宋体" w:hAnsi="宋体" w:hint="eastAsia"/>
          <w:kern w:val="0"/>
          <w:sz w:val="24"/>
        </w:rPr>
        <w:t>ArceOS</w:t>
      </w:r>
      <w:proofErr w:type="spellEnd"/>
      <w:r>
        <w:rPr>
          <w:rFonts w:ascii="宋体" w:hAnsi="宋体" w:hint="eastAsia"/>
          <w:kern w:val="0"/>
          <w:sz w:val="24"/>
        </w:rPr>
        <w:t>引入了协程支持和外部中断支持，本研究利用这些新实现的机制优化操作系统的网络模块。</w:t>
      </w:r>
    </w:p>
    <w:p w14:paraId="0D6C680D" w14:textId="0EA064C7" w:rsidR="006C3F6C" w:rsidRDefault="006C3F6C"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的网络模块使用了</w:t>
      </w:r>
      <w:proofErr w:type="spellStart"/>
      <w:r>
        <w:rPr>
          <w:rFonts w:ascii="宋体" w:hAnsi="宋体" w:hint="eastAsia"/>
          <w:kern w:val="0"/>
          <w:sz w:val="24"/>
        </w:rPr>
        <w:t>smoltcp</w:t>
      </w:r>
      <w:proofErr w:type="spellEnd"/>
      <w:r>
        <w:rPr>
          <w:rFonts w:ascii="宋体" w:hAnsi="宋体" w:hint="eastAsia"/>
          <w:kern w:val="0"/>
          <w:sz w:val="24"/>
        </w:rPr>
        <w:t>第三方库提供的网络协议栈，其在socket、网络接口、网络设备等多个层次均设置了缓冲区。调用</w:t>
      </w:r>
      <w:proofErr w:type="spellStart"/>
      <w:r>
        <w:rPr>
          <w:rFonts w:ascii="宋体" w:hAnsi="宋体" w:hint="eastAsia"/>
          <w:kern w:val="0"/>
          <w:sz w:val="24"/>
        </w:rPr>
        <w:t>poll_interface</w:t>
      </w:r>
      <w:proofErr w:type="spellEnd"/>
      <w:r>
        <w:rPr>
          <w:rFonts w:ascii="宋体" w:hAnsi="宋体" w:hint="eastAsia"/>
          <w:kern w:val="0"/>
          <w:sz w:val="24"/>
        </w:rPr>
        <w:t>函数，会将上层</w:t>
      </w:r>
      <w:r>
        <w:rPr>
          <w:rFonts w:ascii="宋体" w:hAnsi="宋体" w:hint="eastAsia"/>
          <w:kern w:val="0"/>
          <w:sz w:val="24"/>
        </w:rPr>
        <w:lastRenderedPageBreak/>
        <w:t>的发送缓冲区的内容传递到网络设备层，并将下层的接收缓冲区的内容传递到socket层，从而实现</w:t>
      </w:r>
      <w:r w:rsidR="003C43F2">
        <w:rPr>
          <w:rFonts w:ascii="宋体" w:hAnsi="宋体" w:hint="eastAsia"/>
          <w:kern w:val="0"/>
          <w:sz w:val="24"/>
        </w:rPr>
        <w:t>各个</w:t>
      </w:r>
      <w:r>
        <w:rPr>
          <w:rFonts w:ascii="宋体" w:hAnsi="宋体" w:hint="eastAsia"/>
          <w:kern w:val="0"/>
          <w:sz w:val="24"/>
        </w:rPr>
        <w:t>socket与网络设备之间的数据传输。该函数开销较大，且调用时需要获取网络设备、网络接口、socket集合等各个全局数据结构的</w:t>
      </w:r>
      <w:r w:rsidR="008977BD">
        <w:rPr>
          <w:rFonts w:ascii="宋体" w:hAnsi="宋体" w:hint="eastAsia"/>
          <w:kern w:val="0"/>
          <w:sz w:val="24"/>
        </w:rPr>
        <w:t>互斥</w:t>
      </w:r>
      <w:r>
        <w:rPr>
          <w:rFonts w:ascii="宋体" w:hAnsi="宋体" w:hint="eastAsia"/>
          <w:kern w:val="0"/>
          <w:sz w:val="24"/>
        </w:rPr>
        <w:t>锁。因此，减少对该函数的调用，特别是并发调用，可以改善网络模块的性能。</w:t>
      </w:r>
    </w:p>
    <w:p w14:paraId="3D49DB3B" w14:textId="7F2F68DB" w:rsidR="008977BD" w:rsidRDefault="008977BD"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axnet</w:t>
      </w:r>
      <w:proofErr w:type="spellEnd"/>
      <w:r>
        <w:rPr>
          <w:rFonts w:ascii="宋体" w:hAnsi="宋体" w:hint="eastAsia"/>
          <w:kern w:val="0"/>
          <w:sz w:val="24"/>
        </w:rPr>
        <w:t>模块原本的实现中，</w:t>
      </w:r>
      <w:r w:rsidR="003C43F2">
        <w:rPr>
          <w:rFonts w:ascii="宋体" w:hAnsi="宋体" w:hint="eastAsia"/>
          <w:kern w:val="0"/>
          <w:sz w:val="24"/>
        </w:rPr>
        <w:t>每个</w:t>
      </w:r>
      <w:r>
        <w:rPr>
          <w:rFonts w:ascii="宋体" w:hAnsi="宋体" w:hint="eastAsia"/>
          <w:kern w:val="0"/>
          <w:sz w:val="24"/>
        </w:rPr>
        <w:t>socket在</w:t>
      </w:r>
      <w:r w:rsidR="003C43F2">
        <w:rPr>
          <w:rFonts w:ascii="宋体" w:hAnsi="宋体" w:hint="eastAsia"/>
          <w:kern w:val="0"/>
          <w:sz w:val="24"/>
        </w:rPr>
        <w:t>每次调用读、写等操作时，都会先调用一次</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函数，之后尝试通过内部缓冲区完成需要的操作。若操作无法完成（例如，读缓冲区空或者写缓冲区满），则让出CPU并切换到就绪态，待下次执行时再重新调用</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w:t>
      </w:r>
      <w:r w:rsidR="003C43F2">
        <w:rPr>
          <w:rFonts w:ascii="宋体" w:hAnsi="宋体" w:hint="eastAsia"/>
          <w:kern w:val="0"/>
          <w:sz w:val="24"/>
        </w:rPr>
        <w:t>。这样的实现较为简单，也产生了许多不必要的调用次数。并且，如果在多核情况下打开了多个socket，就会导致对</w:t>
      </w:r>
      <w:proofErr w:type="spellStart"/>
      <w:r w:rsidR="003C43F2">
        <w:rPr>
          <w:rFonts w:ascii="宋体" w:hAnsi="宋体" w:hint="eastAsia"/>
          <w:kern w:val="0"/>
          <w:sz w:val="24"/>
        </w:rPr>
        <w:t>poll_interface</w:t>
      </w:r>
      <w:proofErr w:type="spellEnd"/>
      <w:r w:rsidR="003C43F2">
        <w:rPr>
          <w:rFonts w:ascii="宋体" w:hAnsi="宋体" w:hint="eastAsia"/>
          <w:kern w:val="0"/>
          <w:sz w:val="24"/>
        </w:rPr>
        <w:t>的大量并发调用，从而进一步增大开销。</w:t>
      </w:r>
    </w:p>
    <w:p w14:paraId="4B70887D" w14:textId="6AB45FCB" w:rsidR="003C43F2" w:rsidRDefault="003C43F2"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w:t>
      </w:r>
      <w:proofErr w:type="spellStart"/>
      <w:r>
        <w:rPr>
          <w:rFonts w:ascii="宋体" w:hAnsi="宋体" w:hint="eastAsia"/>
          <w:kern w:val="0"/>
          <w:sz w:val="24"/>
        </w:rPr>
        <w:t>axnet</w:t>
      </w:r>
      <w:proofErr w:type="spellEnd"/>
      <w:r>
        <w:rPr>
          <w:rFonts w:ascii="宋体" w:hAnsi="宋体" w:hint="eastAsia"/>
          <w:kern w:val="0"/>
          <w:sz w:val="24"/>
        </w:rPr>
        <w:t>模块的优化</w:t>
      </w:r>
      <w:r w:rsidR="00CE3368">
        <w:rPr>
          <w:rFonts w:ascii="宋体" w:hAnsi="宋体" w:hint="eastAsia"/>
          <w:kern w:val="0"/>
          <w:sz w:val="24"/>
        </w:rPr>
        <w:t>目标</w:t>
      </w:r>
      <w:r>
        <w:rPr>
          <w:rFonts w:ascii="宋体" w:hAnsi="宋体" w:hint="eastAsia"/>
          <w:kern w:val="0"/>
          <w:sz w:val="24"/>
        </w:rPr>
        <w:t>为：</w:t>
      </w:r>
    </w:p>
    <w:p w14:paraId="393D9D63" w14:textId="1EFAF611"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使用专用的任务调用</w:t>
      </w:r>
      <w:proofErr w:type="spellStart"/>
      <w:r w:rsidRPr="005A6FF3">
        <w:rPr>
          <w:rFonts w:ascii="宋体" w:hAnsi="宋体" w:hint="eastAsia"/>
          <w:kern w:val="0"/>
          <w:sz w:val="24"/>
        </w:rPr>
        <w:t>poll_interface</w:t>
      </w:r>
      <w:proofErr w:type="spellEnd"/>
      <w:r w:rsidRPr="005A6FF3">
        <w:rPr>
          <w:rFonts w:ascii="宋体" w:hAnsi="宋体" w:hint="eastAsia"/>
          <w:kern w:val="0"/>
          <w:sz w:val="24"/>
        </w:rPr>
        <w:t>函数，socket不再直接调用</w:t>
      </w:r>
      <w:r w:rsidR="00DA0B9E">
        <w:rPr>
          <w:rFonts w:ascii="宋体" w:hAnsi="宋体" w:hint="eastAsia"/>
          <w:kern w:val="0"/>
          <w:sz w:val="24"/>
        </w:rPr>
        <w:t>该函数</w:t>
      </w:r>
      <w:r w:rsidRPr="005A6FF3">
        <w:rPr>
          <w:rFonts w:ascii="宋体" w:hAnsi="宋体" w:hint="eastAsia"/>
          <w:kern w:val="0"/>
          <w:sz w:val="24"/>
        </w:rPr>
        <w:t>，从而消除并发调用的情况。</w:t>
      </w:r>
    </w:p>
    <w:p w14:paraId="26014674" w14:textId="2931B687"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将socket无法完成操作时的行为由让出改为阻塞，</w:t>
      </w:r>
      <w:r w:rsidR="005A6FF3" w:rsidRPr="005A6FF3">
        <w:rPr>
          <w:rFonts w:ascii="宋体" w:hAnsi="宋体" w:hint="eastAsia"/>
          <w:kern w:val="0"/>
          <w:sz w:val="24"/>
        </w:rPr>
        <w:t>减少不必要的任务切换和</w:t>
      </w:r>
      <w:proofErr w:type="spellStart"/>
      <w:r w:rsidR="005A6FF3" w:rsidRPr="005A6FF3">
        <w:rPr>
          <w:rFonts w:ascii="宋体" w:hAnsi="宋体" w:hint="eastAsia"/>
          <w:kern w:val="0"/>
          <w:sz w:val="24"/>
        </w:rPr>
        <w:t>poll_interface</w:t>
      </w:r>
      <w:proofErr w:type="spellEnd"/>
      <w:r w:rsidR="005A6FF3" w:rsidRPr="005A6FF3">
        <w:rPr>
          <w:rFonts w:ascii="宋体" w:hAnsi="宋体" w:hint="eastAsia"/>
          <w:kern w:val="0"/>
          <w:sz w:val="24"/>
        </w:rPr>
        <w:t>函数</w:t>
      </w:r>
      <w:r w:rsidR="005A6FF3" w:rsidRPr="005A6FF3">
        <w:rPr>
          <w:rFonts w:ascii="宋体" w:hAnsi="宋体" w:hint="eastAsia"/>
          <w:kern w:val="0"/>
          <w:sz w:val="24"/>
        </w:rPr>
        <w:t>的调用。</w:t>
      </w:r>
    </w:p>
    <w:p w14:paraId="421CB4DF" w14:textId="77777777" w:rsidR="00CE3368"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有两种方案都可以实现该目标。</w:t>
      </w:r>
    </w:p>
    <w:p w14:paraId="322115D7" w14:textId="2997B3C0" w:rsidR="005A6FF3"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第一种方案基于专门的轮询</w:t>
      </w:r>
      <w:r w:rsidR="00DA0B9E">
        <w:rPr>
          <w:rFonts w:ascii="宋体" w:hAnsi="宋体" w:hint="eastAsia"/>
          <w:kern w:val="0"/>
          <w:sz w:val="24"/>
        </w:rPr>
        <w:t>协程</w:t>
      </w:r>
      <w:r>
        <w:rPr>
          <w:rFonts w:ascii="宋体" w:hAnsi="宋体" w:hint="eastAsia"/>
          <w:kern w:val="0"/>
          <w:sz w:val="24"/>
        </w:rPr>
        <w:t>。该方案参考了文献[8]，使用一个专门的</w:t>
      </w:r>
      <w:r w:rsidR="00DA0B9E">
        <w:rPr>
          <w:rFonts w:ascii="宋体" w:hAnsi="宋体" w:hint="eastAsia"/>
          <w:kern w:val="0"/>
          <w:sz w:val="24"/>
        </w:rPr>
        <w:t>协程</w:t>
      </w:r>
      <w:r>
        <w:rPr>
          <w:rFonts w:ascii="宋体" w:hAnsi="宋体" w:hint="eastAsia"/>
          <w:kern w:val="0"/>
          <w:sz w:val="24"/>
        </w:rPr>
        <w:t>处理所有socket的轮询需求，而非让它们各自轮询。由于</w:t>
      </w:r>
      <w:proofErr w:type="spellStart"/>
      <w:r>
        <w:rPr>
          <w:rFonts w:ascii="宋体" w:hAnsi="宋体" w:hint="eastAsia"/>
          <w:kern w:val="0"/>
          <w:sz w:val="24"/>
        </w:rPr>
        <w:t>poll_interface</w:t>
      </w:r>
      <w:proofErr w:type="spellEnd"/>
      <w:r>
        <w:rPr>
          <w:rFonts w:ascii="宋体" w:hAnsi="宋体" w:hint="eastAsia"/>
          <w:kern w:val="0"/>
          <w:sz w:val="24"/>
        </w:rPr>
        <w:t>函数的性质，该任务只需要</w:t>
      </w:r>
      <w:r w:rsidR="00DA0B9E">
        <w:rPr>
          <w:rFonts w:ascii="宋体" w:hAnsi="宋体" w:hint="eastAsia"/>
          <w:kern w:val="0"/>
          <w:sz w:val="24"/>
        </w:rPr>
        <w:t>循环</w:t>
      </w:r>
      <w:r>
        <w:rPr>
          <w:rFonts w:ascii="宋体" w:hAnsi="宋体" w:hint="eastAsia"/>
          <w:kern w:val="0"/>
          <w:sz w:val="24"/>
        </w:rPr>
        <w:t>调用</w:t>
      </w:r>
      <w:proofErr w:type="spellStart"/>
      <w:r>
        <w:rPr>
          <w:rFonts w:ascii="宋体" w:hAnsi="宋体" w:hint="eastAsia"/>
          <w:kern w:val="0"/>
          <w:sz w:val="24"/>
        </w:rPr>
        <w:t>poll_interface</w:t>
      </w:r>
      <w:proofErr w:type="spellEnd"/>
      <w:r>
        <w:rPr>
          <w:rFonts w:ascii="宋体" w:hAnsi="宋体" w:hint="eastAsia"/>
          <w:kern w:val="0"/>
          <w:sz w:val="24"/>
        </w:rPr>
        <w:t>函数即可。该函数具有bool类型的返回值，表示这次调用是否有socket的可读写性发生变化。</w:t>
      </w:r>
      <w:r w:rsidR="00DA0B9E">
        <w:rPr>
          <w:rFonts w:ascii="宋体" w:hAnsi="宋体" w:hint="eastAsia"/>
          <w:kern w:val="0"/>
          <w:sz w:val="24"/>
        </w:rPr>
        <w:t>我们可以利用这一信息，只在调用返回true时，唤醒所有因socket阻塞的任务。该方案虽然对</w:t>
      </w:r>
      <w:proofErr w:type="spellStart"/>
      <w:r w:rsidR="00DA0B9E">
        <w:rPr>
          <w:rFonts w:ascii="宋体" w:hAnsi="宋体" w:hint="eastAsia"/>
          <w:kern w:val="0"/>
          <w:sz w:val="24"/>
        </w:rPr>
        <w:t>poll_interface</w:t>
      </w:r>
      <w:proofErr w:type="spellEnd"/>
      <w:r w:rsidR="00DA0B9E">
        <w:rPr>
          <w:rFonts w:ascii="宋体" w:hAnsi="宋体" w:hint="eastAsia"/>
          <w:kern w:val="0"/>
          <w:sz w:val="24"/>
        </w:rPr>
        <w:t>函数调用次数的减小很有限，但消除了并发调用，并且网络设备的处理结果可以第一时间同步到socket，能够降低反应时间。</w:t>
      </w:r>
    </w:p>
    <w:p w14:paraId="7ED43A2F" w14:textId="1F4BE273" w:rsidR="00DA0B9E" w:rsidRDefault="00DA0B9E"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第二种方案基于中断。注册相应的中断处理协程，在网络设备的中断到来时，调用</w:t>
      </w:r>
      <w:proofErr w:type="spellStart"/>
      <w:r>
        <w:rPr>
          <w:rFonts w:ascii="宋体" w:hAnsi="宋体" w:hint="eastAsia"/>
          <w:kern w:val="0"/>
          <w:sz w:val="24"/>
        </w:rPr>
        <w:t>poll_interface</w:t>
      </w:r>
      <w:proofErr w:type="spellEnd"/>
      <w:r>
        <w:rPr>
          <w:rFonts w:ascii="宋体" w:hAnsi="宋体" w:hint="eastAsia"/>
          <w:kern w:val="0"/>
          <w:sz w:val="24"/>
        </w:rPr>
        <w:t>函数，并根据返回值决定是否唤醒因socket而阻塞的任务。由于网络设备中断只能通知数据的接收，而无法通知数据的发送，因此socket在发送数据时还是需要调用一次</w:t>
      </w:r>
      <w:proofErr w:type="spellStart"/>
      <w:r>
        <w:rPr>
          <w:rFonts w:ascii="宋体" w:hAnsi="宋体" w:hint="eastAsia"/>
          <w:kern w:val="0"/>
          <w:sz w:val="24"/>
        </w:rPr>
        <w:t>poll_interface</w:t>
      </w:r>
      <w:proofErr w:type="spellEnd"/>
      <w:r>
        <w:rPr>
          <w:rFonts w:ascii="宋体" w:hAnsi="宋体" w:hint="eastAsia"/>
          <w:kern w:val="0"/>
          <w:sz w:val="24"/>
        </w:rPr>
        <w:t>函数。为了消除并发调用，无论是socket还是中断处理程序都不会直接调用该函数，而是唤醒一个专用的协程，由它调用</w:t>
      </w:r>
      <w:proofErr w:type="spellStart"/>
      <w:r>
        <w:rPr>
          <w:rFonts w:ascii="宋体" w:hAnsi="宋体" w:hint="eastAsia"/>
          <w:kern w:val="0"/>
          <w:sz w:val="24"/>
        </w:rPr>
        <w:t>poll_interface</w:t>
      </w:r>
      <w:proofErr w:type="spellEnd"/>
      <w:r>
        <w:rPr>
          <w:rFonts w:ascii="宋体" w:hAnsi="宋体" w:hint="eastAsia"/>
          <w:kern w:val="0"/>
          <w:sz w:val="24"/>
        </w:rPr>
        <w:t>函数。</w:t>
      </w:r>
    </w:p>
    <w:p w14:paraId="3636B445" w14:textId="4F885419" w:rsidR="001F3301" w:rsidRPr="007E40D8" w:rsidRDefault="001F3301" w:rsidP="001F3301">
      <w:pPr>
        <w:pStyle w:val="22"/>
        <w:spacing w:beforeLines="50" w:before="156" w:after="0" w:line="360" w:lineRule="auto"/>
        <w:rPr>
          <w:rFonts w:hint="eastAsia"/>
          <w:sz w:val="24"/>
          <w:szCs w:val="24"/>
        </w:rPr>
      </w:pPr>
      <w:r>
        <w:rPr>
          <w:rFonts w:hint="eastAsia"/>
          <w:sz w:val="24"/>
          <w:szCs w:val="24"/>
        </w:rPr>
        <w:lastRenderedPageBreak/>
        <w:t>3</w:t>
      </w:r>
      <w:r w:rsidRPr="007E40D8">
        <w:rPr>
          <w:sz w:val="24"/>
          <w:szCs w:val="24"/>
        </w:rPr>
        <w:t>.</w:t>
      </w:r>
      <w:r>
        <w:rPr>
          <w:rFonts w:hint="eastAsia"/>
          <w:sz w:val="24"/>
          <w:szCs w:val="24"/>
        </w:rPr>
        <w:t>3</w:t>
      </w:r>
      <w:r w:rsidRPr="007E40D8">
        <w:rPr>
          <w:sz w:val="24"/>
          <w:szCs w:val="24"/>
        </w:rPr>
        <w:t>.</w:t>
      </w:r>
      <w:r>
        <w:rPr>
          <w:rFonts w:hint="eastAsia"/>
          <w:sz w:val="24"/>
          <w:szCs w:val="24"/>
        </w:rPr>
        <w:t>3</w:t>
      </w:r>
      <w:r w:rsidRPr="007E40D8">
        <w:rPr>
          <w:sz w:val="24"/>
          <w:szCs w:val="24"/>
        </w:rPr>
        <w:t xml:space="preserve"> </w:t>
      </w:r>
      <w:proofErr w:type="spellStart"/>
      <w:r>
        <w:rPr>
          <w:rFonts w:hint="eastAsia"/>
          <w:sz w:val="24"/>
          <w:szCs w:val="24"/>
        </w:rPr>
        <w:t>ax</w:t>
      </w:r>
      <w:r>
        <w:rPr>
          <w:rFonts w:hint="eastAsia"/>
          <w:sz w:val="24"/>
          <w:szCs w:val="24"/>
        </w:rPr>
        <w:t>runtime</w:t>
      </w:r>
      <w:proofErr w:type="spellEnd"/>
      <w:r>
        <w:rPr>
          <w:rFonts w:hint="eastAsia"/>
          <w:sz w:val="24"/>
          <w:szCs w:val="24"/>
        </w:rPr>
        <w:t>和</w:t>
      </w:r>
      <w:proofErr w:type="spellStart"/>
      <w:r>
        <w:rPr>
          <w:rFonts w:hint="eastAsia"/>
          <w:sz w:val="24"/>
          <w:szCs w:val="24"/>
        </w:rPr>
        <w:t>axapi</w:t>
      </w:r>
      <w:proofErr w:type="spellEnd"/>
      <w:r>
        <w:rPr>
          <w:rFonts w:hint="eastAsia"/>
          <w:sz w:val="24"/>
          <w:szCs w:val="24"/>
        </w:rPr>
        <w:t>模块</w:t>
      </w:r>
    </w:p>
    <w:p w14:paraId="37FCA9AB" w14:textId="21168683" w:rsidR="001F3301"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从设计角度描述对这些模块的修改很简单，就是在</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模块修改后，对</w:t>
      </w:r>
      <w:proofErr w:type="spellStart"/>
      <w:r>
        <w:rPr>
          <w:rFonts w:ascii="宋体" w:hAnsi="宋体" w:hint="eastAsia"/>
          <w:kern w:val="0"/>
          <w:sz w:val="24"/>
        </w:rPr>
        <w:t>axruntime</w:t>
      </w:r>
      <w:proofErr w:type="spellEnd"/>
      <w:r>
        <w:rPr>
          <w:rFonts w:ascii="宋体" w:hAnsi="宋体" w:hint="eastAsia"/>
          <w:kern w:val="0"/>
          <w:sz w:val="24"/>
        </w:rPr>
        <w:t>和</w:t>
      </w:r>
      <w:proofErr w:type="spellStart"/>
      <w:r>
        <w:rPr>
          <w:rFonts w:ascii="宋体" w:hAnsi="宋体" w:hint="eastAsia"/>
          <w:kern w:val="0"/>
          <w:sz w:val="24"/>
        </w:rPr>
        <w:t>axapi</w:t>
      </w:r>
      <w:proofErr w:type="spellEnd"/>
      <w:r>
        <w:rPr>
          <w:rFonts w:ascii="宋体" w:hAnsi="宋体" w:hint="eastAsia"/>
          <w:kern w:val="0"/>
          <w:sz w:val="24"/>
        </w:rPr>
        <w:t>模块做出适应性修改。</w:t>
      </w:r>
    </w:p>
    <w:p w14:paraId="44B8B0AF" w14:textId="0836B923" w:rsidR="001F3301" w:rsidRPr="00ED1B18" w:rsidRDefault="001F3301" w:rsidP="001F3301">
      <w:pPr>
        <w:pStyle w:val="22"/>
        <w:spacing w:beforeLines="50" w:before="156" w:after="0" w:line="360" w:lineRule="auto"/>
        <w:outlineLvl w:val="1"/>
        <w:rPr>
          <w:rFonts w:hint="eastAsia"/>
        </w:rPr>
      </w:pPr>
      <w:r>
        <w:rPr>
          <w:rFonts w:hint="eastAsia"/>
        </w:rPr>
        <w:t>3</w:t>
      </w:r>
      <w:r w:rsidRPr="00ED1B18">
        <w:t>.</w:t>
      </w:r>
      <w:r>
        <w:rPr>
          <w:rFonts w:hint="eastAsia"/>
        </w:rPr>
        <w:t>4</w:t>
      </w:r>
      <w:r w:rsidRPr="00ED1B18">
        <w:t xml:space="preserve"> </w:t>
      </w:r>
      <w:r>
        <w:rPr>
          <w:rFonts w:hint="eastAsia"/>
        </w:rPr>
        <w:t>本章总结</w:t>
      </w:r>
    </w:p>
    <w:p w14:paraId="59B2E1B5" w14:textId="17EC53ED" w:rsidR="001F3301" w:rsidRPr="006C3F6C" w:rsidRDefault="001F3301" w:rsidP="00981058">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本章介绍了本项目的设计，先从总体角度描述了各个模块的关系和执行流程，在分别从硬件层次和软件层次描述了详细设计。其中，硬件层次主要介绍了</w:t>
      </w:r>
      <w:proofErr w:type="spellStart"/>
      <w:r>
        <w:rPr>
          <w:rFonts w:ascii="宋体" w:hAnsi="宋体" w:hint="eastAsia"/>
          <w:kern w:val="0"/>
          <w:sz w:val="24"/>
        </w:rPr>
        <w:t>lite_executor</w:t>
      </w:r>
      <w:proofErr w:type="spellEnd"/>
      <w:r>
        <w:rPr>
          <w:rFonts w:ascii="宋体" w:hAnsi="宋体" w:hint="eastAsia"/>
          <w:kern w:val="0"/>
          <w:sz w:val="24"/>
        </w:rPr>
        <w:t>硬件的设计，软件层次主要介绍了</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模块的设计。</w:t>
      </w:r>
    </w:p>
    <w:p w14:paraId="2A616173" w14:textId="1A2A8F28"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00BDDB52" w14:textId="582BFBA2" w:rsidR="00CE2BC8" w:rsidRPr="005248B8" w:rsidRDefault="002714A0" w:rsidP="0013560C">
      <w:pPr>
        <w:pStyle w:val="1"/>
        <w:spacing w:beforeLines="50" w:before="156" w:afterLines="100" w:after="312" w:line="360" w:lineRule="auto"/>
        <w:jc w:val="center"/>
        <w:rPr>
          <w:rFonts w:ascii="黑体" w:hAnsi="黑体"/>
        </w:rPr>
      </w:pPr>
      <w:bookmarkStart w:id="32" w:name="_Toc165833286"/>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7E40D8">
        <w:rPr>
          <w:rFonts w:ascii="黑体" w:hAnsi="黑体" w:hint="eastAsia"/>
        </w:rPr>
        <w:t>一级题目</w:t>
      </w:r>
      <w:bookmarkEnd w:id="32"/>
    </w:p>
    <w:p w14:paraId="0E9378F0" w14:textId="77777777" w:rsidR="007553CB" w:rsidRPr="00ED1B18" w:rsidRDefault="00E03D2E" w:rsidP="00F055BF">
      <w:pPr>
        <w:pStyle w:val="22"/>
        <w:spacing w:beforeLines="50" w:before="156" w:after="0" w:line="360" w:lineRule="auto"/>
        <w:outlineLvl w:val="1"/>
      </w:pPr>
      <w:bookmarkStart w:id="33" w:name="_Toc128898818"/>
      <w:bookmarkStart w:id="34" w:name="_Toc229134690"/>
      <w:bookmarkStart w:id="35" w:name="_Toc229135344"/>
      <w:bookmarkStart w:id="36" w:name="_Toc229135487"/>
      <w:bookmarkStart w:id="37" w:name="_Toc229136157"/>
      <w:bookmarkStart w:id="38" w:name="_Toc165833287"/>
      <w:r w:rsidRPr="00ED1B18">
        <w:t xml:space="preserve">1.1 </w:t>
      </w:r>
      <w:bookmarkEnd w:id="33"/>
      <w:bookmarkEnd w:id="34"/>
      <w:bookmarkEnd w:id="35"/>
      <w:bookmarkEnd w:id="36"/>
      <w:bookmarkEnd w:id="37"/>
      <w:r w:rsidR="007E40D8">
        <w:rPr>
          <w:rFonts w:hint="eastAsia"/>
        </w:rPr>
        <w:t>二级</w:t>
      </w:r>
      <w:r w:rsidR="00BC303A">
        <w:rPr>
          <w:rFonts w:hint="eastAsia"/>
        </w:rPr>
        <w:t>题目</w:t>
      </w:r>
      <w:bookmarkEnd w:id="38"/>
    </w:p>
    <w:p w14:paraId="4A933FBE" w14:textId="77777777" w:rsidR="007E40D8" w:rsidRPr="007E40D8" w:rsidRDefault="007E40D8" w:rsidP="003D4342">
      <w:pPr>
        <w:pStyle w:val="22"/>
        <w:spacing w:beforeLines="50" w:before="156" w:after="0" w:line="360" w:lineRule="auto"/>
        <w:rPr>
          <w:sz w:val="24"/>
          <w:szCs w:val="24"/>
        </w:rPr>
      </w:pPr>
      <w:bookmarkStart w:id="39" w:name="_Toc165833288"/>
      <w:r w:rsidRPr="007E40D8">
        <w:rPr>
          <w:sz w:val="24"/>
          <w:szCs w:val="24"/>
        </w:rPr>
        <w:t>1.</w:t>
      </w:r>
      <w:r>
        <w:rPr>
          <w:sz w:val="24"/>
          <w:szCs w:val="24"/>
        </w:rPr>
        <w:t>1</w:t>
      </w:r>
      <w:r w:rsidRPr="007E40D8">
        <w:rPr>
          <w:sz w:val="24"/>
          <w:szCs w:val="24"/>
        </w:rPr>
        <w:t xml:space="preserve">.1 </w:t>
      </w:r>
      <w:r>
        <w:rPr>
          <w:rFonts w:hint="eastAsia"/>
          <w:sz w:val="24"/>
          <w:szCs w:val="24"/>
        </w:rPr>
        <w:t>三级题目</w:t>
      </w:r>
      <w:bookmarkEnd w:id="39"/>
    </w:p>
    <w:p w14:paraId="0E0135FA" w14:textId="77777777" w:rsidR="0006582A" w:rsidRPr="001828F7" w:rsidRDefault="00A37DAC" w:rsidP="00B40DF4">
      <w:pPr>
        <w:autoSpaceDE w:val="0"/>
        <w:autoSpaceDN w:val="0"/>
        <w:adjustRightInd w:val="0"/>
        <w:spacing w:line="440" w:lineRule="exact"/>
        <w:ind w:firstLineChars="200" w:firstLine="480"/>
        <w:rPr>
          <w:rFonts w:ascii="宋体" w:hAnsi="宋体"/>
          <w:kern w:val="0"/>
          <w:sz w:val="24"/>
        </w:rPr>
      </w:pPr>
      <w:r w:rsidRPr="001828F7">
        <w:rPr>
          <w:rFonts w:ascii="宋体" w:hAnsi="宋体" w:hint="eastAsia"/>
          <w:kern w:val="0"/>
          <w:sz w:val="24"/>
        </w:rPr>
        <w:t>正文……</w:t>
      </w:r>
    </w:p>
    <w:p w14:paraId="5F8080CD" w14:textId="77777777" w:rsidR="00A37DAC" w:rsidRPr="001828F7" w:rsidRDefault="00A37DAC" w:rsidP="00B40DF4">
      <w:pPr>
        <w:spacing w:line="440" w:lineRule="exact"/>
        <w:ind w:firstLineChars="200" w:firstLine="480"/>
        <w:rPr>
          <w:rFonts w:ascii="宋体" w:hAnsi="宋体"/>
          <w:color w:val="000080"/>
          <w:sz w:val="24"/>
          <w:u w:val="double"/>
        </w:rPr>
      </w:pPr>
      <w:r w:rsidRPr="001828F7">
        <w:rPr>
          <w:rFonts w:ascii="宋体" w:hAnsi="宋体" w:hint="eastAsia"/>
          <w:color w:val="000080"/>
          <w:sz w:val="24"/>
        </w:rPr>
        <w:t>正文部分：宋体、小四；正文行距：22磅；间距段前段后均为0行。</w:t>
      </w:r>
      <w:r w:rsidRPr="001828F7">
        <w:rPr>
          <w:rFonts w:ascii="宋体" w:hAnsi="宋体" w:hint="eastAsia"/>
          <w:color w:val="000080"/>
          <w:sz w:val="24"/>
          <w:u w:val="double"/>
        </w:rPr>
        <w:t>阅后删除此段。</w:t>
      </w:r>
    </w:p>
    <w:p w14:paraId="5FDA0F2A" w14:textId="77777777" w:rsidR="00720F2B" w:rsidRDefault="00126ABC" w:rsidP="00937CD9">
      <w:pPr>
        <w:spacing w:line="440" w:lineRule="exact"/>
        <w:ind w:firstLineChars="200" w:firstLine="480"/>
        <w:rPr>
          <w:rFonts w:ascii="宋体" w:hAnsi="宋体"/>
          <w:color w:val="000080"/>
          <w:sz w:val="24"/>
          <w:u w:val="double"/>
        </w:rPr>
      </w:pPr>
      <w:r w:rsidRPr="001828F7">
        <w:rPr>
          <w:rFonts w:ascii="宋体" w:hAnsi="宋体" w:hint="eastAsia"/>
          <w:color w:val="000080"/>
          <w:sz w:val="24"/>
        </w:rPr>
        <w:t>图、表居中，图注标在图下方，表头标在表上方，宋体、五号、居中，1</w:t>
      </w:r>
      <w:r w:rsidRPr="001828F7">
        <w:rPr>
          <w:rFonts w:ascii="宋体" w:hAnsi="宋体"/>
          <w:color w:val="000080"/>
          <w:sz w:val="24"/>
        </w:rPr>
        <w:t>.25</w:t>
      </w:r>
      <w:r w:rsidRPr="001828F7">
        <w:rPr>
          <w:rFonts w:ascii="宋体" w:hAnsi="宋体" w:hint="eastAsia"/>
          <w:color w:val="000080"/>
          <w:sz w:val="24"/>
        </w:rPr>
        <w:t>倍行距，间距段前段后均为0行，图表与上下文之间各空一行。</w:t>
      </w:r>
      <w:r w:rsidRPr="001828F7">
        <w:rPr>
          <w:rFonts w:ascii="宋体" w:hAnsi="宋体" w:hint="eastAsia"/>
          <w:color w:val="000080"/>
          <w:sz w:val="24"/>
          <w:u w:val="double"/>
        </w:rPr>
        <w:t>阅后删除此段。</w:t>
      </w:r>
    </w:p>
    <w:p w14:paraId="4B849E2A" w14:textId="77777777" w:rsidR="00937CD9" w:rsidRDefault="00300EAD" w:rsidP="00937CD9">
      <w:pPr>
        <w:spacing w:line="440" w:lineRule="exact"/>
        <w:ind w:firstLineChars="200" w:firstLine="480"/>
        <w:rPr>
          <w:rFonts w:ascii="宋体" w:hAnsi="宋体"/>
          <w:color w:val="000080"/>
          <w:sz w:val="24"/>
          <w:u w:val="double"/>
        </w:rPr>
      </w:pPr>
      <w:r>
        <w:rPr>
          <w:rFonts w:ascii="宋体" w:hAnsi="宋体" w:hint="eastAsia"/>
          <w:color w:val="000080"/>
          <w:sz w:val="24"/>
          <w:u w:val="double"/>
        </w:rPr>
        <w:t>图</w:t>
      </w:r>
      <w:r>
        <w:rPr>
          <w:rFonts w:ascii="宋体" w:hAnsi="宋体"/>
          <w:color w:val="000080"/>
          <w:sz w:val="24"/>
          <w:u w:val="double"/>
        </w:rPr>
        <w:t>-</w:t>
      </w:r>
      <w:r w:rsidR="005A24BD">
        <w:rPr>
          <w:rFonts w:ascii="宋体" w:hAnsi="宋体" w:hint="eastAsia"/>
          <w:color w:val="000080"/>
          <w:sz w:val="24"/>
          <w:u w:val="double"/>
        </w:rPr>
        <w:t>示</w:t>
      </w:r>
      <w:r>
        <w:rPr>
          <w:rFonts w:ascii="宋体" w:hAnsi="宋体"/>
          <w:color w:val="000080"/>
          <w:sz w:val="24"/>
          <w:u w:val="double"/>
        </w:rPr>
        <w:t>例</w:t>
      </w:r>
      <w:r w:rsidR="00937CD9">
        <w:rPr>
          <w:rFonts w:ascii="宋体" w:hAnsi="宋体"/>
          <w:color w:val="000080"/>
          <w:sz w:val="24"/>
          <w:u w:val="double"/>
        </w:rPr>
        <w:t>：</w:t>
      </w:r>
      <w:r w:rsidR="00937CD9">
        <w:rPr>
          <w:rFonts w:ascii="宋体" w:hAnsi="宋体" w:hint="eastAsia"/>
          <w:color w:val="000080"/>
          <w:sz w:val="24"/>
          <w:u w:val="double"/>
        </w:rPr>
        <w:t>（阅后删除</w:t>
      </w:r>
      <w:r w:rsidR="00937CD9">
        <w:rPr>
          <w:rFonts w:ascii="宋体" w:hAnsi="宋体"/>
          <w:color w:val="000080"/>
          <w:sz w:val="24"/>
          <w:u w:val="double"/>
        </w:rPr>
        <w:t>此段</w:t>
      </w:r>
      <w:r w:rsidR="00937CD9">
        <w:rPr>
          <w:rFonts w:ascii="宋体" w:hAnsi="宋体" w:hint="eastAsia"/>
          <w:color w:val="000080"/>
          <w:sz w:val="24"/>
          <w:u w:val="double"/>
        </w:rPr>
        <w:t>）</w:t>
      </w:r>
    </w:p>
    <w:p w14:paraId="39B49E47" w14:textId="77777777" w:rsidR="00937CD9" w:rsidRPr="00937CD9" w:rsidRDefault="00937CD9" w:rsidP="00937CD9">
      <w:pPr>
        <w:spacing w:line="300" w:lineRule="auto"/>
        <w:jc w:val="center"/>
        <w:rPr>
          <w:rFonts w:ascii="宋体" w:hAnsi="宋体"/>
          <w:color w:val="000000" w:themeColor="text1"/>
          <w:szCs w:val="21"/>
        </w:rPr>
      </w:pPr>
    </w:p>
    <w:p w14:paraId="6128EEA5" w14:textId="77777777" w:rsidR="00720F2B" w:rsidRDefault="00575F17" w:rsidP="00937CD9">
      <w:pPr>
        <w:jc w:val="center"/>
        <w:rPr>
          <w:rFonts w:ascii="宋体" w:hAnsi="宋体"/>
          <w:color w:val="000080"/>
          <w:sz w:val="24"/>
        </w:rPr>
      </w:pPr>
      <w:r>
        <w:rPr>
          <w:noProof/>
        </w:rPr>
        <w:drawing>
          <wp:inline distT="0" distB="0" distL="0" distR="0" wp14:anchorId="5963B86B" wp14:editId="61A6BADC">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2009775"/>
                    </a:xfrm>
                    <a:prstGeom prst="rect">
                      <a:avLst/>
                    </a:prstGeom>
                  </pic:spPr>
                </pic:pic>
              </a:graphicData>
            </a:graphic>
          </wp:inline>
        </w:drawing>
      </w:r>
    </w:p>
    <w:p w14:paraId="7A581C82" w14:textId="77777777" w:rsidR="00937CD9" w:rsidRDefault="00937CD9" w:rsidP="00937CD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color w:val="000000" w:themeColor="text1"/>
          <w:szCs w:val="21"/>
        </w:rPr>
        <w:t>标题</w:t>
      </w:r>
      <w:r>
        <w:rPr>
          <w:rFonts w:ascii="宋体" w:hAnsi="宋体" w:hint="eastAsia"/>
          <w:color w:val="000000" w:themeColor="text1"/>
          <w:szCs w:val="21"/>
        </w:rPr>
        <w:t>序号</w:t>
      </w:r>
    </w:p>
    <w:p w14:paraId="214AAF00" w14:textId="77777777" w:rsidR="00500752" w:rsidRDefault="00500752" w:rsidP="00937CD9">
      <w:pPr>
        <w:spacing w:line="300" w:lineRule="auto"/>
        <w:jc w:val="center"/>
        <w:rPr>
          <w:rFonts w:ascii="宋体" w:hAnsi="宋体"/>
          <w:color w:val="000000" w:themeColor="text1"/>
          <w:szCs w:val="21"/>
        </w:rPr>
      </w:pPr>
    </w:p>
    <w:p w14:paraId="49284B92" w14:textId="77777777" w:rsidR="00500752" w:rsidRDefault="005A24BD" w:rsidP="00500752">
      <w:pPr>
        <w:spacing w:line="440" w:lineRule="exact"/>
        <w:ind w:firstLineChars="200" w:firstLine="480"/>
        <w:rPr>
          <w:rFonts w:ascii="宋体" w:hAnsi="宋体"/>
          <w:color w:val="000080"/>
          <w:sz w:val="24"/>
          <w:u w:val="double"/>
        </w:rPr>
      </w:pPr>
      <w:r>
        <w:rPr>
          <w:rFonts w:ascii="宋体" w:hAnsi="宋体" w:hint="eastAsia"/>
          <w:color w:val="000080"/>
          <w:sz w:val="24"/>
          <w:u w:val="double"/>
        </w:rPr>
        <w:t>表</w:t>
      </w:r>
      <w:r w:rsidR="00500752">
        <w:rPr>
          <w:rFonts w:ascii="宋体" w:hAnsi="宋体"/>
          <w:color w:val="000080"/>
          <w:sz w:val="24"/>
          <w:u w:val="double"/>
        </w:rPr>
        <w:t>-</w:t>
      </w:r>
      <w:r>
        <w:rPr>
          <w:rFonts w:ascii="宋体" w:hAnsi="宋体" w:hint="eastAsia"/>
          <w:color w:val="000080"/>
          <w:sz w:val="24"/>
          <w:u w:val="double"/>
        </w:rPr>
        <w:t>示</w:t>
      </w:r>
      <w:r w:rsidR="00500752">
        <w:rPr>
          <w:rFonts w:ascii="宋体" w:hAnsi="宋体"/>
          <w:color w:val="000080"/>
          <w:sz w:val="24"/>
          <w:u w:val="double"/>
        </w:rPr>
        <w:t>例：</w:t>
      </w:r>
      <w:r w:rsidR="00500752">
        <w:rPr>
          <w:rFonts w:ascii="宋体" w:hAnsi="宋体" w:hint="eastAsia"/>
          <w:color w:val="000080"/>
          <w:sz w:val="24"/>
          <w:u w:val="double"/>
        </w:rPr>
        <w:t>（阅后删除</w:t>
      </w:r>
      <w:r w:rsidR="00500752">
        <w:rPr>
          <w:rFonts w:ascii="宋体" w:hAnsi="宋体"/>
          <w:color w:val="000080"/>
          <w:sz w:val="24"/>
          <w:u w:val="double"/>
        </w:rPr>
        <w:t>此段</w:t>
      </w:r>
      <w:r w:rsidR="00500752">
        <w:rPr>
          <w:rFonts w:ascii="宋体" w:hAnsi="宋体" w:hint="eastAsia"/>
          <w:color w:val="000080"/>
          <w:sz w:val="24"/>
          <w:u w:val="double"/>
        </w:rPr>
        <w:t>）</w:t>
      </w:r>
    </w:p>
    <w:p w14:paraId="29E7FF33" w14:textId="77777777" w:rsidR="005A24BD" w:rsidRDefault="005A24BD" w:rsidP="005A24BD">
      <w:pPr>
        <w:spacing w:line="300" w:lineRule="auto"/>
        <w:jc w:val="center"/>
        <w:rPr>
          <w:rFonts w:ascii="宋体" w:hAnsi="宋体"/>
          <w:color w:val="000000" w:themeColor="text1"/>
          <w:szCs w:val="21"/>
        </w:rPr>
      </w:pPr>
    </w:p>
    <w:p w14:paraId="4436153A" w14:textId="77777777" w:rsidR="005A24BD" w:rsidRDefault="005A24BD" w:rsidP="005A24BD">
      <w:pPr>
        <w:spacing w:line="300" w:lineRule="auto"/>
        <w:jc w:val="center"/>
        <w:rPr>
          <w:rFonts w:ascii="宋体" w:hAnsi="宋体"/>
          <w:color w:val="000000" w:themeColor="text1"/>
          <w:szCs w:val="21"/>
        </w:rPr>
      </w:pPr>
      <w:r>
        <w:rPr>
          <w:rFonts w:ascii="宋体" w:hAnsi="宋体" w:hint="eastAsia"/>
          <w:color w:val="000000" w:themeColor="text1"/>
          <w:szCs w:val="21"/>
        </w:rPr>
        <w:t>表</w:t>
      </w:r>
      <w:r w:rsidRPr="00937CD9">
        <w:rPr>
          <w:rFonts w:ascii="宋体" w:hAnsi="宋体" w:hint="eastAsia"/>
          <w:color w:val="000000" w:themeColor="text1"/>
          <w:szCs w:val="21"/>
        </w:rPr>
        <w:t>1</w:t>
      </w:r>
      <w:r w:rsidRPr="00937CD9">
        <w:rPr>
          <w:rFonts w:ascii="宋体" w:hAnsi="宋体"/>
          <w:color w:val="000000" w:themeColor="text1"/>
          <w:szCs w:val="21"/>
        </w:rPr>
        <w:t xml:space="preserve">-1 </w:t>
      </w:r>
      <w:r>
        <w:rPr>
          <w:rFonts w:ascii="宋体" w:hAnsi="宋体" w:hint="eastAsia"/>
          <w:color w:val="000000" w:themeColor="text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5A24BD" w14:paraId="2AED1168" w14:textId="77777777" w:rsidTr="00F831A6">
        <w:trPr>
          <w:trHeight w:val="374"/>
          <w:jc w:val="center"/>
        </w:trPr>
        <w:tc>
          <w:tcPr>
            <w:tcW w:w="1383" w:type="dxa"/>
            <w:tcBorders>
              <w:top w:val="single" w:sz="4" w:space="0" w:color="auto"/>
              <w:bottom w:val="single" w:sz="4" w:space="0" w:color="auto"/>
              <w:right w:val="nil"/>
            </w:tcBorders>
            <w:vAlign w:val="center"/>
          </w:tcPr>
          <w:p w14:paraId="69D939C5" w14:textId="77777777" w:rsidR="005A24BD" w:rsidRDefault="005A24BD" w:rsidP="00F831A6">
            <w:pPr>
              <w:tabs>
                <w:tab w:val="left" w:pos="377"/>
              </w:tabs>
              <w:jc w:val="center"/>
              <w:rPr>
                <w:rFonts w:ascii="宋体" w:hAnsi="宋体"/>
              </w:rPr>
            </w:pPr>
            <w:r>
              <w:rPr>
                <w:rFonts w:ascii="宋体" w:hAnsi="宋体" w:hint="eastAsia"/>
              </w:rPr>
              <w:t>项目</w:t>
            </w:r>
          </w:p>
        </w:tc>
        <w:tc>
          <w:tcPr>
            <w:tcW w:w="1383" w:type="dxa"/>
            <w:tcBorders>
              <w:top w:val="single" w:sz="4" w:space="0" w:color="auto"/>
              <w:left w:val="nil"/>
              <w:bottom w:val="single" w:sz="4" w:space="0" w:color="auto"/>
              <w:right w:val="nil"/>
            </w:tcBorders>
            <w:vAlign w:val="center"/>
          </w:tcPr>
          <w:p w14:paraId="4D8A2364" w14:textId="77777777" w:rsidR="005A24BD" w:rsidRDefault="005A24BD" w:rsidP="00F831A6">
            <w:pPr>
              <w:tabs>
                <w:tab w:val="left" w:pos="377"/>
              </w:tabs>
              <w:jc w:val="center"/>
              <w:rPr>
                <w:rFonts w:ascii="宋体" w:hAnsi="宋体"/>
              </w:rPr>
            </w:pPr>
            <w:r>
              <w:rPr>
                <w:rFonts w:ascii="宋体" w:hAnsi="宋体" w:hint="eastAsia"/>
              </w:rPr>
              <w:t>产量</w:t>
            </w:r>
          </w:p>
        </w:tc>
        <w:tc>
          <w:tcPr>
            <w:tcW w:w="1383" w:type="dxa"/>
            <w:tcBorders>
              <w:top w:val="single" w:sz="4" w:space="0" w:color="auto"/>
              <w:left w:val="nil"/>
              <w:bottom w:val="single" w:sz="4" w:space="0" w:color="auto"/>
              <w:right w:val="nil"/>
            </w:tcBorders>
            <w:vAlign w:val="center"/>
          </w:tcPr>
          <w:p w14:paraId="477C9196" w14:textId="77777777" w:rsidR="005A24BD" w:rsidRDefault="005A24BD" w:rsidP="00F831A6">
            <w:pPr>
              <w:tabs>
                <w:tab w:val="left" w:pos="377"/>
              </w:tabs>
              <w:jc w:val="center"/>
              <w:rPr>
                <w:rFonts w:ascii="宋体" w:hAnsi="宋体"/>
              </w:rPr>
            </w:pPr>
            <w:r>
              <w:rPr>
                <w:rFonts w:ascii="宋体" w:hAnsi="宋体" w:hint="eastAsia"/>
              </w:rPr>
              <w:t>销量</w:t>
            </w:r>
          </w:p>
        </w:tc>
        <w:tc>
          <w:tcPr>
            <w:tcW w:w="1383" w:type="dxa"/>
            <w:tcBorders>
              <w:top w:val="single" w:sz="4" w:space="0" w:color="auto"/>
              <w:left w:val="nil"/>
              <w:bottom w:val="single" w:sz="4" w:space="0" w:color="auto"/>
              <w:right w:val="nil"/>
            </w:tcBorders>
            <w:vAlign w:val="center"/>
          </w:tcPr>
          <w:p w14:paraId="10EA14AA" w14:textId="77777777" w:rsidR="005A24BD" w:rsidRDefault="005A24BD" w:rsidP="00F831A6">
            <w:pPr>
              <w:tabs>
                <w:tab w:val="left" w:pos="377"/>
              </w:tabs>
              <w:jc w:val="center"/>
              <w:rPr>
                <w:rFonts w:ascii="宋体" w:hAnsi="宋体"/>
              </w:rPr>
            </w:pPr>
            <w:r>
              <w:rPr>
                <w:rFonts w:ascii="宋体" w:hAnsi="宋体" w:hint="eastAsia"/>
              </w:rPr>
              <w:t>产值</w:t>
            </w:r>
          </w:p>
        </w:tc>
        <w:tc>
          <w:tcPr>
            <w:tcW w:w="1383" w:type="dxa"/>
            <w:tcBorders>
              <w:top w:val="single" w:sz="4" w:space="0" w:color="auto"/>
              <w:left w:val="nil"/>
              <w:bottom w:val="single" w:sz="4" w:space="0" w:color="auto"/>
            </w:tcBorders>
            <w:vAlign w:val="center"/>
          </w:tcPr>
          <w:p w14:paraId="7F278A2E" w14:textId="77777777" w:rsidR="005A24BD" w:rsidRDefault="005A24BD" w:rsidP="00F831A6">
            <w:pPr>
              <w:tabs>
                <w:tab w:val="left" w:pos="377"/>
              </w:tabs>
              <w:jc w:val="center"/>
              <w:rPr>
                <w:rFonts w:ascii="宋体" w:hAnsi="宋体"/>
              </w:rPr>
            </w:pPr>
            <w:r>
              <w:rPr>
                <w:rFonts w:ascii="宋体" w:hAnsi="宋体" w:hint="eastAsia"/>
              </w:rPr>
              <w:t>比重</w:t>
            </w:r>
          </w:p>
        </w:tc>
      </w:tr>
      <w:tr w:rsidR="005A24BD" w14:paraId="19E82DB5" w14:textId="77777777" w:rsidTr="00F831A6">
        <w:trPr>
          <w:trHeight w:val="374"/>
          <w:jc w:val="center"/>
        </w:trPr>
        <w:tc>
          <w:tcPr>
            <w:tcW w:w="1383" w:type="dxa"/>
            <w:tcBorders>
              <w:top w:val="single" w:sz="4" w:space="0" w:color="auto"/>
            </w:tcBorders>
            <w:vAlign w:val="center"/>
          </w:tcPr>
          <w:p w14:paraId="63C17EA6" w14:textId="77777777" w:rsidR="005A24BD" w:rsidRDefault="005A24BD" w:rsidP="00F831A6">
            <w:pPr>
              <w:tabs>
                <w:tab w:val="left" w:pos="377"/>
              </w:tabs>
              <w:jc w:val="center"/>
              <w:rPr>
                <w:rFonts w:ascii="宋体" w:hAnsi="宋体"/>
              </w:rPr>
            </w:pPr>
            <w:r>
              <w:rPr>
                <w:rFonts w:ascii="宋体" w:hAnsi="宋体" w:hint="eastAsia"/>
              </w:rPr>
              <w:t>手机</w:t>
            </w:r>
          </w:p>
        </w:tc>
        <w:tc>
          <w:tcPr>
            <w:tcW w:w="1383" w:type="dxa"/>
            <w:tcBorders>
              <w:top w:val="single" w:sz="4" w:space="0" w:color="auto"/>
            </w:tcBorders>
            <w:vAlign w:val="center"/>
          </w:tcPr>
          <w:p w14:paraId="1124852B" w14:textId="77777777" w:rsidR="005A24BD" w:rsidRDefault="005A24BD" w:rsidP="005A24BD">
            <w:pPr>
              <w:tabs>
                <w:tab w:val="left" w:pos="377"/>
              </w:tabs>
              <w:jc w:val="center"/>
              <w:rPr>
                <w:rFonts w:ascii="宋体" w:hAnsi="宋体"/>
              </w:rPr>
            </w:pPr>
            <w:r>
              <w:rPr>
                <w:rFonts w:ascii="宋体" w:hAnsi="宋体" w:hint="eastAsia"/>
              </w:rPr>
              <w:t>1000</w:t>
            </w:r>
          </w:p>
        </w:tc>
        <w:tc>
          <w:tcPr>
            <w:tcW w:w="1383" w:type="dxa"/>
            <w:tcBorders>
              <w:top w:val="single" w:sz="4" w:space="0" w:color="auto"/>
            </w:tcBorders>
            <w:vAlign w:val="center"/>
          </w:tcPr>
          <w:p w14:paraId="41157473" w14:textId="77777777" w:rsidR="005A24BD" w:rsidRDefault="005A24BD" w:rsidP="00F831A6">
            <w:pPr>
              <w:tabs>
                <w:tab w:val="left" w:pos="377"/>
              </w:tabs>
              <w:jc w:val="center"/>
              <w:rPr>
                <w:rFonts w:ascii="宋体" w:hAnsi="宋体"/>
              </w:rPr>
            </w:pPr>
            <w:r>
              <w:rPr>
                <w:rFonts w:ascii="宋体" w:hAnsi="宋体" w:hint="eastAsia"/>
              </w:rPr>
              <w:t>10000</w:t>
            </w:r>
          </w:p>
        </w:tc>
        <w:tc>
          <w:tcPr>
            <w:tcW w:w="1383" w:type="dxa"/>
            <w:tcBorders>
              <w:top w:val="single" w:sz="4" w:space="0" w:color="auto"/>
            </w:tcBorders>
            <w:vAlign w:val="center"/>
          </w:tcPr>
          <w:p w14:paraId="6F213199" w14:textId="77777777" w:rsidR="005A24BD" w:rsidRDefault="005A24BD" w:rsidP="00F831A6">
            <w:pPr>
              <w:tabs>
                <w:tab w:val="left" w:pos="377"/>
              </w:tabs>
              <w:jc w:val="center"/>
              <w:rPr>
                <w:rFonts w:ascii="宋体" w:hAnsi="宋体"/>
              </w:rPr>
            </w:pPr>
            <w:r>
              <w:rPr>
                <w:rFonts w:ascii="宋体" w:hAnsi="宋体" w:hint="eastAsia"/>
              </w:rPr>
              <w:t>500</w:t>
            </w:r>
          </w:p>
        </w:tc>
        <w:tc>
          <w:tcPr>
            <w:tcW w:w="1383" w:type="dxa"/>
            <w:tcBorders>
              <w:top w:val="single" w:sz="4" w:space="0" w:color="auto"/>
            </w:tcBorders>
            <w:vAlign w:val="center"/>
          </w:tcPr>
          <w:p w14:paraId="6778A1E8" w14:textId="77777777" w:rsidR="005A24BD" w:rsidRDefault="005A24BD" w:rsidP="00F831A6">
            <w:pPr>
              <w:tabs>
                <w:tab w:val="left" w:pos="377"/>
              </w:tabs>
              <w:jc w:val="center"/>
              <w:rPr>
                <w:rFonts w:ascii="宋体" w:hAnsi="宋体"/>
              </w:rPr>
            </w:pPr>
            <w:r>
              <w:rPr>
                <w:rFonts w:ascii="宋体" w:hAnsi="宋体" w:hint="eastAsia"/>
              </w:rPr>
              <w:t>50%</w:t>
            </w:r>
          </w:p>
        </w:tc>
      </w:tr>
      <w:tr w:rsidR="005A24BD" w14:paraId="540854DB" w14:textId="77777777" w:rsidTr="00F831A6">
        <w:trPr>
          <w:trHeight w:val="374"/>
          <w:jc w:val="center"/>
        </w:trPr>
        <w:tc>
          <w:tcPr>
            <w:tcW w:w="1383" w:type="dxa"/>
            <w:vAlign w:val="center"/>
          </w:tcPr>
          <w:p w14:paraId="7B2E25DC" w14:textId="77777777" w:rsidR="005A24BD" w:rsidRDefault="005A24BD" w:rsidP="00F831A6">
            <w:pPr>
              <w:tabs>
                <w:tab w:val="left" w:pos="377"/>
              </w:tabs>
              <w:jc w:val="center"/>
              <w:rPr>
                <w:rFonts w:ascii="宋体" w:hAnsi="宋体"/>
              </w:rPr>
            </w:pPr>
            <w:r>
              <w:rPr>
                <w:rFonts w:ascii="宋体" w:hAnsi="宋体" w:hint="eastAsia"/>
              </w:rPr>
              <w:t>计算机</w:t>
            </w:r>
          </w:p>
        </w:tc>
        <w:tc>
          <w:tcPr>
            <w:tcW w:w="1383" w:type="dxa"/>
            <w:vAlign w:val="center"/>
          </w:tcPr>
          <w:p w14:paraId="346F5019" w14:textId="77777777" w:rsidR="005A24BD" w:rsidRDefault="005A24BD" w:rsidP="00F831A6">
            <w:pPr>
              <w:tabs>
                <w:tab w:val="left" w:pos="377"/>
              </w:tabs>
              <w:jc w:val="center"/>
              <w:rPr>
                <w:rFonts w:ascii="宋体" w:hAnsi="宋体"/>
              </w:rPr>
            </w:pPr>
            <w:r>
              <w:rPr>
                <w:rFonts w:ascii="宋体" w:hAnsi="宋体" w:hint="eastAsia"/>
              </w:rPr>
              <w:t>5500</w:t>
            </w:r>
          </w:p>
        </w:tc>
        <w:tc>
          <w:tcPr>
            <w:tcW w:w="1383" w:type="dxa"/>
            <w:vAlign w:val="center"/>
          </w:tcPr>
          <w:p w14:paraId="2D60AD91" w14:textId="77777777" w:rsidR="005A24BD" w:rsidRDefault="005A24BD" w:rsidP="00F831A6">
            <w:pPr>
              <w:tabs>
                <w:tab w:val="left" w:pos="377"/>
              </w:tabs>
              <w:jc w:val="center"/>
              <w:rPr>
                <w:rFonts w:ascii="宋体" w:hAnsi="宋体"/>
              </w:rPr>
            </w:pPr>
            <w:r>
              <w:rPr>
                <w:rFonts w:ascii="宋体" w:hAnsi="宋体" w:hint="eastAsia"/>
              </w:rPr>
              <w:t>5000</w:t>
            </w:r>
          </w:p>
        </w:tc>
        <w:tc>
          <w:tcPr>
            <w:tcW w:w="1383" w:type="dxa"/>
            <w:vAlign w:val="center"/>
          </w:tcPr>
          <w:p w14:paraId="70EF6F63" w14:textId="77777777" w:rsidR="005A24BD" w:rsidRDefault="005A24BD" w:rsidP="00F831A6">
            <w:pPr>
              <w:tabs>
                <w:tab w:val="left" w:pos="377"/>
              </w:tabs>
              <w:jc w:val="center"/>
              <w:rPr>
                <w:rFonts w:ascii="宋体" w:hAnsi="宋体"/>
              </w:rPr>
            </w:pPr>
            <w:r>
              <w:rPr>
                <w:rFonts w:ascii="宋体" w:hAnsi="宋体" w:hint="eastAsia"/>
              </w:rPr>
              <w:t>220</w:t>
            </w:r>
          </w:p>
        </w:tc>
        <w:tc>
          <w:tcPr>
            <w:tcW w:w="1383" w:type="dxa"/>
            <w:vAlign w:val="center"/>
          </w:tcPr>
          <w:p w14:paraId="2C910F65" w14:textId="77777777" w:rsidR="005A24BD" w:rsidRDefault="005A24BD" w:rsidP="00F831A6">
            <w:pPr>
              <w:tabs>
                <w:tab w:val="left" w:pos="377"/>
              </w:tabs>
              <w:jc w:val="center"/>
              <w:rPr>
                <w:rFonts w:ascii="宋体" w:hAnsi="宋体"/>
              </w:rPr>
            </w:pPr>
            <w:r>
              <w:rPr>
                <w:rFonts w:ascii="宋体" w:hAnsi="宋体" w:hint="eastAsia"/>
              </w:rPr>
              <w:t>22%</w:t>
            </w:r>
          </w:p>
        </w:tc>
      </w:tr>
      <w:tr w:rsidR="005A24BD" w14:paraId="6411358A" w14:textId="77777777" w:rsidTr="00F831A6">
        <w:trPr>
          <w:trHeight w:val="374"/>
          <w:jc w:val="center"/>
        </w:trPr>
        <w:tc>
          <w:tcPr>
            <w:tcW w:w="1383" w:type="dxa"/>
            <w:vAlign w:val="center"/>
          </w:tcPr>
          <w:p w14:paraId="5EAC341E" w14:textId="77777777" w:rsidR="005A24BD" w:rsidRDefault="005A24BD" w:rsidP="00F831A6">
            <w:pPr>
              <w:tabs>
                <w:tab w:val="left" w:pos="377"/>
              </w:tabs>
              <w:jc w:val="center"/>
              <w:rPr>
                <w:rFonts w:ascii="宋体" w:hAnsi="宋体"/>
              </w:rPr>
            </w:pPr>
            <w:r>
              <w:rPr>
                <w:rFonts w:ascii="宋体" w:hAnsi="宋体" w:hint="eastAsia"/>
              </w:rPr>
              <w:t>笔记本电脑</w:t>
            </w:r>
          </w:p>
        </w:tc>
        <w:tc>
          <w:tcPr>
            <w:tcW w:w="1383" w:type="dxa"/>
            <w:vAlign w:val="center"/>
          </w:tcPr>
          <w:p w14:paraId="0F584595" w14:textId="77777777" w:rsidR="005A24BD" w:rsidRDefault="005A24BD" w:rsidP="00F831A6">
            <w:pPr>
              <w:tabs>
                <w:tab w:val="left" w:pos="377"/>
              </w:tabs>
              <w:jc w:val="center"/>
              <w:rPr>
                <w:rFonts w:ascii="宋体" w:hAnsi="宋体"/>
              </w:rPr>
            </w:pPr>
            <w:r>
              <w:rPr>
                <w:rFonts w:ascii="宋体" w:hAnsi="宋体" w:hint="eastAsia"/>
              </w:rPr>
              <w:t>1100</w:t>
            </w:r>
          </w:p>
        </w:tc>
        <w:tc>
          <w:tcPr>
            <w:tcW w:w="1383" w:type="dxa"/>
            <w:vAlign w:val="center"/>
          </w:tcPr>
          <w:p w14:paraId="48722112"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vAlign w:val="center"/>
          </w:tcPr>
          <w:p w14:paraId="5D6B955D" w14:textId="77777777" w:rsidR="005A24BD" w:rsidRDefault="005A24BD" w:rsidP="00F831A6">
            <w:pPr>
              <w:tabs>
                <w:tab w:val="left" w:pos="377"/>
              </w:tabs>
              <w:jc w:val="center"/>
              <w:rPr>
                <w:rFonts w:ascii="宋体" w:hAnsi="宋体"/>
              </w:rPr>
            </w:pPr>
            <w:r>
              <w:rPr>
                <w:rFonts w:ascii="宋体" w:hAnsi="宋体" w:hint="eastAsia"/>
              </w:rPr>
              <w:t>280</w:t>
            </w:r>
          </w:p>
        </w:tc>
        <w:tc>
          <w:tcPr>
            <w:tcW w:w="1383" w:type="dxa"/>
            <w:vAlign w:val="center"/>
          </w:tcPr>
          <w:p w14:paraId="034E0B39" w14:textId="77777777" w:rsidR="005A24BD" w:rsidRDefault="005A24BD" w:rsidP="00F831A6">
            <w:pPr>
              <w:tabs>
                <w:tab w:val="left" w:pos="377"/>
              </w:tabs>
              <w:jc w:val="center"/>
              <w:rPr>
                <w:rFonts w:ascii="宋体" w:hAnsi="宋体"/>
              </w:rPr>
            </w:pPr>
            <w:r>
              <w:rPr>
                <w:rFonts w:ascii="宋体" w:hAnsi="宋体" w:hint="eastAsia"/>
              </w:rPr>
              <w:t>28%</w:t>
            </w:r>
          </w:p>
        </w:tc>
      </w:tr>
      <w:tr w:rsidR="005A24BD" w14:paraId="57B1E4CC" w14:textId="77777777" w:rsidTr="00F831A6">
        <w:trPr>
          <w:trHeight w:val="374"/>
          <w:jc w:val="center"/>
        </w:trPr>
        <w:tc>
          <w:tcPr>
            <w:tcW w:w="1383" w:type="dxa"/>
            <w:tcBorders>
              <w:top w:val="single" w:sz="4" w:space="0" w:color="auto"/>
              <w:bottom w:val="single" w:sz="4" w:space="0" w:color="auto"/>
            </w:tcBorders>
            <w:vAlign w:val="center"/>
          </w:tcPr>
          <w:p w14:paraId="033FD2F2" w14:textId="77777777" w:rsidR="005A24BD" w:rsidRDefault="005A24BD" w:rsidP="00F831A6">
            <w:pPr>
              <w:tabs>
                <w:tab w:val="left" w:pos="377"/>
              </w:tabs>
              <w:jc w:val="center"/>
              <w:rPr>
                <w:rFonts w:ascii="宋体" w:hAnsi="宋体"/>
              </w:rPr>
            </w:pPr>
            <w:r>
              <w:rPr>
                <w:rFonts w:ascii="宋体" w:hAnsi="宋体" w:hint="eastAsia"/>
              </w:rPr>
              <w:t>合计</w:t>
            </w:r>
          </w:p>
        </w:tc>
        <w:tc>
          <w:tcPr>
            <w:tcW w:w="1383" w:type="dxa"/>
            <w:tcBorders>
              <w:top w:val="single" w:sz="4" w:space="0" w:color="auto"/>
              <w:bottom w:val="single" w:sz="4" w:space="0" w:color="auto"/>
            </w:tcBorders>
            <w:vAlign w:val="center"/>
          </w:tcPr>
          <w:p w14:paraId="428C2FEF" w14:textId="77777777" w:rsidR="005A24BD" w:rsidRDefault="005A24BD" w:rsidP="00F831A6">
            <w:pPr>
              <w:tabs>
                <w:tab w:val="left" w:pos="377"/>
              </w:tabs>
              <w:jc w:val="center"/>
              <w:rPr>
                <w:rFonts w:ascii="宋体" w:hAnsi="宋体"/>
              </w:rPr>
            </w:pPr>
            <w:r>
              <w:rPr>
                <w:rFonts w:ascii="宋体" w:hAnsi="宋体" w:hint="eastAsia"/>
              </w:rPr>
              <w:t>17600</w:t>
            </w:r>
          </w:p>
        </w:tc>
        <w:tc>
          <w:tcPr>
            <w:tcW w:w="1383" w:type="dxa"/>
            <w:tcBorders>
              <w:top w:val="single" w:sz="4" w:space="0" w:color="auto"/>
              <w:bottom w:val="single" w:sz="4" w:space="0" w:color="auto"/>
            </w:tcBorders>
            <w:vAlign w:val="center"/>
          </w:tcPr>
          <w:p w14:paraId="1717A923" w14:textId="77777777" w:rsidR="005A24BD" w:rsidRDefault="005A24BD" w:rsidP="00F831A6">
            <w:pPr>
              <w:tabs>
                <w:tab w:val="left" w:pos="377"/>
              </w:tabs>
              <w:jc w:val="center"/>
              <w:rPr>
                <w:rFonts w:ascii="宋体" w:hAnsi="宋体"/>
              </w:rPr>
            </w:pPr>
            <w:r>
              <w:rPr>
                <w:rFonts w:ascii="宋体" w:hAnsi="宋体" w:hint="eastAsia"/>
              </w:rPr>
              <w:t>16000</w:t>
            </w:r>
          </w:p>
        </w:tc>
        <w:tc>
          <w:tcPr>
            <w:tcW w:w="1383" w:type="dxa"/>
            <w:tcBorders>
              <w:top w:val="single" w:sz="4" w:space="0" w:color="auto"/>
              <w:bottom w:val="single" w:sz="4" w:space="0" w:color="auto"/>
            </w:tcBorders>
            <w:vAlign w:val="center"/>
          </w:tcPr>
          <w:p w14:paraId="01C06EDF"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tcBorders>
              <w:top w:val="single" w:sz="4" w:space="0" w:color="auto"/>
              <w:bottom w:val="single" w:sz="4" w:space="0" w:color="auto"/>
            </w:tcBorders>
            <w:vAlign w:val="center"/>
          </w:tcPr>
          <w:p w14:paraId="4E6A1B9B" w14:textId="77777777" w:rsidR="005A24BD" w:rsidRDefault="005A24BD" w:rsidP="00F831A6">
            <w:pPr>
              <w:tabs>
                <w:tab w:val="left" w:pos="377"/>
              </w:tabs>
              <w:jc w:val="center"/>
              <w:rPr>
                <w:rFonts w:ascii="宋体" w:hAnsi="宋体"/>
              </w:rPr>
            </w:pPr>
            <w:r>
              <w:rPr>
                <w:rFonts w:ascii="宋体" w:hAnsi="宋体" w:hint="eastAsia"/>
              </w:rPr>
              <w:t>100%</w:t>
            </w:r>
          </w:p>
        </w:tc>
      </w:tr>
    </w:tbl>
    <w:p w14:paraId="5EA34EA2" w14:textId="77777777" w:rsidR="00937CD9" w:rsidRPr="005A24BD" w:rsidRDefault="00C62065" w:rsidP="00937CD9">
      <w:pPr>
        <w:spacing w:line="300" w:lineRule="auto"/>
        <w:jc w:val="center"/>
        <w:rPr>
          <w:rFonts w:ascii="宋体" w:hAnsi="宋体"/>
          <w:color w:val="000000" w:themeColor="text1"/>
          <w:szCs w:val="21"/>
        </w:rPr>
      </w:pPr>
      <w:r>
        <w:rPr>
          <w:rFonts w:ascii="宋体" w:hAnsi="宋体"/>
          <w:noProof/>
          <w:sz w:val="24"/>
        </w:rPr>
        <mc:AlternateContent>
          <mc:Choice Requires="wps">
            <w:drawing>
              <wp:anchor distT="0" distB="0" distL="114300" distR="114300" simplePos="0" relativeHeight="251700224" behindDoc="0" locked="0" layoutInCell="1" allowOverlap="1" wp14:anchorId="545B8088" wp14:editId="555ECFD9">
                <wp:simplePos x="0" y="0"/>
                <wp:positionH relativeFrom="column">
                  <wp:posOffset>329565</wp:posOffset>
                </wp:positionH>
                <wp:positionV relativeFrom="paragraph">
                  <wp:posOffset>386080</wp:posOffset>
                </wp:positionV>
                <wp:extent cx="1767840" cy="792480"/>
                <wp:effectExtent l="0" t="0" r="651510" b="2667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83543"/>
                            <a:gd name="adj2" fmla="val -26737"/>
                            <a:gd name="adj3" fmla="val 16667"/>
                          </a:avLst>
                        </a:prstGeom>
                        <a:solidFill>
                          <a:srgbClr val="FFFFFF"/>
                        </a:solidFill>
                        <a:ln w="9525" cmpd="sng">
                          <a:solidFill>
                            <a:srgbClr val="0000FF"/>
                          </a:solidFill>
                          <a:miter lim="800000"/>
                          <a:headEnd/>
                          <a:tailEnd/>
                        </a:ln>
                      </wps:spPr>
                      <wps:txb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8088" id="圆角矩形标注 19" o:spid="_x0000_s1039" type="#_x0000_t62" style="position:absolute;left:0;text-align:left;margin-left:25.95pt;margin-top:30.4pt;width:139.2pt;height:6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" adj="28845,5025" strokecolor="blue">
                <v:textbo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p>
    <w:p w14:paraId="3A0C859A" w14:textId="77777777" w:rsidR="00D83400" w:rsidRDefault="00B40DF4" w:rsidP="00AE1BE1">
      <w:pPr>
        <w:spacing w:line="440" w:lineRule="exact"/>
        <w:ind w:firstLineChars="200" w:firstLine="480"/>
        <w:rPr>
          <w:rFonts w:ascii="宋体" w:hAnsi="宋体"/>
          <w:color w:val="000080"/>
          <w:sz w:val="24"/>
          <w:u w:val="double"/>
        </w:rPr>
      </w:pPr>
      <w:r w:rsidRPr="00B40DF4">
        <w:rPr>
          <w:rFonts w:ascii="宋体" w:hAnsi="宋体" w:hint="eastAsia"/>
          <w:color w:val="000080"/>
          <w:sz w:val="24"/>
        </w:rPr>
        <w:lastRenderedPageBreak/>
        <w:t>公式标注应于该公式所在行的最右侧。对于较长的公式只可在符号处（+、-、*、/、≤≥等）转行。在文中引用公式时，在标号前加“式”，如式（1-2）。</w:t>
      </w:r>
      <w:r w:rsidRPr="001828F7">
        <w:rPr>
          <w:rFonts w:ascii="宋体" w:hAnsi="宋体" w:hint="eastAsia"/>
          <w:color w:val="000080"/>
          <w:sz w:val="24"/>
          <w:u w:val="double"/>
        </w:rPr>
        <w:t>阅后删除此段。</w:t>
      </w:r>
      <w:bookmarkStart w:id="40" w:name="_Toc128898878"/>
      <w:bookmarkStart w:id="41" w:name="_Toc229134745"/>
      <w:bookmarkStart w:id="42" w:name="_Toc229135399"/>
      <w:bookmarkStart w:id="43" w:name="_Toc229135544"/>
      <w:bookmarkStart w:id="44" w:name="_Toc229136213"/>
    </w:p>
    <w:p w14:paraId="0D6E3C3D" w14:textId="77777777" w:rsidR="005A24BD" w:rsidRDefault="005A24BD" w:rsidP="005A24BD">
      <w:pPr>
        <w:spacing w:line="440" w:lineRule="exact"/>
        <w:ind w:firstLineChars="200" w:firstLine="480"/>
        <w:rPr>
          <w:rFonts w:ascii="宋体" w:hAnsi="宋体"/>
          <w:color w:val="000080"/>
          <w:sz w:val="24"/>
          <w:u w:val="double"/>
        </w:rPr>
      </w:pPr>
      <w:r>
        <w:rPr>
          <w:rFonts w:ascii="宋体" w:hAnsi="宋体" w:hint="eastAsia"/>
          <w:color w:val="000080"/>
          <w:sz w:val="24"/>
          <w:u w:val="double"/>
        </w:rPr>
        <w:t>公式</w:t>
      </w:r>
      <w:r>
        <w:rPr>
          <w:rFonts w:ascii="宋体" w:hAnsi="宋体"/>
          <w:color w:val="000080"/>
          <w:sz w:val="24"/>
          <w:u w:val="double"/>
        </w:rPr>
        <w:t>-</w:t>
      </w:r>
      <w:r>
        <w:rPr>
          <w:rFonts w:ascii="宋体" w:hAnsi="宋体" w:hint="eastAsia"/>
          <w:color w:val="000080"/>
          <w:sz w:val="24"/>
          <w:u w:val="double"/>
        </w:rPr>
        <w:t>示</w:t>
      </w:r>
      <w:r>
        <w:rPr>
          <w:rFonts w:ascii="宋体" w:hAnsi="宋体"/>
          <w:color w:val="000080"/>
          <w:sz w:val="24"/>
          <w:u w:val="double"/>
        </w:rPr>
        <w:t>例：</w:t>
      </w:r>
      <w:r>
        <w:rPr>
          <w:rFonts w:ascii="宋体" w:hAnsi="宋体" w:hint="eastAsia"/>
          <w:color w:val="000080"/>
          <w:sz w:val="24"/>
          <w:u w:val="double"/>
        </w:rPr>
        <w:t>（阅后删除</w:t>
      </w:r>
      <w:r>
        <w:rPr>
          <w:rFonts w:ascii="宋体" w:hAnsi="宋体"/>
          <w:color w:val="000080"/>
          <w:sz w:val="24"/>
          <w:u w:val="double"/>
        </w:rPr>
        <w:t>此段</w:t>
      </w:r>
      <w:r>
        <w:rPr>
          <w:rFonts w:ascii="宋体" w:hAnsi="宋体" w:hint="eastAsia"/>
          <w:color w:val="000080"/>
          <w:sz w:val="24"/>
          <w:u w:val="double"/>
        </w:rPr>
        <w:t>）</w:t>
      </w:r>
    </w:p>
    <w:p w14:paraId="5909BB16" w14:textId="77777777" w:rsidR="00F17435" w:rsidRDefault="00F17435" w:rsidP="005A24BD">
      <w:pPr>
        <w:spacing w:line="440" w:lineRule="exact"/>
        <w:ind w:firstLineChars="200" w:firstLine="480"/>
        <w:rPr>
          <w:rFonts w:ascii="宋体" w:hAnsi="宋体"/>
          <w:color w:val="000080"/>
          <w:sz w:val="24"/>
          <w:u w:val="double"/>
        </w:rPr>
      </w:pPr>
    </w:p>
    <w:p w14:paraId="655B2D68" w14:textId="77777777" w:rsidR="00AE1BE1" w:rsidRPr="005A24BD" w:rsidRDefault="00313DB9" w:rsidP="00313DB9">
      <w:pPr>
        <w:ind w:firstLineChars="200" w:firstLine="420"/>
        <w:rPr>
          <w:rFonts w:ascii="宋体" w:hAnsi="宋体"/>
          <w:color w:val="000080"/>
          <w:sz w:val="24"/>
          <w:u w:val="double"/>
        </w:rPr>
      </w:pPr>
      <w:r>
        <w:rPr>
          <w:rFonts w:hint="eastAsia"/>
          <w:bCs/>
        </w:rPr>
        <w:t xml:space="preserve">                    </w:t>
      </w:r>
      <w:r>
        <w:rPr>
          <w:bCs/>
          <w:position w:val="-34"/>
        </w:rPr>
        <w:object w:dxaOrig="2780" w:dyaOrig="879" w14:anchorId="3158A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6pt;height:44.4pt;mso-wrap-style:square;mso-position-horizontal-relative:page;mso-position-vertical-relative:page" o:ole="">
            <v:imagedata r:id="rId18" o:title=""/>
          </v:shape>
          <o:OLEObject Type="Embed" ProgID="Equation.3" ShapeID="对象 3" DrawAspect="Content" ObjectID="_1776452042" r:id="rId19"/>
        </w:object>
      </w:r>
      <w:r>
        <w:rPr>
          <w:rFonts w:hint="eastAsia"/>
          <w:bCs/>
        </w:rPr>
        <w:t xml:space="preserve">            </w:t>
      </w:r>
      <w:r>
        <w:rPr>
          <w:bCs/>
        </w:rPr>
        <w:t xml:space="preserve"> </w:t>
      </w:r>
      <w:r>
        <w:rPr>
          <w:rFonts w:hint="eastAsia"/>
          <w:bCs/>
        </w:rPr>
        <w:t xml:space="preserve">         </w:t>
      </w:r>
      <w:r>
        <w:rPr>
          <w:rFonts w:ascii="宋体" w:hAnsi="宋体" w:hint="eastAsia"/>
          <w:bCs/>
        </w:rPr>
        <w:t>(</w:t>
      </w:r>
      <w:r>
        <w:rPr>
          <w:rFonts w:ascii="宋体" w:hAnsi="宋体"/>
          <w:bCs/>
        </w:rPr>
        <w:t>1-1</w:t>
      </w:r>
      <w:r>
        <w:rPr>
          <w:rFonts w:ascii="宋体" w:hAnsi="宋体" w:hint="eastAsia"/>
          <w:bCs/>
        </w:rPr>
        <w:t>)</w:t>
      </w:r>
    </w:p>
    <w:p w14:paraId="75E9D6A1" w14:textId="77777777" w:rsidR="00AE1BE1" w:rsidRDefault="00AE1BE1">
      <w:pPr>
        <w:widowControl/>
        <w:jc w:val="left"/>
        <w:rPr>
          <w:rFonts w:ascii="黑体" w:eastAsia="黑体" w:hAnsi="宋体"/>
          <w:sz w:val="32"/>
          <w:szCs w:val="32"/>
        </w:rPr>
      </w:pPr>
      <w:r>
        <w:rPr>
          <w:rFonts w:ascii="黑体" w:eastAsia="黑体" w:hAnsi="宋体"/>
          <w:sz w:val="32"/>
          <w:szCs w:val="32"/>
        </w:rPr>
        <w:br w:type="page"/>
      </w:r>
    </w:p>
    <w:p w14:paraId="26DBD540"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3217D446" wp14:editId="5737439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D446" id="圆角矩形标注 14" o:spid="_x0000_s1040"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" adj="-8999,5232" strokecolor="blue">
                <v:textbo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v:textbox>
              </v:shape>
            </w:pict>
          </mc:Fallback>
        </mc:AlternateContent>
      </w:r>
    </w:p>
    <w:p w14:paraId="5A90CE57" w14:textId="77777777" w:rsidR="00C83C1E" w:rsidRPr="00AE1BE1" w:rsidRDefault="004F0D7C" w:rsidP="00707DB3">
      <w:pPr>
        <w:snapToGrid w:val="0"/>
        <w:spacing w:afterLines="100" w:after="312"/>
        <w:jc w:val="center"/>
        <w:outlineLvl w:val="0"/>
        <w:rPr>
          <w:rFonts w:ascii="黑体" w:eastAsia="黑体"/>
          <w:sz w:val="32"/>
          <w:szCs w:val="32"/>
        </w:rPr>
      </w:pPr>
      <w:bookmarkStart w:id="45" w:name="_Toc165833289"/>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40"/>
      <w:bookmarkEnd w:id="41"/>
      <w:bookmarkEnd w:id="42"/>
      <w:bookmarkEnd w:id="43"/>
      <w:bookmarkEnd w:id="44"/>
      <w:bookmarkEnd w:id="45"/>
    </w:p>
    <w:p w14:paraId="0048D47F"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50CCD67"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5730A3E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00D1267" w14:textId="77777777" w:rsidR="00663D1F" w:rsidRDefault="00663D1F" w:rsidP="00663D1F">
      <w:pPr>
        <w:spacing w:line="440" w:lineRule="exact"/>
        <w:ind w:firstLineChars="200" w:firstLine="480"/>
        <w:rPr>
          <w:rFonts w:ascii="宋体" w:hAnsi="宋体"/>
          <w:color w:val="000080"/>
          <w:sz w:val="24"/>
          <w:u w:val="double"/>
        </w:rPr>
      </w:pPr>
    </w:p>
    <w:p w14:paraId="1087A435" w14:textId="77777777" w:rsidR="00C81316" w:rsidRDefault="00C81316">
      <w:pPr>
        <w:widowControl/>
        <w:jc w:val="left"/>
        <w:rPr>
          <w:rFonts w:ascii="黑体" w:eastAsia="黑体" w:hAnsi="宋体"/>
          <w:b/>
          <w:sz w:val="32"/>
          <w:szCs w:val="32"/>
        </w:rPr>
      </w:pPr>
      <w:bookmarkStart w:id="46" w:name="_Toc128898828"/>
      <w:bookmarkStart w:id="47" w:name="_Toc229134748"/>
      <w:bookmarkStart w:id="48" w:name="_Toc229135402"/>
      <w:bookmarkStart w:id="49" w:name="_Toc229135547"/>
      <w:bookmarkStart w:id="50" w:name="_Toc229136216"/>
      <w:r>
        <w:rPr>
          <w:rFonts w:ascii="黑体" w:eastAsia="黑体" w:hAnsi="宋体"/>
          <w:b/>
          <w:sz w:val="32"/>
          <w:szCs w:val="32"/>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51" w:name="_Toc165833290"/>
      <w:r w:rsidRPr="00FD517B">
        <w:rPr>
          <w:rFonts w:ascii="黑体" w:eastAsia="黑体" w:hint="eastAsia"/>
          <w:sz w:val="32"/>
          <w:szCs w:val="32"/>
        </w:rPr>
        <w:t>参考文献</w:t>
      </w:r>
      <w:bookmarkEnd w:id="51"/>
    </w:p>
    <w:p w14:paraId="76131645" w14:textId="17DD055B" w:rsidR="00B6165E" w:rsidRDefault="00B6165E">
      <w:pPr>
        <w:widowControl/>
        <w:jc w:val="left"/>
        <w:rPr>
          <w:kern w:val="0"/>
          <w:szCs w:val="21"/>
        </w:rPr>
      </w:pPr>
      <w:r w:rsidRPr="00B6165E">
        <w:rPr>
          <w:rFonts w:hint="eastAsia"/>
          <w:kern w:val="0"/>
          <w:szCs w:val="21"/>
        </w:rPr>
        <w:t xml:space="preserve">[1] </w:t>
      </w:r>
      <w:r w:rsidRPr="00B6165E">
        <w:rPr>
          <w:kern w:val="0"/>
          <w:szCs w:val="21"/>
        </w:rPr>
        <w:t xml:space="preserve">Jerry D. Erwin and E. Douglas Jensen. 1970. Interrupt processing with queued content-addressable memories. In Proceedings of the November 17-19, 1970, fall joint computer conference (AFIPS '70 (Fall)). Association for Computing Machinery, New York, NY, USA, 621–627. </w:t>
      </w:r>
      <w:hyperlink r:id="rId20" w:history="1">
        <w:r w:rsidR="00B97270" w:rsidRPr="00531E87">
          <w:rPr>
            <w:rStyle w:val="a4"/>
            <w:rFonts w:ascii="Times New Roman" w:hAnsi="Times New Roman" w:cs="Times New Roman"/>
            <w:kern w:val="0"/>
            <w:szCs w:val="21"/>
          </w:rPr>
          <w:t>https://doi.org/10.1145/1478462.1478553</w:t>
        </w:r>
      </w:hyperlink>
    </w:p>
    <w:p w14:paraId="497FDA4F" w14:textId="552172D3" w:rsidR="00B97270" w:rsidRDefault="00B97270">
      <w:pPr>
        <w:widowControl/>
        <w:jc w:val="left"/>
        <w:rPr>
          <w:kern w:val="0"/>
          <w:szCs w:val="21"/>
        </w:rPr>
      </w:pPr>
      <w:r>
        <w:rPr>
          <w:rFonts w:hint="eastAsia"/>
          <w:kern w:val="0"/>
          <w:szCs w:val="21"/>
        </w:rPr>
        <w:t>[2]</w:t>
      </w:r>
      <w:r w:rsidRPr="00B97270">
        <w:t xml:space="preserve"> </w:t>
      </w:r>
      <w:r w:rsidRPr="00B97270">
        <w:rPr>
          <w:kern w:val="0"/>
          <w:szCs w:val="21"/>
        </w:rPr>
        <w:t xml:space="preserve">Fabian Scheler, Wanja Hofer, Benjamin </w:t>
      </w:r>
      <w:proofErr w:type="spellStart"/>
      <w:r w:rsidRPr="00B97270">
        <w:rPr>
          <w:kern w:val="0"/>
          <w:szCs w:val="21"/>
        </w:rPr>
        <w:t>Oechslein</w:t>
      </w:r>
      <w:proofErr w:type="spellEnd"/>
      <w:r w:rsidRPr="00B97270">
        <w:rPr>
          <w:kern w:val="0"/>
          <w:szCs w:val="21"/>
        </w:rPr>
        <w:t>, Rudi Pfister, Wolfgang Schröder-</w:t>
      </w:r>
      <w:proofErr w:type="spellStart"/>
      <w:r w:rsidRPr="00B97270">
        <w:rPr>
          <w:kern w:val="0"/>
          <w:szCs w:val="21"/>
        </w:rPr>
        <w:t>Preikschat</w:t>
      </w:r>
      <w:proofErr w:type="spellEnd"/>
      <w:r w:rsidRPr="00B97270">
        <w:rPr>
          <w:kern w:val="0"/>
          <w:szCs w:val="21"/>
        </w:rPr>
        <w:t xml:space="preserve">, and Daniel Lohmann. 2009. Parallel, hardware-supported interrupt handling in an event-triggered real-time operating system. In Proceedings of the 2009 international conference on Compilers, architecture, and synthesis for embedded systems (CASES '09). Association for Computing Machinery, New York, NY, USA, 167–174. </w:t>
      </w:r>
      <w:hyperlink r:id="rId21" w:history="1">
        <w:r w:rsidR="00A20354" w:rsidRPr="00531E87">
          <w:rPr>
            <w:rStyle w:val="a4"/>
            <w:rFonts w:ascii="Times New Roman" w:hAnsi="Times New Roman" w:cs="Times New Roman"/>
            <w:kern w:val="0"/>
            <w:szCs w:val="21"/>
          </w:rPr>
          <w:t>https://doi.org/10.1145/1629395.1629419</w:t>
        </w:r>
      </w:hyperlink>
    </w:p>
    <w:p w14:paraId="53B410D1" w14:textId="31CB9949" w:rsidR="00A20354" w:rsidRDefault="00A20354">
      <w:pPr>
        <w:widowControl/>
        <w:jc w:val="left"/>
        <w:rPr>
          <w:kern w:val="0"/>
          <w:szCs w:val="21"/>
        </w:rPr>
      </w:pPr>
      <w:r>
        <w:rPr>
          <w:rFonts w:hint="eastAsia"/>
          <w:kern w:val="0"/>
          <w:szCs w:val="21"/>
        </w:rPr>
        <w:t>[3]</w:t>
      </w:r>
      <w:r w:rsidRPr="00A20354">
        <w:rPr>
          <w:rFonts w:hint="eastAsia"/>
        </w:rPr>
        <w:t xml:space="preserve"> </w:t>
      </w:r>
      <w:r w:rsidRPr="00A20354">
        <w:rPr>
          <w:rFonts w:hint="eastAsia"/>
          <w:kern w:val="0"/>
          <w:szCs w:val="21"/>
        </w:rPr>
        <w:t>杨媛媛</w:t>
      </w:r>
      <w:r w:rsidRPr="00A20354">
        <w:rPr>
          <w:rFonts w:hint="eastAsia"/>
          <w:kern w:val="0"/>
          <w:szCs w:val="21"/>
        </w:rPr>
        <w:t>,</w:t>
      </w:r>
      <w:r w:rsidRPr="00A20354">
        <w:rPr>
          <w:rFonts w:hint="eastAsia"/>
          <w:kern w:val="0"/>
          <w:szCs w:val="21"/>
        </w:rPr>
        <w:t>王晓华</w:t>
      </w:r>
      <w:r w:rsidRPr="00A20354">
        <w:rPr>
          <w:rFonts w:hint="eastAsia"/>
          <w:kern w:val="0"/>
          <w:szCs w:val="21"/>
        </w:rPr>
        <w:t>,</w:t>
      </w:r>
      <w:r w:rsidRPr="00A20354">
        <w:rPr>
          <w:rFonts w:hint="eastAsia"/>
          <w:kern w:val="0"/>
          <w:szCs w:val="21"/>
        </w:rPr>
        <w:t>李敏</w:t>
      </w:r>
      <w:r w:rsidRPr="00A20354">
        <w:rPr>
          <w:rFonts w:hint="eastAsia"/>
          <w:kern w:val="0"/>
          <w:szCs w:val="21"/>
        </w:rPr>
        <w:t>,</w:t>
      </w:r>
      <w:r w:rsidRPr="00A20354">
        <w:rPr>
          <w:rFonts w:hint="eastAsia"/>
          <w:kern w:val="0"/>
          <w:szCs w:val="21"/>
        </w:rPr>
        <w:t>等</w:t>
      </w:r>
      <w:r w:rsidRPr="00A20354">
        <w:rPr>
          <w:rFonts w:hint="eastAsia"/>
          <w:kern w:val="0"/>
          <w:szCs w:val="21"/>
        </w:rPr>
        <w:t xml:space="preserve">. </w:t>
      </w:r>
      <w:r w:rsidRPr="00A20354">
        <w:rPr>
          <w:rFonts w:hint="eastAsia"/>
          <w:kern w:val="0"/>
          <w:szCs w:val="21"/>
        </w:rPr>
        <w:t>基于</w:t>
      </w:r>
      <w:r w:rsidRPr="00A20354">
        <w:rPr>
          <w:rFonts w:hint="eastAsia"/>
          <w:kern w:val="0"/>
          <w:szCs w:val="21"/>
        </w:rPr>
        <w:t>Xilinx FPGA</w:t>
      </w:r>
      <w:r w:rsidRPr="00A20354">
        <w:rPr>
          <w:rFonts w:hint="eastAsia"/>
          <w:kern w:val="0"/>
          <w:szCs w:val="21"/>
        </w:rPr>
        <w:t>的中断处理</w:t>
      </w:r>
      <w:r w:rsidRPr="00A20354">
        <w:rPr>
          <w:rFonts w:hint="eastAsia"/>
          <w:kern w:val="0"/>
          <w:szCs w:val="21"/>
        </w:rPr>
        <w:t xml:space="preserve">[J]. </w:t>
      </w:r>
      <w:r w:rsidRPr="00A20354">
        <w:rPr>
          <w:rFonts w:hint="eastAsia"/>
          <w:kern w:val="0"/>
          <w:szCs w:val="21"/>
        </w:rPr>
        <w:t>电脑知识与技术</w:t>
      </w:r>
      <w:r w:rsidRPr="00A20354">
        <w:rPr>
          <w:rFonts w:hint="eastAsia"/>
          <w:kern w:val="0"/>
          <w:szCs w:val="21"/>
        </w:rPr>
        <w:t>,2021,17(5):244-245.</w:t>
      </w:r>
    </w:p>
    <w:p w14:paraId="4B746D6C" w14:textId="6A0A8876" w:rsidR="00301F65" w:rsidRDefault="00301F65">
      <w:pPr>
        <w:widowControl/>
        <w:jc w:val="left"/>
        <w:rPr>
          <w:kern w:val="0"/>
          <w:szCs w:val="21"/>
        </w:rPr>
      </w:pPr>
      <w:r>
        <w:rPr>
          <w:rFonts w:hint="eastAsia"/>
          <w:kern w:val="0"/>
          <w:szCs w:val="21"/>
        </w:rPr>
        <w:t>[4]</w:t>
      </w:r>
      <w:r w:rsidRPr="00301F65">
        <w:rPr>
          <w:rFonts w:hint="eastAsia"/>
        </w:rPr>
        <w:t xml:space="preserve"> </w:t>
      </w:r>
      <w:r w:rsidRPr="00301F65">
        <w:rPr>
          <w:rFonts w:hint="eastAsia"/>
          <w:kern w:val="0"/>
          <w:szCs w:val="21"/>
        </w:rPr>
        <w:t>舒生亮</w:t>
      </w:r>
      <w:r w:rsidRPr="00301F65">
        <w:rPr>
          <w:rFonts w:hint="eastAsia"/>
          <w:kern w:val="0"/>
          <w:szCs w:val="21"/>
        </w:rPr>
        <w:t>,</w:t>
      </w:r>
      <w:r w:rsidRPr="00301F65">
        <w:rPr>
          <w:rFonts w:hint="eastAsia"/>
          <w:kern w:val="0"/>
          <w:szCs w:val="21"/>
        </w:rPr>
        <w:t>孙永节</w:t>
      </w:r>
      <w:r w:rsidRPr="00301F65">
        <w:rPr>
          <w:rFonts w:hint="eastAsia"/>
          <w:kern w:val="0"/>
          <w:szCs w:val="21"/>
        </w:rPr>
        <w:t>,</w:t>
      </w:r>
      <w:r w:rsidRPr="00301F65">
        <w:rPr>
          <w:rFonts w:hint="eastAsia"/>
          <w:kern w:val="0"/>
          <w:szCs w:val="21"/>
        </w:rPr>
        <w:t>万江华</w:t>
      </w:r>
      <w:r w:rsidRPr="00301F65">
        <w:rPr>
          <w:rFonts w:hint="eastAsia"/>
          <w:kern w:val="0"/>
          <w:szCs w:val="21"/>
        </w:rPr>
        <w:t>. Matrix DSP</w:t>
      </w:r>
      <w:r w:rsidRPr="00301F65">
        <w:rPr>
          <w:rFonts w:hint="eastAsia"/>
          <w:kern w:val="0"/>
          <w:szCs w:val="21"/>
        </w:rPr>
        <w:t>中断处理系统的设计与实现</w:t>
      </w:r>
      <w:r w:rsidRPr="00301F65">
        <w:rPr>
          <w:rFonts w:hint="eastAsia"/>
          <w:kern w:val="0"/>
          <w:szCs w:val="21"/>
        </w:rPr>
        <w:t xml:space="preserve">[J]. </w:t>
      </w:r>
      <w:r w:rsidRPr="00301F65">
        <w:rPr>
          <w:rFonts w:hint="eastAsia"/>
          <w:kern w:val="0"/>
          <w:szCs w:val="21"/>
        </w:rPr>
        <w:t>计算机工程与科学</w:t>
      </w:r>
      <w:r w:rsidRPr="00301F65">
        <w:rPr>
          <w:rFonts w:hint="eastAsia"/>
          <w:kern w:val="0"/>
          <w:szCs w:val="21"/>
        </w:rPr>
        <w:t>,2012,34(1):64-68. DOI:10.3969/j.issn.1007-130X.2012.01.011.</w:t>
      </w:r>
    </w:p>
    <w:p w14:paraId="7547EB80" w14:textId="0FCC881B" w:rsidR="00836A1F" w:rsidRDefault="00836A1F">
      <w:pPr>
        <w:widowControl/>
        <w:jc w:val="left"/>
        <w:rPr>
          <w:kern w:val="0"/>
          <w:szCs w:val="21"/>
        </w:rPr>
      </w:pPr>
      <w:r w:rsidRPr="00836A1F">
        <w:rPr>
          <w:rFonts w:hint="eastAsia"/>
          <w:kern w:val="0"/>
          <w:szCs w:val="21"/>
        </w:rPr>
        <w:t>[</w:t>
      </w:r>
      <w:r>
        <w:rPr>
          <w:rFonts w:hint="eastAsia"/>
          <w:kern w:val="0"/>
          <w:szCs w:val="21"/>
        </w:rPr>
        <w:t>5</w:t>
      </w:r>
      <w:r w:rsidRPr="00836A1F">
        <w:rPr>
          <w:rFonts w:hint="eastAsia"/>
          <w:kern w:val="0"/>
          <w:szCs w:val="21"/>
        </w:rPr>
        <w:t>]</w:t>
      </w:r>
      <w:r>
        <w:rPr>
          <w:rFonts w:hint="eastAsia"/>
          <w:kern w:val="0"/>
          <w:szCs w:val="21"/>
        </w:rPr>
        <w:t xml:space="preserve"> </w:t>
      </w:r>
      <w:r w:rsidRPr="00836A1F">
        <w:rPr>
          <w:rFonts w:hint="eastAsia"/>
          <w:kern w:val="0"/>
          <w:szCs w:val="21"/>
        </w:rPr>
        <w:t>张旭</w:t>
      </w:r>
      <w:r w:rsidRPr="00836A1F">
        <w:rPr>
          <w:rFonts w:hint="eastAsia"/>
          <w:kern w:val="0"/>
          <w:szCs w:val="21"/>
        </w:rPr>
        <w:t>,</w:t>
      </w:r>
      <w:r w:rsidRPr="00836A1F">
        <w:rPr>
          <w:rFonts w:hint="eastAsia"/>
          <w:kern w:val="0"/>
          <w:szCs w:val="21"/>
        </w:rPr>
        <w:t>顾乃杰</w:t>
      </w:r>
      <w:r w:rsidRPr="00836A1F">
        <w:rPr>
          <w:rFonts w:hint="eastAsia"/>
          <w:kern w:val="0"/>
          <w:szCs w:val="21"/>
        </w:rPr>
        <w:t>,</w:t>
      </w:r>
      <w:r w:rsidRPr="00836A1F">
        <w:rPr>
          <w:rFonts w:hint="eastAsia"/>
          <w:kern w:val="0"/>
          <w:szCs w:val="21"/>
        </w:rPr>
        <w:t>苏俊杰</w:t>
      </w:r>
      <w:r w:rsidRPr="00836A1F">
        <w:rPr>
          <w:rFonts w:hint="eastAsia"/>
          <w:kern w:val="0"/>
          <w:szCs w:val="21"/>
        </w:rPr>
        <w:t>.</w:t>
      </w:r>
      <w:r w:rsidRPr="00836A1F">
        <w:rPr>
          <w:rFonts w:hint="eastAsia"/>
          <w:kern w:val="0"/>
          <w:szCs w:val="21"/>
        </w:rPr>
        <w:t>一种</w:t>
      </w:r>
      <w:r w:rsidRPr="00836A1F">
        <w:rPr>
          <w:rFonts w:hint="eastAsia"/>
          <w:kern w:val="0"/>
          <w:szCs w:val="21"/>
        </w:rPr>
        <w:t>Linux</w:t>
      </w:r>
      <w:r w:rsidRPr="00836A1F">
        <w:rPr>
          <w:rFonts w:hint="eastAsia"/>
          <w:kern w:val="0"/>
          <w:szCs w:val="21"/>
        </w:rPr>
        <w:t>用户态实时多任务调度框架</w:t>
      </w:r>
      <w:r w:rsidRPr="00836A1F">
        <w:rPr>
          <w:rFonts w:hint="eastAsia"/>
          <w:kern w:val="0"/>
          <w:szCs w:val="21"/>
        </w:rPr>
        <w:t>[J].</w:t>
      </w:r>
      <w:r w:rsidRPr="00836A1F">
        <w:rPr>
          <w:rFonts w:hint="eastAsia"/>
          <w:kern w:val="0"/>
          <w:szCs w:val="21"/>
        </w:rPr>
        <w:t>中国科学技术大学学报</w:t>
      </w:r>
      <w:r w:rsidRPr="00836A1F">
        <w:rPr>
          <w:rFonts w:hint="eastAsia"/>
          <w:kern w:val="0"/>
          <w:szCs w:val="21"/>
        </w:rPr>
        <w:t>,2017,47(08):635-643.</w:t>
      </w:r>
    </w:p>
    <w:p w14:paraId="49D7F0F2" w14:textId="1ADCE49C" w:rsidR="009824D1" w:rsidRDefault="009824D1">
      <w:pPr>
        <w:widowControl/>
        <w:jc w:val="left"/>
        <w:rPr>
          <w:kern w:val="0"/>
          <w:szCs w:val="21"/>
        </w:rPr>
      </w:pPr>
      <w:r>
        <w:rPr>
          <w:rFonts w:hint="eastAsia"/>
          <w:kern w:val="0"/>
          <w:szCs w:val="21"/>
        </w:rPr>
        <w:t xml:space="preserve">[6]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xml:space="preserve">: Achieving Low Tail Latency for Microsecond-scale Networked Tasks. In Proceedings of the 26th Symposium on Operating Systems Principles (SOSP '17). Association for Computing Machinery, New York, NY, USA, 325–341. </w:t>
      </w:r>
      <w:hyperlink r:id="rId22" w:history="1">
        <w:r w:rsidR="008E31E7" w:rsidRPr="003337A4">
          <w:rPr>
            <w:rStyle w:val="a4"/>
            <w:rFonts w:ascii="Times New Roman" w:hAnsi="Times New Roman" w:cs="Times New Roman"/>
            <w:kern w:val="0"/>
            <w:szCs w:val="21"/>
          </w:rPr>
          <w:t>https://doi.org/10.1145/3132747.3132780</w:t>
        </w:r>
      </w:hyperlink>
    </w:p>
    <w:p w14:paraId="01970F56" w14:textId="766133F3" w:rsidR="008E31E7" w:rsidRDefault="008E31E7">
      <w:pPr>
        <w:widowControl/>
        <w:jc w:val="left"/>
        <w:rPr>
          <w:kern w:val="0"/>
          <w:szCs w:val="21"/>
        </w:rPr>
      </w:pPr>
      <w:r>
        <w:rPr>
          <w:rFonts w:hint="eastAsia"/>
          <w:kern w:val="0"/>
          <w:szCs w:val="21"/>
        </w:rPr>
        <w:t xml:space="preserve">[7] </w:t>
      </w:r>
      <w:r w:rsidR="00C20CCD" w:rsidRPr="00C20CCD">
        <w:rPr>
          <w:rFonts w:hint="eastAsia"/>
          <w:kern w:val="0"/>
          <w:szCs w:val="21"/>
        </w:rPr>
        <w:t>田倬璟，黄震春，张益农</w:t>
      </w:r>
      <w:r w:rsidR="00C20CCD" w:rsidRPr="00C20CCD">
        <w:rPr>
          <w:rFonts w:hint="eastAsia"/>
          <w:kern w:val="0"/>
          <w:szCs w:val="21"/>
        </w:rPr>
        <w:t xml:space="preserve">. </w:t>
      </w:r>
      <w:r w:rsidR="00C20CCD" w:rsidRPr="00C20CCD">
        <w:rPr>
          <w:rFonts w:hint="eastAsia"/>
          <w:kern w:val="0"/>
          <w:szCs w:val="21"/>
        </w:rPr>
        <w:t>云计算环境任务调度方法研究综述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6B583FF" w14:textId="1A2FCEC7" w:rsidR="00CE3368" w:rsidRPr="00B6165E" w:rsidRDefault="00CE3368">
      <w:pPr>
        <w:widowControl/>
        <w:jc w:val="left"/>
        <w:rPr>
          <w:rFonts w:hint="eastAsia"/>
          <w:kern w:val="0"/>
          <w:szCs w:val="21"/>
        </w:rPr>
      </w:pPr>
      <w:r>
        <w:rPr>
          <w:rFonts w:hint="eastAsia"/>
          <w:kern w:val="0"/>
          <w:szCs w:val="21"/>
        </w:rPr>
        <w:t>[8]</w:t>
      </w:r>
      <w:r w:rsidRPr="00CE3368">
        <w:t xml:space="preserve"> </w:t>
      </w:r>
      <w:proofErr w:type="spellStart"/>
      <w:r w:rsidRPr="00CE3368">
        <w:rPr>
          <w:kern w:val="0"/>
          <w:szCs w:val="21"/>
        </w:rPr>
        <w:t>Bojie</w:t>
      </w:r>
      <w:proofErr w:type="spellEnd"/>
      <w:r w:rsidRPr="00CE3368">
        <w:rPr>
          <w:kern w:val="0"/>
          <w:szCs w:val="21"/>
        </w:rPr>
        <w:t xml:space="preserve"> Li, Zihao Xiang, </w:t>
      </w:r>
      <w:proofErr w:type="spellStart"/>
      <w:r w:rsidRPr="00CE3368">
        <w:rPr>
          <w:kern w:val="0"/>
          <w:szCs w:val="21"/>
        </w:rPr>
        <w:t>Xiaoliang</w:t>
      </w:r>
      <w:proofErr w:type="spellEnd"/>
      <w:r w:rsidRPr="00CE3368">
        <w:rPr>
          <w:kern w:val="0"/>
          <w:szCs w:val="21"/>
        </w:rPr>
        <w:t xml:space="preserve"> Wang, Han Ruan, </w:t>
      </w:r>
      <w:proofErr w:type="spellStart"/>
      <w:r w:rsidRPr="00CE3368">
        <w:rPr>
          <w:kern w:val="0"/>
          <w:szCs w:val="21"/>
        </w:rPr>
        <w:t>Jingbin</w:t>
      </w:r>
      <w:proofErr w:type="spellEnd"/>
      <w:r w:rsidRPr="00CE3368">
        <w:rPr>
          <w:kern w:val="0"/>
          <w:szCs w:val="21"/>
        </w:rPr>
        <w:t xml:space="preserve"> Zhou, and Kun Tan. 2023. </w:t>
      </w:r>
      <w:proofErr w:type="spellStart"/>
      <w:r w:rsidRPr="00CE3368">
        <w:rPr>
          <w:kern w:val="0"/>
          <w:szCs w:val="21"/>
        </w:rPr>
        <w:t>FastWake</w:t>
      </w:r>
      <w:proofErr w:type="spellEnd"/>
      <w:r w:rsidRPr="00CE3368">
        <w:rPr>
          <w:kern w:val="0"/>
          <w:szCs w:val="21"/>
        </w:rPr>
        <w:t>: Revisiting Host Network Stack for Interrupt-mode RDMA. In Proceedings of the 7th Asia-Pacific Workshop on Networking (APNET '23). Association for Computing Machinery, New York, NY, USA, 1–7. https://doi.org/10.1145/3600061.3600063</w:t>
      </w:r>
    </w:p>
    <w:p w14:paraId="4F109795" w14:textId="5D3930D4" w:rsidR="00B6165E" w:rsidRDefault="00B6165E">
      <w:pPr>
        <w:widowControl/>
        <w:jc w:val="left"/>
        <w:rPr>
          <w:rFonts w:ascii="宋体" w:hAnsi="宋体"/>
          <w:kern w:val="0"/>
          <w:sz w:val="24"/>
        </w:rPr>
      </w:pPr>
      <w:r>
        <w:rPr>
          <w:rFonts w:ascii="宋体" w:hAnsi="宋体"/>
          <w:kern w:val="0"/>
          <w:sz w:val="24"/>
        </w:rPr>
        <w:br w:type="page"/>
      </w:r>
    </w:p>
    <w:p w14:paraId="3EB32DDE" w14:textId="62CF8AE6"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7E28E09A" wp14:editId="28F86B4D">
                <wp:simplePos x="0" y="0"/>
                <wp:positionH relativeFrom="column">
                  <wp:posOffset>-241935</wp:posOffset>
                </wp:positionH>
                <wp:positionV relativeFrom="paragraph">
                  <wp:posOffset>-429895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E09A" id="圆角矩形标注 18" o:spid="_x0000_s1041" type="#_x0000_t62" style="position:absolute;left:0;text-align:left;margin-left:-19.05pt;margin-top:-33.8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" adj="26830,51182" strokecolor="blue">
                <v:textbo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D3BEBF3" wp14:editId="6ED79C4C">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BEBF3" id="圆角矩形标注 17" o:spid="_x0000_s1042"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" adj="-9685,10262" strokecolor="blue">
                <v:textbo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v:textbox>
              </v:shape>
            </w:pict>
          </mc:Fallback>
        </mc:AlternateContent>
      </w:r>
    </w:p>
    <w:p w14:paraId="7AF37003" w14:textId="77777777" w:rsidR="000704CD" w:rsidRPr="00FD517B" w:rsidRDefault="000704CD" w:rsidP="00FD517B">
      <w:pPr>
        <w:snapToGrid w:val="0"/>
        <w:spacing w:afterLines="100" w:after="312"/>
        <w:jc w:val="center"/>
        <w:outlineLvl w:val="0"/>
        <w:rPr>
          <w:rFonts w:ascii="黑体" w:eastAsia="黑体"/>
          <w:sz w:val="32"/>
          <w:szCs w:val="32"/>
        </w:rPr>
      </w:pPr>
      <w:bookmarkStart w:id="52" w:name="_Toc165833291"/>
      <w:r w:rsidRPr="00FD517B">
        <w:rPr>
          <w:rFonts w:ascii="黑体" w:eastAsia="黑体" w:hint="eastAsia"/>
          <w:sz w:val="32"/>
          <w:szCs w:val="32"/>
        </w:rPr>
        <w:t>参考文献</w:t>
      </w:r>
      <w:bookmarkEnd w:id="46"/>
      <w:bookmarkEnd w:id="47"/>
      <w:bookmarkEnd w:id="48"/>
      <w:bookmarkEnd w:id="49"/>
      <w:bookmarkEnd w:id="50"/>
      <w:bookmarkEnd w:id="52"/>
    </w:p>
    <w:p w14:paraId="681D0CF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3D872C88"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05C43E3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54939188"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3C42E82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6DD1AAAF"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F8DFF73"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258DACA1"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47246BC3"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5B46F86C"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4CB5263E" w14:textId="77777777" w:rsidR="002C3067" w:rsidRPr="0006582A" w:rsidRDefault="002C3067" w:rsidP="002C3067">
      <w:pPr>
        <w:autoSpaceDE w:val="0"/>
        <w:autoSpaceDN w:val="0"/>
        <w:adjustRightInd w:val="0"/>
        <w:rPr>
          <w:kern w:val="0"/>
          <w:szCs w:val="21"/>
        </w:rPr>
      </w:pPr>
      <w:r w:rsidRPr="0006582A">
        <w:rPr>
          <w:kern w:val="0"/>
          <w:szCs w:val="21"/>
        </w:rPr>
        <w:t xml:space="preserve">[1] </w:t>
      </w:r>
      <w:r w:rsidRPr="0006582A">
        <w:rPr>
          <w:kern w:val="0"/>
          <w:szCs w:val="21"/>
        </w:rPr>
        <w:t>余雄庆</w:t>
      </w:r>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5C88FEA6"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0E9E1640"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61C856F6"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5DBD00AB"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36CF9024"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53D97DC2"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59BA5CA8"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5D81896C"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孙品一</w:t>
      </w:r>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4D81DFC2"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0A71E20F"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DF9FEFD"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0AB809D4"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15DBC4B"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40D5E8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5FEFBC8D"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0B215BD2"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19CC3EAA"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4B8CBC26"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11AE71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301FCBF9"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4EE0E3E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2493E398"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588F0D6B"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03029B7D"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613C72E"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0FCCEF1B"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43FD9C8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736B9A79"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0211F837"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66C0AF5"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79ED1C97"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中国高等教育网教学研究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186EB78C"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A843360" w14:textId="77777777" w:rsidR="00A50193" w:rsidRPr="00A50193" w:rsidRDefault="00A50193" w:rsidP="00F87D4A">
      <w:pPr>
        <w:autoSpaceDE w:val="0"/>
        <w:autoSpaceDN w:val="0"/>
        <w:adjustRightInd w:val="0"/>
        <w:ind w:firstLineChars="200" w:firstLine="420"/>
        <w:rPr>
          <w:color w:val="000080"/>
          <w:kern w:val="0"/>
          <w:szCs w:val="21"/>
        </w:rPr>
      </w:pPr>
    </w:p>
    <w:p w14:paraId="6CB3C895"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4822EC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6093FED7" wp14:editId="28A45DA4">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3FED7" id="圆角矩形标注 21" o:spid="_x0000_s1043"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fWw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pGbj0dawI4jtzGmEYORh0xn3A6Mexgcgf98RxzGS7zQ8mGUUGOYt&#10;GdPZTQmGG3u2Yw/RFFLVOGB02q7DaUZ31om2g0pFokObe3hkjQjn13hCNeCHEYHdixkc2ynq10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CI1Bl9bAgAAvAQAAA4AAAAAAAAAAAAAAAAALgIAAGRycy9lMm9Eb2MueG1s&#10;UEsBAi0AFAAGAAgAAAAhABWqIWLdAAAACgEAAA8AAAAAAAAAAAAAAAAAtQQAAGRycy9kb3ducmV2&#10;LnhtbFBLBQYAAAAABAAEAPMAAAC/BQAAAAA=&#10;" adj="-9571,8191" strokecolor="blue">
                <v:textbo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v:textbox>
              </v:shape>
            </w:pict>
          </mc:Fallback>
        </mc:AlternateContent>
      </w:r>
    </w:p>
    <w:p w14:paraId="7EE13586" w14:textId="77777777" w:rsidR="00ED25D1" w:rsidRPr="00ED25D1" w:rsidRDefault="00ED25D1" w:rsidP="00ED25D1">
      <w:pPr>
        <w:snapToGrid w:val="0"/>
        <w:spacing w:afterLines="100" w:after="312"/>
        <w:jc w:val="center"/>
        <w:outlineLvl w:val="0"/>
        <w:rPr>
          <w:rFonts w:ascii="黑体" w:eastAsia="黑体"/>
          <w:sz w:val="32"/>
          <w:szCs w:val="32"/>
        </w:rPr>
      </w:pPr>
      <w:bookmarkStart w:id="53" w:name="_Toc165833292"/>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53"/>
    </w:p>
    <w:p w14:paraId="20CF433A"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4A52D120"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662D9649"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DEB4A4E" w14:textId="77777777" w:rsidR="00B322FA" w:rsidRPr="00B322FA" w:rsidRDefault="00B322FA" w:rsidP="003B1C75">
      <w:pPr>
        <w:spacing w:line="440" w:lineRule="exact"/>
        <w:ind w:firstLineChars="200" w:firstLine="480"/>
        <w:rPr>
          <w:rFonts w:ascii="宋体" w:hAnsi="宋体"/>
          <w:color w:val="000080"/>
          <w:sz w:val="24"/>
        </w:rPr>
      </w:pPr>
    </w:p>
    <w:p w14:paraId="468E7FBB"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44A926C2" wp14:editId="2840B39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26C2" id="圆角矩形标注 20" o:spid="_x0000_s1044"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" adj="26401,21900" strokecolor="blue">
                <v:textbo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r w:rsidR="00B93B36">
        <w:rPr>
          <w:rFonts w:ascii="宋体" w:hAnsi="宋体"/>
          <w:sz w:val="24"/>
        </w:rPr>
        <w:br w:type="page"/>
      </w:r>
      <w:bookmarkStart w:id="54" w:name="_Toc229134750"/>
      <w:bookmarkStart w:id="55" w:name="_Toc229135404"/>
      <w:bookmarkStart w:id="56" w:name="_Toc229135549"/>
      <w:bookmarkStart w:id="57" w:name="_Toc229136218"/>
      <w:bookmarkStart w:id="58" w:name="_Toc128898881"/>
      <w:bookmarkStart w:id="59" w:name="_Toc229134751"/>
      <w:bookmarkStart w:id="60" w:name="_Toc229135405"/>
      <w:bookmarkStart w:id="61" w:name="_Toc229135550"/>
      <w:bookmarkStart w:id="62" w:name="_Toc229136219"/>
    </w:p>
    <w:bookmarkEnd w:id="54"/>
    <w:bookmarkEnd w:id="55"/>
    <w:bookmarkEnd w:id="56"/>
    <w:bookmarkEnd w:id="57"/>
    <w:bookmarkEnd w:id="58"/>
    <w:bookmarkEnd w:id="59"/>
    <w:bookmarkEnd w:id="60"/>
    <w:bookmarkEnd w:id="61"/>
    <w:bookmarkEnd w:id="62"/>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45"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SXA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63" w:name="_Toc165833293"/>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63"/>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23"/>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9F0F4" w14:textId="77777777" w:rsidR="009540A0" w:rsidRDefault="009540A0">
      <w:r>
        <w:separator/>
      </w:r>
    </w:p>
  </w:endnote>
  <w:endnote w:type="continuationSeparator" w:id="0">
    <w:p w14:paraId="00A371A4" w14:textId="77777777" w:rsidR="009540A0" w:rsidRDefault="0095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D5504" w14:textId="77777777" w:rsidR="009540A0" w:rsidRDefault="009540A0">
      <w:r>
        <w:separator/>
      </w:r>
    </w:p>
  </w:footnote>
  <w:footnote w:type="continuationSeparator" w:id="0">
    <w:p w14:paraId="7B0640F4" w14:textId="77777777" w:rsidR="009540A0" w:rsidRDefault="00954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956907762">
    <w:abstractNumId w:val="10"/>
  </w:num>
  <w:num w:numId="2" w16cid:durableId="279797366">
    <w:abstractNumId w:val="16"/>
  </w:num>
  <w:num w:numId="3" w16cid:durableId="418332760">
    <w:abstractNumId w:val="9"/>
  </w:num>
  <w:num w:numId="4" w16cid:durableId="906769016">
    <w:abstractNumId w:val="22"/>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1"/>
  </w:num>
  <w:num w:numId="12" w16cid:durableId="2057194366">
    <w:abstractNumId w:val="14"/>
  </w:num>
  <w:num w:numId="13" w16cid:durableId="1558586161">
    <w:abstractNumId w:val="4"/>
  </w:num>
  <w:num w:numId="14" w16cid:durableId="1072772921">
    <w:abstractNumId w:val="23"/>
  </w:num>
  <w:num w:numId="15" w16cid:durableId="944071111">
    <w:abstractNumId w:val="15"/>
  </w:num>
  <w:num w:numId="16" w16cid:durableId="175340582">
    <w:abstractNumId w:val="5"/>
  </w:num>
  <w:num w:numId="17" w16cid:durableId="205409236">
    <w:abstractNumId w:val="12"/>
  </w:num>
  <w:num w:numId="18" w16cid:durableId="1563102860">
    <w:abstractNumId w:val="13"/>
  </w:num>
  <w:num w:numId="19" w16cid:durableId="85810260">
    <w:abstractNumId w:val="20"/>
  </w:num>
  <w:num w:numId="20" w16cid:durableId="577862038">
    <w:abstractNumId w:val="18"/>
  </w:num>
  <w:num w:numId="21" w16cid:durableId="1376781129">
    <w:abstractNumId w:val="11"/>
  </w:num>
  <w:num w:numId="22" w16cid:durableId="1819226882">
    <w:abstractNumId w:val="1"/>
  </w:num>
  <w:num w:numId="23" w16cid:durableId="1848251358">
    <w:abstractNumId w:val="19"/>
  </w:num>
  <w:num w:numId="24" w16cid:durableId="13842102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5ABE"/>
    <w:rsid w:val="00006EBD"/>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9CD"/>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C5496"/>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0785"/>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87F4F"/>
    <w:rsid w:val="00192CAF"/>
    <w:rsid w:val="001A1987"/>
    <w:rsid w:val="001A1BAF"/>
    <w:rsid w:val="001A32A1"/>
    <w:rsid w:val="001A7273"/>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0983"/>
    <w:rsid w:val="001E1058"/>
    <w:rsid w:val="001E19C1"/>
    <w:rsid w:val="001E22D2"/>
    <w:rsid w:val="001F2BD6"/>
    <w:rsid w:val="001F3301"/>
    <w:rsid w:val="001F57FA"/>
    <w:rsid w:val="00201255"/>
    <w:rsid w:val="00201FA8"/>
    <w:rsid w:val="00204358"/>
    <w:rsid w:val="002044C3"/>
    <w:rsid w:val="002049F6"/>
    <w:rsid w:val="0020524F"/>
    <w:rsid w:val="00205A94"/>
    <w:rsid w:val="00211A46"/>
    <w:rsid w:val="00211EE2"/>
    <w:rsid w:val="00222A21"/>
    <w:rsid w:val="00225476"/>
    <w:rsid w:val="002333A4"/>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48CA"/>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1F65"/>
    <w:rsid w:val="00304AF5"/>
    <w:rsid w:val="00305404"/>
    <w:rsid w:val="00306750"/>
    <w:rsid w:val="003077B9"/>
    <w:rsid w:val="003101E8"/>
    <w:rsid w:val="00313DB9"/>
    <w:rsid w:val="00314E72"/>
    <w:rsid w:val="00315288"/>
    <w:rsid w:val="0031576F"/>
    <w:rsid w:val="00322C20"/>
    <w:rsid w:val="00324DCE"/>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31DF"/>
    <w:rsid w:val="003C41AB"/>
    <w:rsid w:val="003C43F2"/>
    <w:rsid w:val="003C5FC4"/>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A1ADC"/>
    <w:rsid w:val="004A29DC"/>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234"/>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66353"/>
    <w:rsid w:val="005700AC"/>
    <w:rsid w:val="00575F17"/>
    <w:rsid w:val="00580E40"/>
    <w:rsid w:val="00582903"/>
    <w:rsid w:val="0058388B"/>
    <w:rsid w:val="00585829"/>
    <w:rsid w:val="00585D51"/>
    <w:rsid w:val="005864D4"/>
    <w:rsid w:val="00586B4A"/>
    <w:rsid w:val="005A0E3E"/>
    <w:rsid w:val="005A24BD"/>
    <w:rsid w:val="005A4F5E"/>
    <w:rsid w:val="005A684E"/>
    <w:rsid w:val="005A6FF3"/>
    <w:rsid w:val="005B3F19"/>
    <w:rsid w:val="005C1563"/>
    <w:rsid w:val="005C2113"/>
    <w:rsid w:val="005D1D79"/>
    <w:rsid w:val="005D4B06"/>
    <w:rsid w:val="005D5B52"/>
    <w:rsid w:val="005D5C16"/>
    <w:rsid w:val="005E2E7E"/>
    <w:rsid w:val="005E33FA"/>
    <w:rsid w:val="005E59E7"/>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1F4"/>
    <w:rsid w:val="0063241C"/>
    <w:rsid w:val="00632433"/>
    <w:rsid w:val="00633F06"/>
    <w:rsid w:val="00640FDE"/>
    <w:rsid w:val="00642130"/>
    <w:rsid w:val="00645093"/>
    <w:rsid w:val="00652237"/>
    <w:rsid w:val="00653CAF"/>
    <w:rsid w:val="00654B5E"/>
    <w:rsid w:val="00656E05"/>
    <w:rsid w:val="006578FB"/>
    <w:rsid w:val="006609E6"/>
    <w:rsid w:val="00663D1F"/>
    <w:rsid w:val="00664766"/>
    <w:rsid w:val="00664815"/>
    <w:rsid w:val="00670FD2"/>
    <w:rsid w:val="00671103"/>
    <w:rsid w:val="00671A8D"/>
    <w:rsid w:val="00672092"/>
    <w:rsid w:val="00673E95"/>
    <w:rsid w:val="00680F89"/>
    <w:rsid w:val="0068150C"/>
    <w:rsid w:val="006822E0"/>
    <w:rsid w:val="00682C45"/>
    <w:rsid w:val="00687261"/>
    <w:rsid w:val="00691602"/>
    <w:rsid w:val="00694709"/>
    <w:rsid w:val="0069562C"/>
    <w:rsid w:val="00695A9C"/>
    <w:rsid w:val="006A6B91"/>
    <w:rsid w:val="006B2447"/>
    <w:rsid w:val="006B7498"/>
    <w:rsid w:val="006C3F6C"/>
    <w:rsid w:val="006D162B"/>
    <w:rsid w:val="006D2FF1"/>
    <w:rsid w:val="006D5C55"/>
    <w:rsid w:val="006D6557"/>
    <w:rsid w:val="006D6BCB"/>
    <w:rsid w:val="006D78E2"/>
    <w:rsid w:val="006E0A04"/>
    <w:rsid w:val="006E1A14"/>
    <w:rsid w:val="006E28B3"/>
    <w:rsid w:val="006E3022"/>
    <w:rsid w:val="006E3E98"/>
    <w:rsid w:val="006F203C"/>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86D"/>
    <w:rsid w:val="00766FAF"/>
    <w:rsid w:val="00771728"/>
    <w:rsid w:val="007720A4"/>
    <w:rsid w:val="007720C1"/>
    <w:rsid w:val="007852F5"/>
    <w:rsid w:val="007925F2"/>
    <w:rsid w:val="007969B0"/>
    <w:rsid w:val="00797354"/>
    <w:rsid w:val="007A00A4"/>
    <w:rsid w:val="007A6B56"/>
    <w:rsid w:val="007B4D55"/>
    <w:rsid w:val="007B51FF"/>
    <w:rsid w:val="007B5F4A"/>
    <w:rsid w:val="007B730F"/>
    <w:rsid w:val="007C1080"/>
    <w:rsid w:val="007C239A"/>
    <w:rsid w:val="007C6D68"/>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35AEE"/>
    <w:rsid w:val="00836A1F"/>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212EE"/>
    <w:rsid w:val="00922704"/>
    <w:rsid w:val="00923A41"/>
    <w:rsid w:val="00923DF7"/>
    <w:rsid w:val="00924D58"/>
    <w:rsid w:val="00927211"/>
    <w:rsid w:val="009274BD"/>
    <w:rsid w:val="00931C4E"/>
    <w:rsid w:val="00932A6C"/>
    <w:rsid w:val="009335FA"/>
    <w:rsid w:val="00933B26"/>
    <w:rsid w:val="0093659D"/>
    <w:rsid w:val="009378C2"/>
    <w:rsid w:val="00937CD9"/>
    <w:rsid w:val="0094175D"/>
    <w:rsid w:val="009417FA"/>
    <w:rsid w:val="00943508"/>
    <w:rsid w:val="00943B34"/>
    <w:rsid w:val="009474A2"/>
    <w:rsid w:val="009520C3"/>
    <w:rsid w:val="009540A0"/>
    <w:rsid w:val="00955637"/>
    <w:rsid w:val="009576A0"/>
    <w:rsid w:val="009578D8"/>
    <w:rsid w:val="009711E6"/>
    <w:rsid w:val="00972F97"/>
    <w:rsid w:val="00975795"/>
    <w:rsid w:val="009801D0"/>
    <w:rsid w:val="00981058"/>
    <w:rsid w:val="009824D1"/>
    <w:rsid w:val="00987EC5"/>
    <w:rsid w:val="0099006A"/>
    <w:rsid w:val="00990FB7"/>
    <w:rsid w:val="00992A9D"/>
    <w:rsid w:val="00993B08"/>
    <w:rsid w:val="00993E70"/>
    <w:rsid w:val="0099680E"/>
    <w:rsid w:val="00997D1B"/>
    <w:rsid w:val="009B0828"/>
    <w:rsid w:val="009B1018"/>
    <w:rsid w:val="009B17BD"/>
    <w:rsid w:val="009B5139"/>
    <w:rsid w:val="009B5741"/>
    <w:rsid w:val="009D18DA"/>
    <w:rsid w:val="009D6AC5"/>
    <w:rsid w:val="009E01FD"/>
    <w:rsid w:val="009E2F5B"/>
    <w:rsid w:val="009F05C7"/>
    <w:rsid w:val="009F12F2"/>
    <w:rsid w:val="009F16E3"/>
    <w:rsid w:val="009F1BDB"/>
    <w:rsid w:val="009F42A5"/>
    <w:rsid w:val="00A003E3"/>
    <w:rsid w:val="00A00879"/>
    <w:rsid w:val="00A037CE"/>
    <w:rsid w:val="00A03906"/>
    <w:rsid w:val="00A061CB"/>
    <w:rsid w:val="00A0769F"/>
    <w:rsid w:val="00A079E8"/>
    <w:rsid w:val="00A1148D"/>
    <w:rsid w:val="00A138F5"/>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452DD"/>
    <w:rsid w:val="00B601D0"/>
    <w:rsid w:val="00B605C8"/>
    <w:rsid w:val="00B61033"/>
    <w:rsid w:val="00B615C9"/>
    <w:rsid w:val="00B6165E"/>
    <w:rsid w:val="00B639B4"/>
    <w:rsid w:val="00B66A5B"/>
    <w:rsid w:val="00B708F7"/>
    <w:rsid w:val="00B72DE1"/>
    <w:rsid w:val="00B75F16"/>
    <w:rsid w:val="00B81805"/>
    <w:rsid w:val="00B8235B"/>
    <w:rsid w:val="00B83078"/>
    <w:rsid w:val="00B83A4F"/>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B7D"/>
    <w:rsid w:val="00BA7D5A"/>
    <w:rsid w:val="00BB2F71"/>
    <w:rsid w:val="00BC018B"/>
    <w:rsid w:val="00BC04FB"/>
    <w:rsid w:val="00BC303A"/>
    <w:rsid w:val="00BC4E9D"/>
    <w:rsid w:val="00BD20E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104D8"/>
    <w:rsid w:val="00C10BF2"/>
    <w:rsid w:val="00C121B1"/>
    <w:rsid w:val="00C138FE"/>
    <w:rsid w:val="00C14331"/>
    <w:rsid w:val="00C14C80"/>
    <w:rsid w:val="00C16E23"/>
    <w:rsid w:val="00C207BF"/>
    <w:rsid w:val="00C20CCD"/>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C8A"/>
    <w:rsid w:val="00CD2E66"/>
    <w:rsid w:val="00CD3582"/>
    <w:rsid w:val="00CD42A0"/>
    <w:rsid w:val="00CD58F7"/>
    <w:rsid w:val="00CD604C"/>
    <w:rsid w:val="00CD65F5"/>
    <w:rsid w:val="00CD6C9E"/>
    <w:rsid w:val="00CE10A5"/>
    <w:rsid w:val="00CE2BC8"/>
    <w:rsid w:val="00CE336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47098"/>
    <w:rsid w:val="00D515D1"/>
    <w:rsid w:val="00D51A58"/>
    <w:rsid w:val="00D54BAF"/>
    <w:rsid w:val="00D55402"/>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30AB"/>
    <w:rsid w:val="00D83400"/>
    <w:rsid w:val="00D85AC3"/>
    <w:rsid w:val="00D8730E"/>
    <w:rsid w:val="00D874B2"/>
    <w:rsid w:val="00D95F3B"/>
    <w:rsid w:val="00D962D5"/>
    <w:rsid w:val="00D97304"/>
    <w:rsid w:val="00DA0B9E"/>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6045"/>
    <w:rsid w:val="00E27F7A"/>
    <w:rsid w:val="00E30223"/>
    <w:rsid w:val="00E316E4"/>
    <w:rsid w:val="00E32C85"/>
    <w:rsid w:val="00E33733"/>
    <w:rsid w:val="00E3598C"/>
    <w:rsid w:val="00E373F1"/>
    <w:rsid w:val="00E37906"/>
    <w:rsid w:val="00E41701"/>
    <w:rsid w:val="00E41EF3"/>
    <w:rsid w:val="00E45067"/>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06548"/>
    <w:rsid w:val="00F12F2E"/>
    <w:rsid w:val="00F131B6"/>
    <w:rsid w:val="00F17435"/>
    <w:rsid w:val="00F21549"/>
    <w:rsid w:val="00F22BF1"/>
    <w:rsid w:val="00F2466E"/>
    <w:rsid w:val="00F24CEB"/>
    <w:rsid w:val="00F33521"/>
    <w:rsid w:val="00F34C4F"/>
    <w:rsid w:val="00F37169"/>
    <w:rsid w:val="00F4168B"/>
    <w:rsid w:val="00F44571"/>
    <w:rsid w:val="00F52584"/>
    <w:rsid w:val="00F60F11"/>
    <w:rsid w:val="00F6218D"/>
    <w:rsid w:val="00F62E31"/>
    <w:rsid w:val="00F647FD"/>
    <w:rsid w:val="00F71609"/>
    <w:rsid w:val="00F7305D"/>
    <w:rsid w:val="00F73FD1"/>
    <w:rsid w:val="00F81B38"/>
    <w:rsid w:val="00F82025"/>
    <w:rsid w:val="00F85EF1"/>
    <w:rsid w:val="00F87249"/>
    <w:rsid w:val="00F87D4A"/>
    <w:rsid w:val="00F902E7"/>
    <w:rsid w:val="00F90E48"/>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8CA"/>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hyperlink" Target="https://doi.org/10.1145/1629395.1629419"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145/1478462.14785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45/3132747.31327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1878</TotalTime>
  <Pages>32</Pages>
  <Words>3471</Words>
  <Characters>19785</Characters>
  <Application>Microsoft Office Word</Application>
  <DocSecurity>0</DocSecurity>
  <Lines>164</Lines>
  <Paragraphs>46</Paragraphs>
  <ScaleCrop>false</ScaleCrop>
  <Company>BIT</Company>
  <LinksUpToDate>false</LinksUpToDate>
  <CharactersWithSpaces>23210</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31</cp:revision>
  <cp:lastPrinted>2011-03-29T06:38:00Z</cp:lastPrinted>
  <dcterms:created xsi:type="dcterms:W3CDTF">2019-05-13T01:13:00Z</dcterms:created>
  <dcterms:modified xsi:type="dcterms:W3CDTF">2024-05-05T14:08:00Z</dcterms:modified>
</cp:coreProperties>
</file>