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Heading1"/>
      </w:pPr>
      <w:r>
        <w:t>1.25_inter</w:t>
      </w:r>
    </w:p>
    <w:p>
      <w:r>
        <w:drawing>
          <wp:inline xmlns:a="http://schemas.openxmlformats.org/drawingml/2006/main" xmlns:pic="http://schemas.openxmlformats.org/drawingml/2006/picture">
            <wp:extent cx="5486400" cy="54864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.25_inter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1"/>
      </w:pPr>
      <w:r>
        <w:t>1.5_inter</w:t>
      </w:r>
    </w:p>
    <w:p>
      <w:r>
        <w:drawing>
          <wp:inline xmlns:a="http://schemas.openxmlformats.org/drawingml/2006/main" xmlns:pic="http://schemas.openxmlformats.org/drawingml/2006/picture">
            <wp:extent cx="5486400" cy="548640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.5_inter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1"/>
      </w:pPr>
      <w:r>
        <w:t>1.75_inter</w:t>
      </w:r>
    </w:p>
    <w:p>
      <w:r>
        <w:drawing>
          <wp:inline xmlns:a="http://schemas.openxmlformats.org/drawingml/2006/main" xmlns:pic="http://schemas.openxmlformats.org/drawingml/2006/picture">
            <wp:extent cx="5486400" cy="548640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.75_inter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1"/>
      </w:pPr>
      <w:r>
        <w:t>2.0_inter</w:t>
      </w:r>
    </w:p>
    <w:p>
      <w:r>
        <w:drawing>
          <wp:inline xmlns:a="http://schemas.openxmlformats.org/drawingml/2006/main" xmlns:pic="http://schemas.openxmlformats.org/drawingml/2006/picture">
            <wp:extent cx="5486400" cy="548640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.0_inter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1"/>
      </w:pPr>
      <w:r>
        <w:t>2.25_inter</w:t>
      </w:r>
    </w:p>
    <w:p>
      <w:r>
        <w:drawing>
          <wp:inline xmlns:a="http://schemas.openxmlformats.org/drawingml/2006/main" xmlns:pic="http://schemas.openxmlformats.org/drawingml/2006/picture">
            <wp:extent cx="5486400" cy="548640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.25_inter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1"/>
      </w:pPr>
      <w:r>
        <w:t>2.5_inter</w:t>
      </w:r>
    </w:p>
    <w:p>
      <w:r>
        <w:drawing>
          <wp:inline xmlns:a="http://schemas.openxmlformats.org/drawingml/2006/main" xmlns:pic="http://schemas.openxmlformats.org/drawingml/2006/picture">
            <wp:extent cx="5486400" cy="548640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.5_inter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1"/>
      </w:pPr>
      <w:r>
        <w:t>PS_piles_distribution</w:t>
      </w:r>
    </w:p>
    <w:p>
      <w:r>
        <w:drawing>
          <wp:inline xmlns:a="http://schemas.openxmlformats.org/drawingml/2006/main" xmlns:pic="http://schemas.openxmlformats.org/drawingml/2006/picture">
            <wp:extent cx="5486400" cy="548640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S_piles_distribution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1"/>
      </w:pPr>
      <w:r>
        <w:t>PS_random_circle</w:t>
      </w:r>
    </w:p>
    <w:p>
      <w:r>
        <w:drawing>
          <wp:inline xmlns:a="http://schemas.openxmlformats.org/drawingml/2006/main" xmlns:pic="http://schemas.openxmlformats.org/drawingml/2006/picture">
            <wp:extent cx="5486400" cy="548640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S_random_circle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1"/>
      </w:pPr>
      <w:r>
        <w:t>PS_random_circlepiles_distribution</w:t>
      </w:r>
    </w:p>
    <w:p>
      <w:r>
        <w:drawing>
          <wp:inline xmlns:a="http://schemas.openxmlformats.org/drawingml/2006/main" xmlns:pic="http://schemas.openxmlformats.org/drawingml/2006/picture">
            <wp:extent cx="5486400" cy="548640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S_random_circlepiles_distribution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1"/>
      </w:pPr>
      <w:r>
        <w:t>PS_random_rhombus</w:t>
      </w:r>
    </w:p>
    <w:p>
      <w:r>
        <w:drawing>
          <wp:inline xmlns:a="http://schemas.openxmlformats.org/drawingml/2006/main" xmlns:pic="http://schemas.openxmlformats.org/drawingml/2006/picture">
            <wp:extent cx="5486400" cy="548640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S_random_rhombus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1"/>
      </w:pPr>
      <w:r>
        <w:t>PS_random_rhombuspiles_distribution</w:t>
      </w:r>
    </w:p>
    <w:p>
      <w:r>
        <w:drawing>
          <wp:inline xmlns:a="http://schemas.openxmlformats.org/drawingml/2006/main" xmlns:pic="http://schemas.openxmlformats.org/drawingml/2006/picture">
            <wp:extent cx="5486400" cy="548640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S_random_rhombuspiles_distribution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1"/>
      </w:pPr>
      <w:r>
        <w:t>PS_random_square</w:t>
      </w:r>
    </w:p>
    <w:p>
      <w:r>
        <w:drawing>
          <wp:inline xmlns:a="http://schemas.openxmlformats.org/drawingml/2006/main" xmlns:pic="http://schemas.openxmlformats.org/drawingml/2006/picture">
            <wp:extent cx="5486400" cy="548640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S_random_square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1"/>
      </w:pPr>
      <w:r>
        <w:t>PS_random_squarepiles_distribution</w:t>
      </w:r>
    </w:p>
    <w:p>
      <w:r>
        <w:drawing>
          <wp:inline xmlns:a="http://schemas.openxmlformats.org/drawingml/2006/main" xmlns:pic="http://schemas.openxmlformats.org/drawingml/2006/picture">
            <wp:extent cx="5486400" cy="548640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S_random_squarepiles_distribution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1"/>
      </w:pPr>
      <w:r>
        <w:t>PS_real_students</w:t>
      </w:r>
    </w:p>
    <w:p>
      <w:r>
        <w:drawing>
          <wp:inline xmlns:a="http://schemas.openxmlformats.org/drawingml/2006/main" xmlns:pic="http://schemas.openxmlformats.org/drawingml/2006/picture">
            <wp:extent cx="5486400" cy="5486400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S_real_students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1"/>
      </w:pPr>
      <w:r>
        <w:t>random_circle</w:t>
      </w:r>
    </w:p>
    <w:p>
      <w:r>
        <w:drawing>
          <wp:inline xmlns:a="http://schemas.openxmlformats.org/drawingml/2006/main" xmlns:pic="http://schemas.openxmlformats.org/drawingml/2006/picture">
            <wp:extent cx="5486400" cy="5486400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andom_circle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1"/>
      </w:pPr>
      <w:r>
        <w:t>random_rhombus</w:t>
      </w:r>
    </w:p>
    <w:p>
      <w:r>
        <w:drawing>
          <wp:inline xmlns:a="http://schemas.openxmlformats.org/drawingml/2006/main" xmlns:pic="http://schemas.openxmlformats.org/drawingml/2006/picture">
            <wp:extent cx="5486400" cy="5486400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andom_rhombus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1"/>
      </w:pPr>
      <w:r>
        <w:t>random_square</w:t>
      </w:r>
    </w:p>
    <w:p>
      <w:r>
        <w:drawing>
          <wp:inline xmlns:a="http://schemas.openxmlformats.org/drawingml/2006/main" xmlns:pic="http://schemas.openxmlformats.org/drawingml/2006/picture">
            <wp:extent cx="5486400" cy="5486400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andom_square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1"/>
      </w:pPr>
      <w:r>
        <w:t>real_students</w:t>
      </w:r>
    </w:p>
    <w:p>
      <w:r>
        <w:drawing>
          <wp:inline xmlns:a="http://schemas.openxmlformats.org/drawingml/2006/main" xmlns:pic="http://schemas.openxmlformats.org/drawingml/2006/picture">
            <wp:extent cx="5486400" cy="5486400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_students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1"/>
      </w:pPr>
      <w:r>
        <w:t>RSK_piles_distribution</w:t>
      </w:r>
    </w:p>
    <w:p>
      <w:r>
        <w:drawing>
          <wp:inline xmlns:a="http://schemas.openxmlformats.org/drawingml/2006/main" xmlns:pic="http://schemas.openxmlformats.org/drawingml/2006/picture">
            <wp:extent cx="5486400" cy="5486400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SK_piles_distribution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1"/>
      </w:pPr>
      <w:r>
        <w:t>RSK_random_circle</w:t>
      </w:r>
    </w:p>
    <w:p>
      <w:r>
        <w:drawing>
          <wp:inline xmlns:a="http://schemas.openxmlformats.org/drawingml/2006/main" xmlns:pic="http://schemas.openxmlformats.org/drawingml/2006/picture">
            <wp:extent cx="5486400" cy="5486400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SK_random_circle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1"/>
      </w:pPr>
      <w:r>
        <w:t>RSK_random_rhombus</w:t>
      </w:r>
    </w:p>
    <w:p>
      <w:r>
        <w:drawing>
          <wp:inline xmlns:a="http://schemas.openxmlformats.org/drawingml/2006/main" xmlns:pic="http://schemas.openxmlformats.org/drawingml/2006/picture">
            <wp:extent cx="5486400" cy="5486400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SK_random_rhombus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1"/>
      </w:pPr>
      <w:r>
        <w:t>RSK_random_square</w:t>
      </w:r>
    </w:p>
    <w:p>
      <w:r>
        <w:drawing>
          <wp:inline xmlns:a="http://schemas.openxmlformats.org/drawingml/2006/main" xmlns:pic="http://schemas.openxmlformats.org/drawingml/2006/picture">
            <wp:extent cx="5486400" cy="5486400"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SK_random_square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1"/>
      </w:pPr>
      <w:r>
        <w:t>RSK_real_students</w:t>
      </w:r>
    </w:p>
    <w:p>
      <w:r>
        <w:drawing>
          <wp:inline xmlns:a="http://schemas.openxmlformats.org/drawingml/2006/main" xmlns:pic="http://schemas.openxmlformats.org/drawingml/2006/picture">
            <wp:extent cx="5486400" cy="5486400"/>
            <wp:docPr id="23" name="Picture 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SK_real_students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/>
                  </pic:spPr>
                </pic:pic>
              </a:graphicData>
            </a:graphic>
          </wp:inline>
        </w:drawing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30" Type="http://schemas.openxmlformats.org/officeDocument/2006/relationships/image" Target="media/image22.png"/><Relationship Id="rId31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