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50" w:type="dxa"/>
        <w:shd w:val="clear" w:color="auto" w:fill="2B579A" w:themeFill="accent5"/>
        <w:tblLook w:val="0600" w:firstRow="0" w:lastRow="0" w:firstColumn="0" w:lastColumn="0" w:noHBand="1" w:noVBand="1"/>
      </w:tblPr>
      <w:tblGrid>
        <w:gridCol w:w="8910"/>
        <w:gridCol w:w="540"/>
      </w:tblGrid>
      <w:tr w:rsidR="007378F1" w14:paraId="3297FDCF" w14:textId="77777777" w:rsidTr="00070B52">
        <w:tc>
          <w:tcPr>
            <w:tcW w:w="8910" w:type="dxa"/>
            <w:shd w:val="clear" w:color="auto" w:fill="2B579A" w:themeFill="accent5"/>
          </w:tcPr>
          <w:p w14:paraId="05EC7CCB" w14:textId="64563ECA" w:rsidR="007378F1" w:rsidRPr="00070B52" w:rsidRDefault="00F20DDA" w:rsidP="007378F1">
            <w:pPr>
              <w:pStyle w:val="Title"/>
              <w:rPr>
                <w:sz w:val="86"/>
                <w:szCs w:val="46"/>
              </w:rPr>
            </w:pPr>
            <w:r w:rsidRPr="00070B52">
              <w:rPr>
                <w:sz w:val="86"/>
                <w:szCs w:val="46"/>
              </w:rPr>
              <w:t xml:space="preserve">Lob </w:t>
            </w:r>
            <w:r w:rsidR="00070B52" w:rsidRPr="00070B52">
              <w:rPr>
                <w:sz w:val="86"/>
                <w:szCs w:val="46"/>
              </w:rPr>
              <w:t xml:space="preserve">- </w:t>
            </w:r>
            <w:r w:rsidR="00DC3E8D" w:rsidRPr="00070B52">
              <w:rPr>
                <w:sz w:val="86"/>
                <w:szCs w:val="46"/>
              </w:rPr>
              <w:t>Mail Campaign</w:t>
            </w:r>
          </w:p>
          <w:p w14:paraId="5C7C376F" w14:textId="010A58AD" w:rsidR="007378F1" w:rsidRDefault="00DC3E8D" w:rsidP="00070B52">
            <w:pPr>
              <w:pStyle w:val="Subtitle"/>
              <w:tabs>
                <w:tab w:val="left" w:pos="7706"/>
              </w:tabs>
              <w:jc w:val="right"/>
            </w:pPr>
            <w:bookmarkStart w:id="0" w:name="_Hlk487785372"/>
            <w:bookmarkEnd w:id="0"/>
            <w:r>
              <w:t>Cheap + More feature</w:t>
            </w:r>
            <w:r w:rsidR="00F20DDA">
              <w:t xml:space="preserve"> + Best GUI</w:t>
            </w:r>
          </w:p>
        </w:tc>
        <w:tc>
          <w:tcPr>
            <w:tcW w:w="540" w:type="dxa"/>
            <w:shd w:val="clear" w:color="auto" w:fill="2B579A" w:themeFill="accent5"/>
            <w:vAlign w:val="bottom"/>
          </w:tcPr>
          <w:p w14:paraId="2467864D" w14:textId="6AA27C95" w:rsidR="007378F1" w:rsidRDefault="007378F1" w:rsidP="00070B52">
            <w:pPr>
              <w:pStyle w:val="Title"/>
              <w:pBdr>
                <w:left w:val="none" w:sz="0" w:space="0" w:color="auto"/>
              </w:pBdr>
              <w:shd w:val="clear" w:color="auto" w:fill="auto"/>
              <w:spacing w:after="240"/>
              <w:ind w:left="343" w:hanging="343"/>
              <w:jc w:val="right"/>
            </w:pPr>
          </w:p>
        </w:tc>
      </w:tr>
    </w:tbl>
    <w:p w14:paraId="4C0810A9" w14:textId="77777777" w:rsidR="00070B52" w:rsidRDefault="00070B52" w:rsidP="00070B52">
      <w:pPr>
        <w:pStyle w:val="ListParagraph"/>
        <w:rPr>
          <w:b/>
          <w:bCs/>
          <w:color w:val="0070C0"/>
          <w:sz w:val="24"/>
          <w:szCs w:val="24"/>
        </w:rPr>
      </w:pPr>
    </w:p>
    <w:p w14:paraId="2D503992" w14:textId="1F3EEC9D" w:rsidR="00F20DDA" w:rsidRPr="00F20DDA" w:rsidRDefault="00F20DDA" w:rsidP="00F20DDA">
      <w:pPr>
        <w:pStyle w:val="ListParagraph"/>
        <w:numPr>
          <w:ilvl w:val="0"/>
          <w:numId w:val="19"/>
        </w:numPr>
        <w:rPr>
          <w:b/>
          <w:bCs/>
          <w:color w:val="0070C0"/>
          <w:sz w:val="24"/>
          <w:szCs w:val="24"/>
        </w:rPr>
      </w:pPr>
      <w:r w:rsidRPr="00F20DDA">
        <w:rPr>
          <w:b/>
          <w:bCs/>
          <w:color w:val="0070C0"/>
          <w:sz w:val="24"/>
          <w:szCs w:val="24"/>
        </w:rPr>
        <w:t>Cheap</w:t>
      </w:r>
    </w:p>
    <w:p w14:paraId="500828C2" w14:textId="5BEDBB13" w:rsidR="00F20DDA" w:rsidRDefault="00F20DDA" w:rsidP="00F20DDA">
      <w:pPr>
        <w:pStyle w:val="ListParagraph"/>
      </w:pPr>
      <w:r>
        <w:t>Lob.com is v</w:t>
      </w:r>
      <w:r w:rsidRPr="00F20DDA">
        <w:t>ery cheap in mailing services</w:t>
      </w:r>
      <w:r w:rsidR="00070B52">
        <w:t xml:space="preserve"> -</w:t>
      </w:r>
      <w:r w:rsidRPr="00F20DDA">
        <w:t xml:space="preserve"> DocuPost, Stamps, easypost, DocuSign, ClickSend, Mailform, PC2Paper, Lob, Click2Mail, PostalMethods, Postmark, DocMail, Hello Market, SendOvernightMail , PostGrid, DocuSend, Switch Mailing Services, Pingen, MySendingBox, ...</w:t>
      </w:r>
    </w:p>
    <w:p w14:paraId="4347E516" w14:textId="77777777" w:rsidR="00F20DDA" w:rsidRDefault="00F20DDA" w:rsidP="00F20DDA">
      <w:pPr>
        <w:pStyle w:val="ListParagraph"/>
      </w:pPr>
    </w:p>
    <w:p w14:paraId="731B1ABE" w14:textId="4D24678B" w:rsidR="00F20DDA" w:rsidRDefault="00F20DDA" w:rsidP="00F20DDA">
      <w:pPr>
        <w:pStyle w:val="ListParagraph"/>
      </w:pPr>
      <w:r>
        <w:t>(1). Lob - $0.73 for a letter</w:t>
      </w:r>
      <w:r>
        <w:t xml:space="preserve"> (See </w:t>
      </w:r>
      <w:hyperlink r:id="rId10" w:history="1">
        <w:r w:rsidRPr="00F20DDA">
          <w:rPr>
            <w:rStyle w:val="Hyperlink"/>
          </w:rPr>
          <w:t>https://www.lob.com/pricing</w:t>
        </w:r>
      </w:hyperlink>
      <w:r>
        <w:t>)</w:t>
      </w:r>
    </w:p>
    <w:p w14:paraId="71DDE2AE" w14:textId="29C903CB" w:rsidR="00F20DDA" w:rsidRDefault="00F20DDA" w:rsidP="00F20DDA">
      <w:pPr>
        <w:pStyle w:val="ListParagraph"/>
      </w:pPr>
      <w:r>
        <w:t>(2). DocuPost - $0.85</w:t>
      </w:r>
      <w:r>
        <w:t xml:space="preserve"> (See </w:t>
      </w:r>
      <w:hyperlink r:id="rId11" w:history="1">
        <w:r>
          <w:rPr>
            <w:rStyle w:val="Hyperlink"/>
          </w:rPr>
          <w:t>https://docupost.com/pricing/</w:t>
        </w:r>
      </w:hyperlink>
      <w:r>
        <w:t>)</w:t>
      </w:r>
    </w:p>
    <w:p w14:paraId="684E308F" w14:textId="307E1818" w:rsidR="00F20DDA" w:rsidRDefault="00F20DDA" w:rsidP="00F20DDA">
      <w:pPr>
        <w:pStyle w:val="ListParagraph"/>
      </w:pPr>
      <w:r>
        <w:t>(3). PostalMethods - $0.85~1.08</w:t>
      </w:r>
      <w:r>
        <w:t xml:space="preserve"> (See </w:t>
      </w:r>
      <w:hyperlink r:id="rId12" w:history="1">
        <w:r w:rsidRPr="00F20DDA">
          <w:rPr>
            <w:rStyle w:val="Hyperlink"/>
          </w:rPr>
          <w:t>https://www.postalmethods.com/pricing/</w:t>
        </w:r>
      </w:hyperlink>
      <w:r>
        <w:t>)</w:t>
      </w:r>
    </w:p>
    <w:p w14:paraId="1AA9C7D3" w14:textId="2B45F32A" w:rsidR="00F20DDA" w:rsidRDefault="00F20DDA" w:rsidP="00F20DDA">
      <w:pPr>
        <w:pStyle w:val="ListParagraph"/>
      </w:pPr>
      <w:r>
        <w:t>(4). Click2Mail - $1.45(1 sheet, 2 pages)</w:t>
      </w:r>
      <w:r>
        <w:t xml:space="preserve"> (See  </w:t>
      </w:r>
      <w:hyperlink r:id="rId13" w:history="1">
        <w:r w:rsidR="00070B52" w:rsidRPr="00070B52">
          <w:rPr>
            <w:rStyle w:val="Hyperlink"/>
          </w:rPr>
          <w:t>https://click2mail.com/</w:t>
        </w:r>
      </w:hyperlink>
      <w:r>
        <w:t>)</w:t>
      </w:r>
    </w:p>
    <w:p w14:paraId="7E63B660" w14:textId="3D72EABE" w:rsidR="00F20DDA" w:rsidRDefault="00F20DDA" w:rsidP="00F20DDA">
      <w:pPr>
        <w:pStyle w:val="ListParagraph"/>
      </w:pPr>
      <w:r>
        <w:t>(5). ClickSend - $2.51</w:t>
      </w:r>
      <w:r>
        <w:t xml:space="preserve"> </w:t>
      </w:r>
      <w:r>
        <w:t xml:space="preserve">(See  </w:t>
      </w:r>
      <w:hyperlink r:id="rId14" w:history="1">
        <w:r w:rsidRPr="00F20DDA">
          <w:rPr>
            <w:rStyle w:val="Hyperlink"/>
          </w:rPr>
          <w:t>https://www.clicksend.com/en/pricing/</w:t>
        </w:r>
        <w:r w:rsidRPr="00F20DDA">
          <w:rPr>
            <w:rStyle w:val="Hyperlink"/>
          </w:rPr>
          <w:t>en</w:t>
        </w:r>
        <w:r w:rsidRPr="00F20DDA">
          <w:rPr>
            <w:rStyle w:val="Hyperlink"/>
          </w:rPr>
          <w:t>/</w:t>
        </w:r>
      </w:hyperlink>
      <w:r>
        <w:t>)</w:t>
      </w:r>
    </w:p>
    <w:p w14:paraId="171A85EB" w14:textId="054E1316" w:rsidR="00F20DDA" w:rsidRDefault="00F20DDA" w:rsidP="00F20DDA">
      <w:pPr>
        <w:pStyle w:val="ListParagraph"/>
      </w:pPr>
      <w:r>
        <w:t>(6). Mailform - $2.99</w:t>
      </w:r>
      <w:r>
        <w:t xml:space="preserve"> </w:t>
      </w:r>
      <w:r>
        <w:t xml:space="preserve">(See  </w:t>
      </w:r>
      <w:hyperlink r:id="rId15" w:history="1">
        <w:r w:rsidR="00070B52" w:rsidRPr="00070B52">
          <w:rPr>
            <w:rStyle w:val="Hyperlink"/>
          </w:rPr>
          <w:t>https://www.mailform.io/pricing-calculator.html</w:t>
        </w:r>
      </w:hyperlink>
      <w:r>
        <w:t>)</w:t>
      </w:r>
    </w:p>
    <w:p w14:paraId="43EEB551" w14:textId="77777777" w:rsidR="00F20DDA" w:rsidRDefault="00F20DDA" w:rsidP="00F20DDA">
      <w:pPr>
        <w:pStyle w:val="ListParagraph"/>
      </w:pPr>
    </w:p>
    <w:p w14:paraId="4EC4E7AA" w14:textId="549C4C55" w:rsidR="00F20DDA" w:rsidRDefault="00F20DDA" w:rsidP="00F20DDA">
      <w:pPr>
        <w:pStyle w:val="ListParagraph"/>
        <w:numPr>
          <w:ilvl w:val="0"/>
          <w:numId w:val="19"/>
        </w:numPr>
        <w:rPr>
          <w:b/>
          <w:bCs/>
          <w:color w:val="0070C0"/>
          <w:sz w:val="24"/>
          <w:szCs w:val="24"/>
        </w:rPr>
      </w:pPr>
      <w:r w:rsidRPr="00F20DDA">
        <w:rPr>
          <w:b/>
          <w:bCs/>
          <w:color w:val="0070C0"/>
          <w:sz w:val="24"/>
          <w:szCs w:val="24"/>
        </w:rPr>
        <w:t>More feature</w:t>
      </w:r>
    </w:p>
    <w:p w14:paraId="53BA7079" w14:textId="0451E1CF" w:rsidR="00070B52" w:rsidRPr="00070B52" w:rsidRDefault="00070B52" w:rsidP="00070B52">
      <w:pPr>
        <w:pStyle w:val="ListParagraph"/>
      </w:pPr>
      <w:r>
        <w:t>Lob.com s</w:t>
      </w:r>
      <w:r w:rsidRPr="00070B52">
        <w:t xml:space="preserve">upports </w:t>
      </w:r>
      <w:r w:rsidRPr="00B6194B">
        <w:rPr>
          <w:highlight w:val="yellow"/>
        </w:rPr>
        <w:t>Sending</w:t>
      </w:r>
      <w:r w:rsidRPr="00070B52">
        <w:t xml:space="preserve">, </w:t>
      </w:r>
      <w:r w:rsidRPr="00B6194B">
        <w:rPr>
          <w:highlight w:val="cyan"/>
        </w:rPr>
        <w:t>Reporting</w:t>
      </w:r>
      <w:r w:rsidRPr="00070B52">
        <w:t xml:space="preserve">, </w:t>
      </w:r>
      <w:r w:rsidRPr="00B6194B">
        <w:rPr>
          <w:highlight w:val="magenta"/>
        </w:rPr>
        <w:t>Tracking</w:t>
      </w:r>
      <w:r>
        <w:t xml:space="preserve">, </w:t>
      </w:r>
      <w:r w:rsidRPr="00B6194B">
        <w:rPr>
          <w:highlight w:val="darkYellow"/>
        </w:rPr>
        <w:t>Analytics</w:t>
      </w:r>
      <w:r w:rsidRPr="00070B52">
        <w:t xml:space="preserve"> of bulk letters.</w:t>
      </w:r>
    </w:p>
    <w:p w14:paraId="30EA6E61" w14:textId="5E7ED822" w:rsidR="00070B52" w:rsidRDefault="00070B52" w:rsidP="00070B52">
      <w:pPr>
        <w:pStyle w:val="ListParagraph"/>
      </w:pPr>
      <w:r w:rsidRPr="00070B52">
        <w:t>Stamps.com doesn't support letter sending, support printing postage label with your printer.</w:t>
      </w:r>
    </w:p>
    <w:p w14:paraId="595B34CF" w14:textId="6506ECC9" w:rsidR="00B6194B" w:rsidRPr="00070B52" w:rsidRDefault="00B6194B" w:rsidP="00B6194B">
      <w:pPr>
        <w:pStyle w:val="ListParagraph"/>
      </w:pPr>
      <w:r>
        <w:t xml:space="preserve">Please have a look once - </w:t>
      </w:r>
      <w:hyperlink r:id="rId16" w:history="1">
        <w:r w:rsidRPr="00B6194B">
          <w:rPr>
            <w:rStyle w:val="Hyperlink"/>
          </w:rPr>
          <w:t>https://dashboard.lob.com/</w:t>
        </w:r>
      </w:hyperlink>
      <w:r>
        <w:t>.</w:t>
      </w:r>
    </w:p>
    <w:p w14:paraId="45B3F837" w14:textId="33E779FD" w:rsidR="00F20DDA" w:rsidRDefault="00F20DDA" w:rsidP="00F20DDA">
      <w:pPr>
        <w:pStyle w:val="ListParagraph"/>
      </w:pPr>
    </w:p>
    <w:p w14:paraId="40D26987" w14:textId="04F8904F" w:rsidR="00F20DDA" w:rsidRDefault="00F20DDA" w:rsidP="00F20DDA">
      <w:pPr>
        <w:pStyle w:val="ListParagraph"/>
        <w:numPr>
          <w:ilvl w:val="0"/>
          <w:numId w:val="19"/>
        </w:numPr>
        <w:rPr>
          <w:b/>
          <w:bCs/>
          <w:color w:val="0070C0"/>
          <w:sz w:val="24"/>
          <w:szCs w:val="24"/>
        </w:rPr>
      </w:pPr>
      <w:r w:rsidRPr="00F20DDA">
        <w:rPr>
          <w:b/>
          <w:bCs/>
          <w:color w:val="0070C0"/>
          <w:sz w:val="24"/>
          <w:szCs w:val="24"/>
        </w:rPr>
        <w:t>Best GUI</w:t>
      </w:r>
    </w:p>
    <w:p w14:paraId="1A3B63F9" w14:textId="2FD0493F" w:rsidR="00070B52" w:rsidRDefault="00070B52" w:rsidP="00070B52">
      <w:pPr>
        <w:pStyle w:val="ListParagraph"/>
      </w:pPr>
      <w:r w:rsidRPr="00070B52">
        <w:t>It is very easy to use Lob.com mail service.</w:t>
      </w:r>
    </w:p>
    <w:p w14:paraId="43D9453E" w14:textId="00832C1A" w:rsidR="00B6194B" w:rsidRPr="00070B52" w:rsidRDefault="00B6194B" w:rsidP="00070B52">
      <w:pPr>
        <w:pStyle w:val="ListParagraph"/>
      </w:pPr>
      <w:r>
        <w:t xml:space="preserve">Please have a look once - </w:t>
      </w:r>
      <w:hyperlink r:id="rId17" w:history="1">
        <w:r w:rsidRPr="00B6194B">
          <w:rPr>
            <w:rStyle w:val="Hyperlink"/>
          </w:rPr>
          <w:t>https://dashboard.lob.com/</w:t>
        </w:r>
      </w:hyperlink>
      <w:r>
        <w:t>.</w:t>
      </w:r>
    </w:p>
    <w:p w14:paraId="1D31B30B" w14:textId="77777777" w:rsidR="00F20DDA" w:rsidRDefault="00F20DDA" w:rsidP="00F20DDA">
      <w:pPr>
        <w:pStyle w:val="ListParagraph"/>
      </w:pPr>
    </w:p>
    <w:p w14:paraId="2B20A862" w14:textId="56814862" w:rsidR="00112AAC" w:rsidRDefault="001262DD" w:rsidP="00943B06">
      <w:pPr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t xml:space="preserve">    </w:t>
      </w:r>
      <w:r w:rsidR="00B6194B" w:rsidRPr="00B6194B">
        <w:rPr>
          <w:i/>
          <w:iCs/>
          <w:sz w:val="34"/>
          <w:szCs w:val="34"/>
        </w:rPr>
        <w:t>So</w:t>
      </w:r>
      <w:r w:rsidR="00B6194B">
        <w:rPr>
          <w:i/>
          <w:iCs/>
          <w:sz w:val="34"/>
          <w:szCs w:val="34"/>
        </w:rPr>
        <w:t>,</w:t>
      </w:r>
      <w:r w:rsidR="00B6194B" w:rsidRPr="00B6194B">
        <w:rPr>
          <w:i/>
          <w:iCs/>
          <w:sz w:val="34"/>
          <w:szCs w:val="34"/>
        </w:rPr>
        <w:t xml:space="preserve"> I recomm</w:t>
      </w:r>
      <w:r w:rsidR="00B6194B">
        <w:rPr>
          <w:i/>
          <w:iCs/>
          <w:sz w:val="34"/>
          <w:szCs w:val="34"/>
        </w:rPr>
        <w:t>en</w:t>
      </w:r>
      <w:r w:rsidR="00B6194B" w:rsidRPr="00B6194B">
        <w:rPr>
          <w:i/>
          <w:iCs/>
          <w:sz w:val="34"/>
          <w:szCs w:val="34"/>
        </w:rPr>
        <w:t>d Lob!</w:t>
      </w:r>
    </w:p>
    <w:p w14:paraId="4BFA3B18" w14:textId="77777777" w:rsidR="00112AAC" w:rsidRDefault="00112AAC">
      <w:pPr>
        <w:rPr>
          <w:i/>
          <w:iCs/>
          <w:sz w:val="34"/>
          <w:szCs w:val="34"/>
        </w:rPr>
      </w:pPr>
      <w:r>
        <w:rPr>
          <w:i/>
          <w:iCs/>
          <w:sz w:val="34"/>
          <w:szCs w:val="34"/>
        </w:rPr>
        <w:br w:type="page"/>
      </w:r>
    </w:p>
    <w:p w14:paraId="4D915C51" w14:textId="3FBF882C" w:rsidR="0026484A" w:rsidRPr="0026504D" w:rsidRDefault="00112AAC" w:rsidP="0026504D">
      <w:pPr>
        <w:pStyle w:val="Heading1"/>
      </w:pPr>
      <w:r>
        <w:lastRenderedPageBreak/>
        <w:t>How to launch mail campaign</w:t>
      </w:r>
    </w:p>
    <w:p w14:paraId="22B43F07" w14:textId="77777777" w:rsidR="00112AAC" w:rsidRDefault="00112AAC" w:rsidP="006B0B82"/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Video layout table"/>
      </w:tblPr>
      <w:tblGrid>
        <w:gridCol w:w="5206"/>
        <w:gridCol w:w="3974"/>
      </w:tblGrid>
      <w:tr w:rsidR="00112AAC" w:rsidRPr="00BF457D" w14:paraId="70482D7B" w14:textId="77777777" w:rsidTr="000F6721">
        <w:tc>
          <w:tcPr>
            <w:tcW w:w="5310" w:type="dxa"/>
          </w:tcPr>
          <w:p w14:paraId="0E1CEF96" w14:textId="77777777" w:rsidR="00112AAC" w:rsidRPr="00BF457D" w:rsidRDefault="00112AAC" w:rsidP="000F6721">
            <w:r>
              <w:rPr>
                <w:noProof/>
              </w:rPr>
              <w:drawing>
                <wp:inline distT="0" distB="0" distL="0" distR="0" wp14:anchorId="1C05BC93" wp14:editId="232014AB">
                  <wp:extent cx="3371850" cy="2172970"/>
                  <wp:effectExtent l="0" t="0" r="0" b="0"/>
                  <wp:docPr id="1288773676" name="Picture 1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773676" name="Picture 1">
                            <a:hlinkClick r:id="rId18"/>
                          </pic:cNvPr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17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0" w:type="dxa"/>
            <w:tcMar>
              <w:left w:w="144" w:type="dxa"/>
            </w:tcMar>
          </w:tcPr>
          <w:p w14:paraId="071FF6B5" w14:textId="77777777" w:rsidR="00112AAC" w:rsidRPr="00BF457D" w:rsidRDefault="00112AAC" w:rsidP="000F6721">
            <w:r w:rsidRPr="00BF457D">
              <w:rPr>
                <w:rStyle w:val="Strong"/>
              </w:rPr>
              <w:t>Time saver:</w:t>
            </w:r>
            <w:r w:rsidRPr="00BF457D">
              <w:t xml:space="preserve"> </w:t>
            </w:r>
            <w:r>
              <w:rPr>
                <w:rFonts w:ascii="Segoe UI" w:hAnsi="Segoe UI" w:cs="Segoe UI"/>
                <w:color w:val="3B454E"/>
                <w:shd w:val="clear" w:color="auto" w:fill="FFFFFF"/>
              </w:rPr>
              <w:t>This guide will walk you through how to launch your campaign from the Lob dashboard</w:t>
            </w:r>
            <w:r w:rsidRPr="00BF457D">
              <w:t xml:space="preserve">, </w:t>
            </w:r>
            <w:r w:rsidRPr="00112AAC">
              <w:rPr>
                <w:rFonts w:ascii="Segoe UI" w:hAnsi="Segoe UI" w:cs="Segoe UI"/>
                <w:color w:val="3B454E"/>
                <w:shd w:val="clear" w:color="auto" w:fill="FFFFFF"/>
              </w:rPr>
              <w:t>watch this Video:</w:t>
            </w:r>
            <w:r>
              <w:t xml:space="preserve"> </w:t>
            </w:r>
            <w:hyperlink r:id="rId20" w:history="1">
              <w:r w:rsidRPr="00112AAC">
                <w:rPr>
                  <w:rStyle w:val="Hyperlink"/>
                </w:rPr>
                <w:t>he</w:t>
              </w:r>
              <w:r w:rsidRPr="00112AAC">
                <w:rPr>
                  <w:rStyle w:val="Hyperlink"/>
                </w:rPr>
                <w:t>r</w:t>
              </w:r>
              <w:r w:rsidRPr="00112AAC">
                <w:rPr>
                  <w:rStyle w:val="Hyperlink"/>
                </w:rPr>
                <w:t>e</w:t>
              </w:r>
            </w:hyperlink>
            <w:r w:rsidRPr="00BF457D">
              <w:t>.</w:t>
            </w:r>
          </w:p>
        </w:tc>
      </w:tr>
    </w:tbl>
    <w:p w14:paraId="5E917AB2" w14:textId="77777777" w:rsidR="00112AAC" w:rsidRDefault="00112AAC" w:rsidP="006B0B82"/>
    <w:p w14:paraId="4DEAD919" w14:textId="351B9103" w:rsidR="00112AAC" w:rsidRDefault="001262DD" w:rsidP="006B0B82">
      <w:pPr>
        <w:rPr>
          <w:b/>
          <w:bCs/>
          <w:sz w:val="24"/>
          <w:szCs w:val="24"/>
        </w:rPr>
      </w:pPr>
      <w:r w:rsidRPr="001262DD">
        <w:rPr>
          <w:b/>
          <w:bCs/>
          <w:sz w:val="24"/>
          <w:szCs w:val="24"/>
        </w:rPr>
        <w:t>Before you get started</w:t>
      </w:r>
    </w:p>
    <w:p w14:paraId="20391C97" w14:textId="111BEF46" w:rsidR="001262DD" w:rsidRPr="001262DD" w:rsidRDefault="001262DD" w:rsidP="006B0B82">
      <w:pPr>
        <w:rPr>
          <w:sz w:val="24"/>
          <w:szCs w:val="24"/>
        </w:rPr>
      </w:pPr>
      <w:r w:rsidRPr="001262DD">
        <w:rPr>
          <w:sz w:val="24"/>
          <w:szCs w:val="24"/>
        </w:rPr>
        <w:t>You</w:t>
      </w:r>
      <w:r>
        <w:rPr>
          <w:sz w:val="24"/>
          <w:szCs w:val="24"/>
        </w:rPr>
        <w:t>’ll need Audience file. You can create Audience file with the following tools:</w:t>
      </w:r>
    </w:p>
    <w:p w14:paraId="4EE155FA" w14:textId="77777777" w:rsidR="00B6194B" w:rsidRDefault="00B6194B" w:rsidP="00B6194B">
      <w:r>
        <w:t>- get-mail-address.py : Lookup mail address from company name and verify mail address.</w:t>
      </w:r>
    </w:p>
    <w:p w14:paraId="35AC466A" w14:textId="77777777" w:rsidR="00B6194B" w:rsidRDefault="00B6194B" w:rsidP="00B6194B">
      <w:r>
        <w:t>- create-audience-cvs.py : Create lob audience file from mail addresses of the Excel file.</w:t>
      </w:r>
    </w:p>
    <w:p w14:paraId="2185C032" w14:textId="77777777" w:rsidR="001B60E2" w:rsidRDefault="001B60E2" w:rsidP="00B6194B"/>
    <w:p w14:paraId="3954D9F2" w14:textId="34919760" w:rsidR="001B60E2" w:rsidRDefault="001B60E2" w:rsidP="001B60E2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91863" wp14:editId="26390A7D">
                <wp:simplePos x="0" y="0"/>
                <wp:positionH relativeFrom="column">
                  <wp:posOffset>1678675</wp:posOffset>
                </wp:positionH>
                <wp:positionV relativeFrom="paragraph">
                  <wp:posOffset>328684</wp:posOffset>
                </wp:positionV>
                <wp:extent cx="1896697" cy="1113714"/>
                <wp:effectExtent l="0" t="19050" r="46990" b="29845"/>
                <wp:wrapNone/>
                <wp:docPr id="1019441275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697" cy="111371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3FE82C" w14:textId="652112AC" w:rsidR="001B60E2" w:rsidRPr="001B60E2" w:rsidRDefault="001B60E2" w:rsidP="001B60E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B60E2">
                              <w:rPr>
                                <w:sz w:val="20"/>
                                <w:szCs w:val="20"/>
                              </w:rPr>
                              <w:t>create-audience-cvs.py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9186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132.2pt;margin-top:25.9pt;width:149.35pt;height:87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" adj="15258" fillcolor="#5b9bd5 [3204]" strokecolor="#091723 [484]" strokeweight="1pt">
                <v:textbox>
                  <w:txbxContent>
                    <w:p w14:paraId="733FE82C" w14:textId="652112AC" w:rsidR="001B60E2" w:rsidRPr="001B60E2" w:rsidRDefault="001B60E2" w:rsidP="001B60E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B60E2">
                        <w:rPr>
                          <w:sz w:val="20"/>
                          <w:szCs w:val="20"/>
                        </w:rPr>
                        <w:t>create-audience-cvs.py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226F" wp14:editId="3DCE963F">
                <wp:simplePos x="0" y="0"/>
                <wp:positionH relativeFrom="column">
                  <wp:posOffset>3964675</wp:posOffset>
                </wp:positionH>
                <wp:positionV relativeFrom="paragraph">
                  <wp:posOffset>248219</wp:posOffset>
                </wp:positionV>
                <wp:extent cx="1378424" cy="1030406"/>
                <wp:effectExtent l="0" t="0" r="12700" b="17780"/>
                <wp:wrapNone/>
                <wp:docPr id="15967661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0304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A56A9" w14:textId="570044AD" w:rsidR="001B60E2" w:rsidRPr="001B60E2" w:rsidRDefault="001B60E2" w:rsidP="001B60E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B60E2">
                              <w:rPr>
                                <w:b/>
                                <w:bCs/>
                                <w:sz w:val="64"/>
                                <w:szCs w:val="64"/>
                              </w:rPr>
                              <w:t>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2226F" id="Rectangle 2" o:spid="_x0000_s1027" style="position:absolute;margin-left:312.2pt;margin-top:19.55pt;width:108.55pt;height:8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textbox>
                  <w:txbxContent>
                    <w:p w14:paraId="5BAA56A9" w14:textId="570044AD" w:rsidR="001B60E2" w:rsidRPr="001B60E2" w:rsidRDefault="001B60E2" w:rsidP="001B60E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B60E2">
                        <w:rPr>
                          <w:b/>
                          <w:bCs/>
                          <w:sz w:val="64"/>
                          <w:szCs w:val="64"/>
                        </w:rPr>
                        <w:t>LOB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599C94" wp14:editId="01D0459A">
            <wp:extent cx="1480640" cy="1480640"/>
            <wp:effectExtent l="0" t="0" r="5715" b="0"/>
            <wp:docPr id="89633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013" cy="148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7987" w14:textId="5058CEC0" w:rsidR="008C0714" w:rsidRDefault="001B60E2" w:rsidP="001B60E2">
      <w:pPr>
        <w:pStyle w:val="Caption"/>
      </w:pPr>
      <w:r>
        <w:t xml:space="preserve">  M</w:t>
      </w:r>
      <w:r w:rsidRPr="00E136E8">
        <w:t>ail Campaign List.xlsx</w:t>
      </w:r>
      <w:r w:rsidR="008C0714">
        <w:t xml:space="preserve">                                                               Lob.com audience file.</w:t>
      </w:r>
    </w:p>
    <w:p w14:paraId="7A007656" w14:textId="77777777" w:rsidR="008C0714" w:rsidRDefault="008C0714">
      <w:pPr>
        <w:rPr>
          <w:i/>
          <w:iCs/>
          <w:color w:val="44546A" w:themeColor="text2"/>
          <w:szCs w:val="18"/>
        </w:rPr>
      </w:pPr>
      <w:r>
        <w:br w:type="page"/>
      </w:r>
    </w:p>
    <w:p w14:paraId="27ED534F" w14:textId="7E823D41" w:rsidR="008C0714" w:rsidRPr="008C0714" w:rsidRDefault="008C0714" w:rsidP="001B60E2">
      <w:pPr>
        <w:pStyle w:val="Caption"/>
        <w:rPr>
          <w:i w:val="0"/>
          <w:iCs w:val="0"/>
        </w:rPr>
      </w:pPr>
      <w:r>
        <w:rPr>
          <w:i w:val="0"/>
          <w:iCs w:val="0"/>
        </w:rPr>
        <w:lastRenderedPageBreak/>
        <w:t>Please have a look at README.md.</w:t>
      </w:r>
    </w:p>
    <w:p w14:paraId="38668714" w14:textId="7E79F65D" w:rsidR="001B60E2" w:rsidRDefault="008C0714" w:rsidP="001B60E2">
      <w:pPr>
        <w:pStyle w:val="Caption"/>
      </w:pPr>
      <w:r>
        <w:rPr>
          <w:noProof/>
        </w:rPr>
        <w:drawing>
          <wp:inline distT="0" distB="0" distL="0" distR="0" wp14:anchorId="6742A1DA" wp14:editId="6A31403B">
            <wp:extent cx="5829300" cy="5541010"/>
            <wp:effectExtent l="0" t="0" r="0" b="2540"/>
            <wp:docPr id="1876588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588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3482" w14:textId="7040C09B" w:rsidR="0026484A" w:rsidRPr="0026504D" w:rsidRDefault="00B6194B" w:rsidP="0026504D">
      <w:pPr>
        <w:pStyle w:val="Heading1-PageBreak"/>
      </w:pPr>
      <w:r>
        <w:lastRenderedPageBreak/>
        <w:t>Test results</w:t>
      </w:r>
    </w:p>
    <w:p w14:paraId="3E96198C" w14:textId="3C2C43A3" w:rsidR="00B6194B" w:rsidRDefault="00B6194B" w:rsidP="00B6194B">
      <w:r>
        <w:t>1.</w:t>
      </w:r>
      <w:r>
        <w:t xml:space="preserve"> get-mail-address.py : It takes about 30 min for 1200 companies.</w:t>
      </w:r>
    </w:p>
    <w:p w14:paraId="1F5EE4C1" w14:textId="52C7F840" w:rsidR="00B6194B" w:rsidRDefault="00B6194B" w:rsidP="00B6194B">
      <w:r>
        <w:t>2.</w:t>
      </w:r>
      <w:r>
        <w:t xml:space="preserve"> create-audience-cvs.py : It takes about </w:t>
      </w:r>
      <w:r>
        <w:t>5</w:t>
      </w:r>
      <w:r>
        <w:t xml:space="preserve"> second for 1200 companies.</w:t>
      </w:r>
    </w:p>
    <w:p w14:paraId="496D9A84" w14:textId="1379B15E" w:rsidR="006D3A72" w:rsidRDefault="006D3A72" w:rsidP="00B6194B">
      <w:pPr>
        <w:keepNext/>
      </w:pPr>
    </w:p>
    <w:sectPr w:rsidR="006D3A72" w:rsidSect="00112AAC">
      <w:pgSz w:w="12240" w:h="15840"/>
      <w:pgMar w:top="1440" w:right="162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4F64F" w14:textId="77777777" w:rsidR="00240628" w:rsidRDefault="00240628">
      <w:pPr>
        <w:spacing w:line="240" w:lineRule="auto"/>
      </w:pPr>
      <w:r>
        <w:separator/>
      </w:r>
    </w:p>
  </w:endnote>
  <w:endnote w:type="continuationSeparator" w:id="0">
    <w:p w14:paraId="1FB36503" w14:textId="77777777" w:rsidR="00240628" w:rsidRDefault="00240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5048B" w14:textId="77777777" w:rsidR="00240628" w:rsidRDefault="00240628">
      <w:pPr>
        <w:spacing w:line="240" w:lineRule="auto"/>
      </w:pPr>
      <w:r>
        <w:separator/>
      </w:r>
    </w:p>
  </w:footnote>
  <w:footnote w:type="continuationSeparator" w:id="0">
    <w:p w14:paraId="7A6C3C9A" w14:textId="77777777" w:rsidR="00240628" w:rsidRDefault="002406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E3BA7"/>
    <w:multiLevelType w:val="hybridMultilevel"/>
    <w:tmpl w:val="331E8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1061824934">
    <w:abstractNumId w:val="11"/>
  </w:num>
  <w:num w:numId="2" w16cid:durableId="293171938">
    <w:abstractNumId w:val="11"/>
    <w:lvlOverride w:ilvl="0">
      <w:startOverride w:val="1"/>
    </w:lvlOverride>
  </w:num>
  <w:num w:numId="3" w16cid:durableId="1953440254">
    <w:abstractNumId w:val="11"/>
  </w:num>
  <w:num w:numId="4" w16cid:durableId="703671417">
    <w:abstractNumId w:val="11"/>
    <w:lvlOverride w:ilvl="0">
      <w:startOverride w:val="1"/>
    </w:lvlOverride>
  </w:num>
  <w:num w:numId="5" w16cid:durableId="309099221">
    <w:abstractNumId w:val="8"/>
  </w:num>
  <w:num w:numId="6" w16cid:durableId="1441292002">
    <w:abstractNumId w:val="11"/>
    <w:lvlOverride w:ilvl="0">
      <w:startOverride w:val="1"/>
    </w:lvlOverride>
  </w:num>
  <w:num w:numId="7" w16cid:durableId="160256538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52546619">
    <w:abstractNumId w:val="9"/>
  </w:num>
  <w:num w:numId="9" w16cid:durableId="421673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56261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3322509">
    <w:abstractNumId w:val="7"/>
  </w:num>
  <w:num w:numId="12" w16cid:durableId="1248228365">
    <w:abstractNumId w:val="6"/>
  </w:num>
  <w:num w:numId="13" w16cid:durableId="212890398">
    <w:abstractNumId w:val="5"/>
  </w:num>
  <w:num w:numId="14" w16cid:durableId="503976415">
    <w:abstractNumId w:val="4"/>
  </w:num>
  <w:num w:numId="15" w16cid:durableId="2074620038">
    <w:abstractNumId w:val="3"/>
  </w:num>
  <w:num w:numId="16" w16cid:durableId="2035187703">
    <w:abstractNumId w:val="2"/>
  </w:num>
  <w:num w:numId="17" w16cid:durableId="1214272535">
    <w:abstractNumId w:val="1"/>
  </w:num>
  <w:num w:numId="18" w16cid:durableId="867186519">
    <w:abstractNumId w:val="0"/>
  </w:num>
  <w:num w:numId="19" w16cid:durableId="14545151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8D"/>
    <w:rsid w:val="00007202"/>
    <w:rsid w:val="000150E9"/>
    <w:rsid w:val="00030E3C"/>
    <w:rsid w:val="00070B52"/>
    <w:rsid w:val="00072D27"/>
    <w:rsid w:val="00083C22"/>
    <w:rsid w:val="00086E87"/>
    <w:rsid w:val="000871A8"/>
    <w:rsid w:val="000A036B"/>
    <w:rsid w:val="000D0E4A"/>
    <w:rsid w:val="000F11B9"/>
    <w:rsid w:val="00102341"/>
    <w:rsid w:val="00105960"/>
    <w:rsid w:val="001073CE"/>
    <w:rsid w:val="00112AAC"/>
    <w:rsid w:val="00121553"/>
    <w:rsid w:val="00124088"/>
    <w:rsid w:val="001262DD"/>
    <w:rsid w:val="00131CAB"/>
    <w:rsid w:val="001B60E2"/>
    <w:rsid w:val="001C2CAB"/>
    <w:rsid w:val="001D0BD1"/>
    <w:rsid w:val="002017AC"/>
    <w:rsid w:val="002359ED"/>
    <w:rsid w:val="00240628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95251"/>
    <w:rsid w:val="00897BFF"/>
    <w:rsid w:val="008C0714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A661C"/>
    <w:rsid w:val="00AC2F58"/>
    <w:rsid w:val="00B369B4"/>
    <w:rsid w:val="00B53817"/>
    <w:rsid w:val="00B6194B"/>
    <w:rsid w:val="00B61F85"/>
    <w:rsid w:val="00BA3CC7"/>
    <w:rsid w:val="00BF457D"/>
    <w:rsid w:val="00BF4775"/>
    <w:rsid w:val="00CA0C45"/>
    <w:rsid w:val="00CB1D0E"/>
    <w:rsid w:val="00CC3AB0"/>
    <w:rsid w:val="00CD4A9C"/>
    <w:rsid w:val="00CF12AE"/>
    <w:rsid w:val="00D1798D"/>
    <w:rsid w:val="00D44ACA"/>
    <w:rsid w:val="00D902A4"/>
    <w:rsid w:val="00DB2323"/>
    <w:rsid w:val="00DB331E"/>
    <w:rsid w:val="00DC3E8D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F20DDA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8E9B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01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31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60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989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312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156995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3314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7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855652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8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34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381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065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7127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1864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07539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182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6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2492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lick2mail.com/" TargetMode="External"/><Relationship Id="rId18" Type="http://schemas.openxmlformats.org/officeDocument/2006/relationships/hyperlink" Target="https://help.lob.com/print-and-mail/building-a-mail-strategy/campaign-or-triggered-sends/launch-your-first-campaign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png"/><Relationship Id="rId7" Type="http://schemas.openxmlformats.org/officeDocument/2006/relationships/webSettings" Target="webSettings.xml"/><Relationship Id="rId12" Type="http://schemas.openxmlformats.org/officeDocument/2006/relationships/hyperlink" Target="https://www.postalmethods.com/pricing/" TargetMode="External"/><Relationship Id="rId17" Type="http://schemas.openxmlformats.org/officeDocument/2006/relationships/hyperlink" Target="https://dashboard.lob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ashboard.lob.com/" TargetMode="External"/><Relationship Id="rId20" Type="http://schemas.openxmlformats.org/officeDocument/2006/relationships/hyperlink" Target="https://help.lob.com/print-and-mail/building-a-mail-strategy/campaign-or-triggered-sends/launch-your-first-campaig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upost.com/pricing/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mailform.io/pricing-calculator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ob.com/pricing" TargetMode="External"/><Relationship Id="rId19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clicksend.com/en/pricing/en/" TargetMode="Externa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Local\Microsoft\Office\16.0\DTS\en-US%7bF90B9400-4913-4486-9BFE-B1BA4A3A24D6%7d\%7bD49FF476-7D92-4B8D-A235-5DF85A90BC70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{D49FF476-7D92-4B8D-A235-5DF85A90BC70}tf10002117_win32.dotx</Template>
  <TotalTime>0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2023-10-17T15:56:00Z</dcterms:created>
  <dcterms:modified xsi:type="dcterms:W3CDTF">2023-10-17T17:29:00Z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