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Table of contents 1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sz w:val="24"/>
            <w:szCs w:val="24"/>
          </w:rPr>
          <w:t>Foo n Bar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4"/>
            <w:szCs w:val="24"/>
          </w:rPr>
          <w:t>Subtitle 3.1.1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600"/>
      </w:pPr>
      <w:hyperlink w:anchor="_Toc7" w:history="1">
        <w:r>
          <w:rPr>
            <w:sz w:val="24"/>
            <w:szCs w:val="24"/>
          </w:rPr>
          <w:t>Subtitle 3.1.1.1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600"/>
      </w:pPr>
      <w:hyperlink w:anchor="_Toc8" w:history="1">
        <w:r>
          <w:rPr>
            <w:sz w:val="24"/>
            <w:szCs w:val="24"/>
          </w:rPr>
          <w:t>Subtitle 3.1.1.2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4"/>
            <w:szCs w:val="24"/>
          </w:rPr>
          <w:t>Subtitle 3.1.2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r>
        <w:fldChar w:fldCharType="end"/>
      </w:r>
    </w:p>
    <w:p/>
    <w:p/>
    <w:p>
      <w:pPr/>
      <w:r>
        <w:rPr/>
        <w:t xml:space="preserve">Text between TOC</w:t>
      </w:r>
    </w:p>
    <w:p/>
    <w:p/>
    <w:p>
      <w:pPr/>
      <w:r>
        <w:rPr/>
        <w:t xml:space="preserve">Table of contents 2</w:t>
      </w:r>
    </w:p>
    <w:p/>
    <w:p/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TOC \o 2-3 \h \z \u</w:instrText>
      </w:r>
      <w:r>
        <w:fldChar w:fldCharType="separate"/>
      </w:r>
      <w:hyperlink w:anchor="_Toc2" w:history="1">
        <w:r>
          <w:rPr>
            <w:sz w:val="20"/>
            <w:szCs w:val="20"/>
          </w:rPr>
          <w:t>I am a Subtitle of Title 1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0"/>
            <w:szCs w:val="20"/>
          </w:rPr>
          <w:t>I am a Subtitle of Title 3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0"/>
            <w:szCs w:val="20"/>
          </w:rPr>
          <w:t>Subtitle 3.1.1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0"/>
            <w:szCs w:val="20"/>
          </w:rPr>
          <w:t>Subtitle 3.1.2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Foo n Bar</w:t>
      </w:r>
      <w:bookmarkEnd w:id="1"/>
    </w:p>
    <w:p>
      <w:pPr/>
      <w:r>
        <w:rPr/>
        <w:t xml:space="preserve">Some text...</w:t>
      </w:r>
    </w:p>
    <w:p/>
    <w:p/>
    <w:p>
      <w:pPr>
        <w:pStyle w:val="Heading2"/>
      </w:pPr>
      <w:bookmarkStart w:id="2" w:name="_Toc2"/>
      <w:r>
        <w:t>I am a Subtitle of Title 1</w:t>
      </w:r>
      <w:bookmarkEnd w:id="2"/>
    </w:p>
    <w:p/>
    <w:p/>
    <w:p>
      <w:pPr/>
      <w:r>
        <w:rPr/>
        <w:t xml:space="preserve">Some more text...</w:t>
      </w:r>
    </w:p>
    <w:p/>
    <w:p/>
    <w:p>
      <w:pPr>
        <w:pStyle w:val="Heading1"/>
      </w:pPr>
      <w:bookmarkStart w:id="3" w:name="_Toc3"/>
      <w:r>
        <w:t>Another Title (Title 2)</w:t>
      </w:r>
      <w:bookmarkEnd w:id="3"/>
    </w:p>
    <w:p>
      <w:pPr/>
      <w:r>
        <w:rPr/>
        <w:t xml:space="preserve">Some text...</w:t>
      </w:r>
    </w:p>
    <w:p>
      <w:r>
        <w:br w:type="page"/>
      </w:r>
    </w:p>
    <w:p>
      <w:pPr>
        <w:pStyle w:val="Heading1"/>
      </w:pPr>
      <w:bookmarkStart w:id="4" w:name="_Toc4"/>
      <w:r>
        <w:t>I am Title 3</w:t>
      </w:r>
      <w:bookmarkEnd w:id="4"/>
    </w:p>
    <w:p>
      <w:pPr/>
      <w:r>
        <w:rPr/>
        <w:t xml:space="preserve">And more text...</w:t>
      </w:r>
    </w:p>
    <w:p/>
    <w:p/>
    <w:p>
      <w:pPr>
        <w:pStyle w:val="Heading2"/>
      </w:pPr>
      <w:bookmarkStart w:id="5" w:name="_Toc5"/>
      <w:r>
        <w:t>I am a Subtitle of Title 3</w:t>
      </w:r>
      <w:bookmarkEnd w:id="5"/>
    </w:p>
    <w:p>
      <w:pPr/>
      <w:r>
        <w:rPr/>
        <w:t xml:space="preserve">Again and again, more text...</w:t>
      </w:r>
    </w:p>
    <w:p>
      <w:pPr>
        <w:pStyle w:val="Heading3"/>
      </w:pPr>
      <w:bookmarkStart w:id="6" w:name="_Toc6"/>
      <w:r>
        <w:t>Subtitle 3.1.1</w:t>
      </w:r>
      <w:bookmarkEnd w:id="6"/>
    </w:p>
    <w:p>
      <w:pPr/>
      <w:r>
        <w:rPr/>
        <w:t xml:space="preserve">Text</w:t>
      </w:r>
    </w:p>
    <w:p>
      <w:pPr>
        <w:pStyle w:val="Heading4"/>
      </w:pPr>
      <w:bookmarkStart w:id="7" w:name="_Toc7"/>
      <w:r>
        <w:t>Subtitle 3.1.1.1</w:t>
      </w:r>
      <w:bookmarkEnd w:id="7"/>
    </w:p>
    <w:p>
      <w:pPr/>
      <w:r>
        <w:rPr/>
        <w:t xml:space="preserve">Text</w:t>
      </w:r>
    </w:p>
    <w:p>
      <w:pPr>
        <w:pStyle w:val="Heading4"/>
      </w:pPr>
      <w:bookmarkStart w:id="8" w:name="_Toc8"/>
      <w:r>
        <w:t>Subtitle 3.1.1.2</w:t>
      </w:r>
      <w:bookmarkEnd w:id="8"/>
    </w:p>
    <w:p>
      <w:pPr/>
      <w:r>
        <w:rPr/>
        <w:t xml:space="preserve">Text</w:t>
      </w:r>
    </w:p>
    <w:p>
      <w:pPr>
        <w:pStyle w:val="Heading3"/>
      </w:pPr>
      <w:bookmarkStart w:id="9" w:name="_Toc9"/>
      <w:r>
        <w:t>Subtitle 3.1.2</w:t>
      </w:r>
      <w:bookmarkEnd w:id="9"/>
    </w:p>
    <w:p>
      <w:pPr/>
      <w:r>
        <w:rPr/>
        <w:t xml:space="preserve">Text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  <w:style w:type="paragraph" w:styleId="Heading3">
    <w:link w:val="Heading3Char"/>
    <w:name w:val="heading 3"/>
    <w:rPr>
      <w:sz w:val="28"/>
      <w:szCs w:val="28"/>
      <w:i/>
      <w:iCs/>
    </w:rPr>
  </w:style>
  <w:style w:type="paragraph" w:styleId="Heading4">
    <w:link w:val="Heading4Char"/>
    <w:name w:val="heading 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2017-07-05T19:02:24+00:00</dcterms:created>
  <dcterms:modified xsi:type="dcterms:W3CDTF">2017-07-05T19:02:24+00:00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