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UNIVERSIDADE SENAI JOINVILLE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Felipe Rafael Rothbarth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OT09 - Introdução a back-end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JOINVILLE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8ht9prjqz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Aplicação Cliente-Servidor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A arquitetura cliente-servidor é um modelo de computação distribuída onde o processamento de dados é dividido entre clientes (dispositivos ou programas que solicitam serviços) e servidores (dispositivos ou programas que fornecem serviços). O cliente envia uma requisição ao servidor, que processa a requisição e retorna uma resposta ao cliente.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Centralização:</w:t>
      </w:r>
      <w:r w:rsidDel="00000000" w:rsidR="00000000" w:rsidRPr="00000000">
        <w:rPr>
          <w:rtl w:val="0"/>
        </w:rPr>
        <w:t xml:space="preserve"> Os dados e a lógica de negócios geralmente residem no servidor, proporcionando maior controle e segurança.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Pode ser dimensionado horizontalmente adicionando mais servidores ou clientes.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Manutenção:</w:t>
      </w:r>
      <w:r w:rsidDel="00000000" w:rsidR="00000000" w:rsidRPr="00000000">
        <w:rPr>
          <w:rtl w:val="0"/>
        </w:rPr>
        <w:t xml:space="preserve"> Facilita a manutenção e atualização do software, pois as mudanças podem ser feitas no servidor sem a necessidade de distribuir o software novamente aos clientes.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jv3k6c6gn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Apache Tomcat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Apache Tomcat é um servidor de aplicações Java de código aberto, desenvolvido pela Apache Software Foundation, utilizado para executar aplicações Java baseadas na tecnologia Java Servlet e JavaServer Pages (JSP).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a Servlets e JSP:</w:t>
      </w:r>
      <w:r w:rsidDel="00000000" w:rsidR="00000000" w:rsidRPr="00000000">
        <w:rPr>
          <w:rtl w:val="0"/>
        </w:rPr>
        <w:t xml:space="preserve"> Tomcat implementa as especificações de Servlets e JSP da Oracle.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Leveza:</w:t>
      </w:r>
      <w:r w:rsidDel="00000000" w:rsidR="00000000" w:rsidRPr="00000000">
        <w:rPr>
          <w:rtl w:val="0"/>
        </w:rPr>
        <w:t xml:space="preserve"> Comparado com servidores de aplicação completos, como JBoss ou WebSphere, Tomcat é mais leve e fácil de configurar.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Extensibilidade:</w:t>
      </w:r>
      <w:r w:rsidDel="00000000" w:rsidR="00000000" w:rsidRPr="00000000">
        <w:rPr>
          <w:rtl w:val="0"/>
        </w:rPr>
        <w:t xml:space="preserve"> Pode ser configurado para suportar outras tecnologias e frameworks Java, como Spring.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olg47zcl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HTML é a linguagem padrão para a criação de páginas web. É usada para estruturar o conteúdo de uma página, definindo elementos como parágrafos, títulos, links, imagens, listas, entre outros.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de Documentos:</w:t>
      </w:r>
      <w:r w:rsidDel="00000000" w:rsidR="00000000" w:rsidRPr="00000000">
        <w:rPr>
          <w:rtl w:val="0"/>
        </w:rPr>
        <w:t xml:space="preserve"> Define a estrutura básica de um documento web com tags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Hipertexto:</w:t>
      </w:r>
      <w:r w:rsidDel="00000000" w:rsidR="00000000" w:rsidRPr="00000000">
        <w:rPr>
          <w:rtl w:val="0"/>
        </w:rPr>
        <w:t xml:space="preserve"> Permite a criação de links entre páginas web, facilitando a navegação.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</w:t>
      </w:r>
      <w:r w:rsidDel="00000000" w:rsidR="00000000" w:rsidRPr="00000000">
        <w:rPr>
          <w:rtl w:val="0"/>
        </w:rPr>
        <w:t xml:space="preserve"> Funciona em todos os navegadores web, tornando-se uma tecnologia essencial para o desenvolvimento web.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prqfhkxus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(Cascading Style Sheets)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CSS é uma linguagem de estilo usada para definir a aparência e o layout de páginas web. Separa o conteúdo da apresentação, permitindo que o mesmo HTML seja estilizado de diversas maneiras.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Estilização:</w:t>
      </w:r>
      <w:r w:rsidDel="00000000" w:rsidR="00000000" w:rsidRPr="00000000">
        <w:rPr>
          <w:rtl w:val="0"/>
        </w:rPr>
        <w:t xml:space="preserve"> Define cores, fontes, espaçamento, bordas, alinhamento, e muito mais.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Reutilização:</w:t>
      </w:r>
      <w:r w:rsidDel="00000000" w:rsidR="00000000" w:rsidRPr="00000000">
        <w:rPr>
          <w:rtl w:val="0"/>
        </w:rPr>
        <w:t xml:space="preserve"> Permite a aplicação de estilos consistentes em múltiplas páginas ou elementos através de classes e IDs.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Responsividade:</w:t>
      </w:r>
      <w:r w:rsidDel="00000000" w:rsidR="00000000" w:rsidRPr="00000000">
        <w:rPr>
          <w:rtl w:val="0"/>
        </w:rPr>
        <w:t xml:space="preserve"> Facilita a criação de layouts que se adaptam a diferentes tamanhos de tela, essencial para o design responsivo.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v1wp1hg4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JavaScript é uma linguagem de programação de alto nível, interpretada, e frequentemente utilizada para criar interatividade em páginas web. Diferente de HTML e CSS, que são usados para estruturar e estilizar o conteúdo, o JavaScript permite manipular esse conteúdo em tempo real.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Dinamicidade:</w:t>
      </w:r>
      <w:r w:rsidDel="00000000" w:rsidR="00000000" w:rsidRPr="00000000">
        <w:rPr>
          <w:rtl w:val="0"/>
        </w:rPr>
        <w:t xml:space="preserve"> Adiciona funcionalidades interativas a páginas web, como validação de formulários, animações e manipulação de DOM (Document Object Model).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 no Cliente:</w:t>
      </w:r>
      <w:r w:rsidDel="00000000" w:rsidR="00000000" w:rsidRPr="00000000">
        <w:rPr>
          <w:rtl w:val="0"/>
        </w:rPr>
        <w:t xml:space="preserve"> O código JavaScript é executado no navegador do cliente, proporcionando uma experiência de usuário mais rápida e dinâmica.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Universal:</w:t>
      </w:r>
      <w:r w:rsidDel="00000000" w:rsidR="00000000" w:rsidRPr="00000000">
        <w:rPr>
          <w:rtl w:val="0"/>
        </w:rPr>
        <w:t xml:space="preserve"> JavaScript é suportado por todos os navegadores modernos, sendo essencial no desenvolvimento web.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k6blorrwz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jQuery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Definição:</w:t>
        <w:br w:type="textWrapping"/>
      </w:r>
      <w:r w:rsidDel="00000000" w:rsidR="00000000" w:rsidRPr="00000000">
        <w:rPr>
          <w:rtl w:val="0"/>
        </w:rPr>
        <w:t xml:space="preserve">jQuery é uma biblioteca JavaScript rápida e concisa, criada para simplificar a manipulação de HTML, eventos, animações e Ajax. Lançada em 2006, tornou-se extremamente popular devido à sua facilidade de uso e compatibilidade cross-browser.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Sintaxe Simplificada:</w:t>
      </w:r>
      <w:r w:rsidDel="00000000" w:rsidR="00000000" w:rsidRPr="00000000">
        <w:rPr>
          <w:rtl w:val="0"/>
        </w:rPr>
        <w:t xml:space="preserve"> Reduz a quantidade de código JavaScript necessário para realizar tarefas comuns, como selecionar elementos do DOM ou manipular eventos.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</w:t>
      </w:r>
      <w:r w:rsidDel="00000000" w:rsidR="00000000" w:rsidRPr="00000000">
        <w:rPr>
          <w:rtl w:val="0"/>
        </w:rPr>
        <w:t xml:space="preserve"> Resolve problemas de compatibilidade entre navegadores, permitindo que os desenvolvedores escrevam código que funcione uniformemente em diferentes ambientes.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Extensibilidade:</w:t>
      </w:r>
      <w:r w:rsidDel="00000000" w:rsidR="00000000" w:rsidRPr="00000000">
        <w:rPr>
          <w:rtl w:val="0"/>
        </w:rPr>
        <w:t xml:space="preserve"> jQuery tem um vasto ecossistema de plugins, que estendem suas funcionalidades para atender a diversas necessidades.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tbl4z0y9m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uma URL?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(Uniform Resource Locator) é o endereço utilizado para acessar recursos na internet. Ela especifica a localização de um recurso, como uma página web, uma imagem, um vídeo ou um documento, e o método para recuperá-lo. URLs são essenciais para a navegação na web, permitindo que os usuários acessem conteúdos em servidores ao redor do mundo.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1mmjibaie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é composta uma URL?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URL é composta por várias partes, cada uma desempenhando uma função específica: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 (Protocolo):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Indica o protocolo utilizado para acessar o recurso. Comuns são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(HyperText Transfer Protocol)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 (HTTP Secure, uma versão segura do HTTP), mas outros esquemas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ftp</w:t>
      </w:r>
      <w:r w:rsidDel="00000000" w:rsidR="00000000" w:rsidRPr="00000000">
        <w:rPr>
          <w:sz w:val="24"/>
          <w:szCs w:val="24"/>
          <w:rtl w:val="0"/>
        </w:rPr>
        <w:t xml:space="preserve"> (File Transfer Protocol) também existem.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 (Domínio):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www.example.com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Especifica o nome do servidor onde o recurso está hospedado. Pode incluir um subdomínio (como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) e o domínio de nível superior (como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.com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.org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.gov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 (Opcional):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:80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:443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Especifica a porta de rede no servidor usada para a conexão. A porta 80 é padrão para HTTP e a 443 para HTTPS. Quando padrão, pode ser omitida na URL.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Caminho: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/caminho/para/recurso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Especifica o caminho até o recurso específico no servidor. Pode apontar para arquivos ou diretórios.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String (Consulta):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?chave=valor&amp;outro=valor2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Consiste em uma sequência de parâmetros em pares chave-valor, usados para enviar dados ao servidor. A string de consulta é precedida por um ponto de interrogação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Fragmento (Âncora):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#seção1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Usado para direcionar a um ponto específico dentro do recurso, como uma seção de uma página. O fragmento é precedido por um caractere cerquilha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Dividindo a URL: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www.example.com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:443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/caminho/para/recurso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String: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?chave=valor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#seção1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componente da URL tem sua função específica e, juntos, eles permitem que um navegador ou outro cliente acesse e interaja com recursos na internet de maneira eficiente e estruturada.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j1p33p4q0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Servlets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7nz52naxq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Definição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Servlets são classes Java utilizadas para criar aplicações web dinâmicas. Eles atuam como intermediários entre o cliente (navegador) e o servidor, processando requisições HTTP e gerando respostas. Servlets fazem parte da especificação Java EE (Enterprise Edition) e são executados em servidores de aplicação como Apache Tomcat.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hl48bibee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Papel na Programação Java para Web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Servlets desempenham um papel crucial na programação Java para web, sendo responsáveis por: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de Requisições HTTP:</w:t>
      </w:r>
      <w:r w:rsidDel="00000000" w:rsidR="00000000" w:rsidRPr="00000000">
        <w:rPr>
          <w:sz w:val="24"/>
          <w:szCs w:val="24"/>
          <w:rtl w:val="0"/>
        </w:rPr>
        <w:t xml:space="preserve"> Capturam dados enviados pelo cliente (via GET ou POST) e executam a lógica de negócios.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de Respostas Dinâmicas:</w:t>
      </w:r>
      <w:r w:rsidDel="00000000" w:rsidR="00000000" w:rsidRPr="00000000">
        <w:rPr>
          <w:sz w:val="24"/>
          <w:szCs w:val="24"/>
          <w:rtl w:val="0"/>
        </w:rPr>
        <w:t xml:space="preserve"> Produzem conteúdo dinâmico, como HTML, JSON, XML, entre outros, que é enviado de volta ao cliente.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com Componentes do Servidor:</w:t>
      </w:r>
      <w:r w:rsidDel="00000000" w:rsidR="00000000" w:rsidRPr="00000000">
        <w:rPr>
          <w:sz w:val="24"/>
          <w:szCs w:val="24"/>
          <w:rtl w:val="0"/>
        </w:rPr>
        <w:t xml:space="preserve"> Podem acessar recursos do servidor, como bases de dados e APIs, para processar as informações e responder ao cliente.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Sessão:</w:t>
      </w:r>
      <w:r w:rsidDel="00000000" w:rsidR="00000000" w:rsidRPr="00000000">
        <w:rPr>
          <w:sz w:val="24"/>
          <w:szCs w:val="24"/>
          <w:rtl w:val="0"/>
        </w:rPr>
        <w:t xml:space="preserve"> Ajudam a manter o estado entre diferentes requisições de um mesmo usuário, usando sessões.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snb7txtj3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Vantagens e Desvantagens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Portabilidade:</w:t>
      </w:r>
      <w:r w:rsidDel="00000000" w:rsidR="00000000" w:rsidRPr="00000000">
        <w:rPr>
          <w:sz w:val="24"/>
          <w:szCs w:val="24"/>
          <w:rtl w:val="0"/>
        </w:rPr>
        <w:t xml:space="preserve"> Servlets são baseados em Java, uma linguagem multiplataforma, o que garante que o código seja executado em qualquer servidor compatível com Java.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Desempenho:</w:t>
      </w:r>
      <w:r w:rsidDel="00000000" w:rsidR="00000000" w:rsidRPr="00000000">
        <w:rPr>
          <w:sz w:val="24"/>
          <w:szCs w:val="24"/>
          <w:rtl w:val="0"/>
        </w:rPr>
        <w:t xml:space="preserve"> Como são executados no servidor, os Servlets podem processar as requisições rapidamente e interagir diretamente com outros componentes do servidor.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Integração:</w:t>
      </w:r>
      <w:r w:rsidDel="00000000" w:rsidR="00000000" w:rsidRPr="00000000">
        <w:rPr>
          <w:sz w:val="24"/>
          <w:szCs w:val="24"/>
          <w:rtl w:val="0"/>
        </w:rPr>
        <w:t xml:space="preserve"> São bem integrados ao ecossistema Java, permitindo fácil uso de APIs e bibliotecas Java.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O ambiente Java fornece segurança robusta, incluindo controle de acesso e gerenciamento de threads.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Complexidade:</w:t>
      </w:r>
      <w:r w:rsidDel="00000000" w:rsidR="00000000" w:rsidRPr="00000000">
        <w:rPr>
          <w:sz w:val="24"/>
          <w:szCs w:val="24"/>
          <w:rtl w:val="0"/>
        </w:rPr>
        <w:t xml:space="preserve"> O desenvolvimento de aplicações web complexas com Servlets puros pode se tornar complicado e trabalhoso, especialmente para a criação de interfaces dinâmicas ricas.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Manutenção:</w:t>
      </w:r>
      <w:r w:rsidDel="00000000" w:rsidR="00000000" w:rsidRPr="00000000">
        <w:rPr>
          <w:sz w:val="24"/>
          <w:szCs w:val="24"/>
          <w:rtl w:val="0"/>
        </w:rPr>
        <w:t xml:space="preserve"> O código pode se tornar difícil de manter e escalar à medida que a aplicação cresce, devido à mistura de lógica de negócios e apresentação.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Menor Produtividade:</w:t>
      </w:r>
      <w:r w:rsidDel="00000000" w:rsidR="00000000" w:rsidRPr="00000000">
        <w:rPr>
          <w:sz w:val="24"/>
          <w:szCs w:val="24"/>
          <w:rtl w:val="0"/>
        </w:rPr>
        <w:t xml:space="preserve"> Comparado a frameworks modernos como Spring e Hibernate, que oferecem abstrações mais altas, o desenvolvimento com Servlets pode ser mais lento e menos produtivo.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ved2uxjpr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Servidores de Aplicação Web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5440y39tt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Definição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Servidores de aplicação web são plataformas de software que fornecem o ambiente necessário para executar aplicações web. Eles gerenciam a lógica de negócios, o processamento de requisições HTTP, a execução de Servlets, JavaServer Pages (JSP), e outros componentes da aplicação. Esses servidores facilitam a comunicação entre o cliente (navegador) e o servidor de backend, processando e respondendo às solicitações dos usuários.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d496ervvw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Papel na Programação Java para Web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programação Java para web, os servidores de aplicação desempenham um papel fundamental ao fornecer um ambiente de execução para Servlets, JSPs, e outros componentes baseados em Java. Eles são responsáveis por: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Ciclo de Vida:</w:t>
      </w:r>
      <w:r w:rsidDel="00000000" w:rsidR="00000000" w:rsidRPr="00000000">
        <w:rPr>
          <w:sz w:val="24"/>
          <w:szCs w:val="24"/>
          <w:rtl w:val="0"/>
        </w:rPr>
        <w:t xml:space="preserve"> Iniciar, parar, e gerenciar o ciclo de vida dos Servlets e outras aplicações.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Implementar e gerenciar a autenticação, autorização e outras políticas de segurança.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Sessões:</w:t>
      </w:r>
      <w:r w:rsidDel="00000000" w:rsidR="00000000" w:rsidRPr="00000000">
        <w:rPr>
          <w:sz w:val="24"/>
          <w:szCs w:val="24"/>
          <w:rtl w:val="0"/>
        </w:rPr>
        <w:t xml:space="preserve"> Gerenciar sessões de usuário, permitindo a persistência de dados entre diferentes requisições.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Escalabilidade:</w:t>
      </w:r>
      <w:r w:rsidDel="00000000" w:rsidR="00000000" w:rsidRPr="00000000">
        <w:rPr>
          <w:sz w:val="24"/>
          <w:szCs w:val="24"/>
          <w:rtl w:val="0"/>
        </w:rPr>
        <w:t xml:space="preserve"> Permitir que a aplicação se expanda para lidar com mais requisições simultâneas, distribuindo a carga de trabalho.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Conectividade com Banco de Dados:</w:t>
      </w:r>
      <w:r w:rsidDel="00000000" w:rsidR="00000000" w:rsidRPr="00000000">
        <w:rPr>
          <w:sz w:val="24"/>
          <w:szCs w:val="24"/>
          <w:rtl w:val="0"/>
        </w:rPr>
        <w:t xml:space="preserve"> Facilitar a comunicação com bancos de dados e outros serviços backend.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w55uo21hy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Como Funcionam as Aplicações Web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entender o fluxo de funcionamento de uma aplicação web baseada em Java: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 do Cliente: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usuário interage com uma interface web (página HTML) e realiza uma ação, como clicar em um botão "Enviar".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navegador envia uma requisição HTTP ao servidor de aplicação, normalmente utilizando métodos como GET ou POST.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pelo Servidor: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de aplicação, como Apache Tomcat, recebe a requisição e encaminha para o Servlet apropriado, com base na URL.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Servlet processa a requisição, possivelmente interagindo com o banco de dados ou outros recursos, para executar a lógica de negócios.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da Resposta: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Servlet gera uma resposta, que pode ser uma página HTML, dados JSON, ou outro tipo de conteúdo dinâmico.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resposta é enviada de volta ao navegador do cliente.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ao Cliente: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navegador do cliente recebe a resposta do servidor e a exibe ao usuário, concluindo o ciclo de comunicação.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Funcionamento: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Cliente (Navegador) -&gt; Requisição HTTP -&gt; Servidor de Aplicação (Tomcat) -&gt; Processamento (Servlet) -&gt; Resposta HTTP -&gt; Cliente (Navegador)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processo permite que as aplicações web sejam dinâmicas, interativas e responsivas às ações dos usuários.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rrzm178gh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 servidor web utilizaremos nesse projeto?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projeto, utilizaremos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Tomcat</w:t>
      </w:r>
      <w:r w:rsidDel="00000000" w:rsidR="00000000" w:rsidRPr="00000000">
        <w:rPr>
          <w:sz w:val="24"/>
          <w:szCs w:val="24"/>
          <w:rtl w:val="0"/>
        </w:rPr>
        <w:t xml:space="preserve"> como o servidor de aplicação web. O Tomcat é um servidor robusto e amplamente utilizado, especialmente em projetos baseados em Java. Ele oferece suporte completo para Servlets, JSP, e outros componentes essenciais para a criação de aplicações web em Java. Além disso, o Tomcat é conhecido por sua facilidade de uso e configuração, tornando-o uma excelente escolha para projetos de pequeno a médio porte.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br w:type="textWrapping"/>
        <w:t xml:space="preserve">KROENKE, David M.; AUER, David J. </w:t>
      </w:r>
      <w:r w:rsidDel="00000000" w:rsidR="00000000" w:rsidRPr="00000000">
        <w:rPr>
          <w:b w:val="1"/>
          <w:rtl w:val="0"/>
        </w:rPr>
        <w:t xml:space="preserve">Database Concepts</w:t>
      </w:r>
      <w:r w:rsidDel="00000000" w:rsidR="00000000" w:rsidRPr="00000000">
        <w:rPr>
          <w:rtl w:val="0"/>
        </w:rPr>
        <w:t xml:space="preserve">. 9. ed. Upper Saddle River: Pearson, 2018.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APACHE SOFTWARE FOUNDATION. </w:t>
      </w:r>
      <w:r w:rsidDel="00000000" w:rsidR="00000000" w:rsidRPr="00000000">
        <w:rPr>
          <w:b w:val="1"/>
          <w:rtl w:val="0"/>
        </w:rPr>
        <w:t xml:space="preserve">Apache Tomcat</w:t>
      </w:r>
      <w:r w:rsidDel="00000000" w:rsidR="00000000" w:rsidRPr="00000000">
        <w:rPr>
          <w:rtl w:val="0"/>
        </w:rPr>
        <w:t xml:space="preserve">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W3C. </w:t>
      </w:r>
      <w:r w:rsidDel="00000000" w:rsidR="00000000" w:rsidRPr="00000000">
        <w:rPr>
          <w:b w:val="1"/>
          <w:rtl w:val="0"/>
        </w:rPr>
        <w:t xml:space="preserve">HTML &amp; CSS</w:t>
      </w:r>
      <w:r w:rsidDel="00000000" w:rsidR="00000000" w:rsidRPr="00000000">
        <w:rPr>
          <w:rtl w:val="0"/>
        </w:rPr>
        <w:t xml:space="preserve">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https://www.w3.org/standards/webdesign/htmlcss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MOZILLA DEVELOPER NETWORK (MDN).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JQUERY FOUNDATION.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BERNERS-LEE, Tim; MASINTER, L.; MCCAHILL, M. </w:t>
      </w:r>
      <w:r w:rsidDel="00000000" w:rsidR="00000000" w:rsidRPr="00000000">
        <w:rPr>
          <w:b w:val="1"/>
          <w:rtl w:val="0"/>
        </w:rPr>
        <w:t xml:space="preserve">Uniform Resource Locators (URL)</w:t>
      </w:r>
      <w:r w:rsidDel="00000000" w:rsidR="00000000" w:rsidRPr="00000000">
        <w:rPr>
          <w:rtl w:val="0"/>
        </w:rPr>
        <w:t xml:space="preserve">. RFC 1738, dez. 1994. Disponível em: https://www.rfc-editor.org/rfc/rfc1738. Acesso em: 12 ago. 2024.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MOZILLA DEVELOPER NETWORK (MDN). </w:t>
      </w:r>
      <w:r w:rsidDel="00000000" w:rsidR="00000000" w:rsidRPr="00000000">
        <w:rPr>
          <w:b w:val="1"/>
          <w:rtl w:val="0"/>
        </w:rPr>
        <w:t xml:space="preserve">URL - Uniform Resource Locator</w:t>
      </w:r>
      <w:r w:rsidDel="00000000" w:rsidR="00000000" w:rsidRPr="00000000">
        <w:rPr>
          <w:rtl w:val="0"/>
        </w:rPr>
        <w:t xml:space="preserve">.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https://developer.mozilla.org/en-US/docs/Web/API/URL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W3C. </w:t>
      </w:r>
      <w:r w:rsidDel="00000000" w:rsidR="00000000" w:rsidRPr="00000000">
        <w:rPr>
          <w:b w:val="1"/>
          <w:rtl w:val="0"/>
        </w:rPr>
        <w:t xml:space="preserve">URIs, URLs, and URNs: Clarifications and Recommendations 1.0</w:t>
      </w:r>
      <w:r w:rsidDel="00000000" w:rsidR="00000000" w:rsidRPr="00000000">
        <w:rPr>
          <w:rtl w:val="0"/>
        </w:rPr>
        <w:t xml:space="preserve">. Disponível em: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https://www.w3.org/TR/uri-clarification/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HALL, Marty; BROWN, Larry. </w:t>
      </w:r>
      <w:r w:rsidDel="00000000" w:rsidR="00000000" w:rsidRPr="00000000">
        <w:rPr>
          <w:b w:val="1"/>
          <w:rtl w:val="0"/>
        </w:rPr>
        <w:t xml:space="preserve">Core Servlets and JavaServer Pages (JSP): Volume 1: Core Technologies</w:t>
      </w:r>
      <w:r w:rsidDel="00000000" w:rsidR="00000000" w:rsidRPr="00000000">
        <w:rPr>
          <w:rtl w:val="0"/>
        </w:rPr>
        <w:t xml:space="preserve">. 2. ed. Upper Saddle River: Prentice Hall, 2003.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ORACLE. </w:t>
      </w:r>
      <w:r w:rsidDel="00000000" w:rsidR="00000000" w:rsidRPr="00000000">
        <w:rPr>
          <w:b w:val="1"/>
          <w:rtl w:val="0"/>
        </w:rPr>
        <w:t xml:space="preserve">Servlet Technology</w:t>
      </w:r>
      <w:r w:rsidDel="00000000" w:rsidR="00000000" w:rsidRPr="00000000">
        <w:rPr>
          <w:rtl w:val="0"/>
        </w:rPr>
        <w:t xml:space="preserve">. Disponível em: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https://docs.oracle.com/javaee/7/tutorial/servlets.htm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RAO, Subrahmanyam Allamaraju; BUDAK, Cedric. </w:t>
      </w:r>
      <w:r w:rsidDel="00000000" w:rsidR="00000000" w:rsidRPr="00000000">
        <w:rPr>
          <w:b w:val="1"/>
          <w:rtl w:val="0"/>
        </w:rPr>
        <w:t xml:space="preserve">Java Servlet Programming</w:t>
      </w:r>
      <w:r w:rsidDel="00000000" w:rsidR="00000000" w:rsidRPr="00000000">
        <w:rPr>
          <w:rtl w:val="0"/>
        </w:rPr>
        <w:t xml:space="preserve">. 2. ed. Beijing; Sebastopol: O'Reilly Media, 2001.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APACHE TOMCAT. </w:t>
      </w:r>
      <w:r w:rsidDel="00000000" w:rsidR="00000000" w:rsidRPr="00000000">
        <w:rPr>
          <w:b w:val="1"/>
          <w:rtl w:val="0"/>
        </w:rPr>
        <w:t xml:space="preserve">Apache Tomcat Documentation</w:t>
      </w:r>
      <w:r w:rsidDel="00000000" w:rsidR="00000000" w:rsidRPr="00000000">
        <w:rPr>
          <w:rtl w:val="0"/>
        </w:rPr>
        <w:t xml:space="preserve">. Disponível em: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https://tomcat.apache.org/tomcat-9.0-doc/servletapi/index.html</w:t>
        </w:r>
      </w:hyperlink>
      <w:r w:rsidDel="00000000" w:rsidR="00000000" w:rsidRPr="00000000">
        <w:rPr>
          <w:rtl w:val="0"/>
        </w:rPr>
        <w:t xml:space="preserve">. Acesso em: 12 ago. 2024.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mcat.apache.org/tomcat-9.0-doc/servletapi/index.html" TargetMode="External"/><Relationship Id="rId11" Type="http://schemas.openxmlformats.org/officeDocument/2006/relationships/hyperlink" Target="https://developer.mozilla.org/pt-BR/docs/Web/JavaScript" TargetMode="External"/><Relationship Id="rId10" Type="http://schemas.openxmlformats.org/officeDocument/2006/relationships/hyperlink" Target="https://developer.mozilla.org/pt-BR/docs/Web/JavaScript" TargetMode="External"/><Relationship Id="rId21" Type="http://schemas.openxmlformats.org/officeDocument/2006/relationships/hyperlink" Target="https://tomcat.apache.org/tomcat-9.0-doc/servletapi/index.html" TargetMode="External"/><Relationship Id="rId13" Type="http://schemas.openxmlformats.org/officeDocument/2006/relationships/hyperlink" Target="https://jquery.com/" TargetMode="External"/><Relationship Id="rId12" Type="http://schemas.openxmlformats.org/officeDocument/2006/relationships/hyperlink" Target="https://jque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standards/webdesign/htmlcss" TargetMode="External"/><Relationship Id="rId15" Type="http://schemas.openxmlformats.org/officeDocument/2006/relationships/hyperlink" Target="https://developer.mozilla.org/en-US/docs/Web/API/URL" TargetMode="External"/><Relationship Id="rId14" Type="http://schemas.openxmlformats.org/officeDocument/2006/relationships/hyperlink" Target="https://developer.mozilla.org/en-US/docs/Web/API/URL" TargetMode="External"/><Relationship Id="rId17" Type="http://schemas.openxmlformats.org/officeDocument/2006/relationships/hyperlink" Target="https://www.w3.org/TR/uri-clarification/" TargetMode="External"/><Relationship Id="rId16" Type="http://schemas.openxmlformats.org/officeDocument/2006/relationships/hyperlink" Target="https://www.w3.org/TR/uri-clarifica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oracle.com/javaee/7/tutorial/servlets.htm" TargetMode="External"/><Relationship Id="rId6" Type="http://schemas.openxmlformats.org/officeDocument/2006/relationships/hyperlink" Target="https://tomcat.apache.org/" TargetMode="External"/><Relationship Id="rId18" Type="http://schemas.openxmlformats.org/officeDocument/2006/relationships/hyperlink" Target="https://docs.oracle.com/javaee/7/tutorial/servlets.htm" TargetMode="External"/><Relationship Id="rId7" Type="http://schemas.openxmlformats.org/officeDocument/2006/relationships/hyperlink" Target="https://tomcat.apache.org/" TargetMode="External"/><Relationship Id="rId8" Type="http://schemas.openxmlformats.org/officeDocument/2006/relationships/hyperlink" Target="https://www.w3.org/standards/webdesign/html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