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A1FCD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7307">
        <w:rPr>
          <w:b/>
          <w:u w:val="single"/>
          <w:lang w:eastAsia="zh-CN"/>
        </w:rPr>
        <w:t xml:space="preserve">LISTA COM </w:t>
      </w:r>
      <w:r w:rsidR="00721F4F">
        <w:rPr>
          <w:b/>
          <w:u w:val="single"/>
          <w:lang w:eastAsia="zh-CN"/>
        </w:rPr>
        <w:t>GABARITO COMENTADO</w:t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6622B10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EEEE54" w14:textId="77777777" w:rsidR="000E07C8" w:rsidRPr="00B35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2A12D0" wp14:editId="2E205988">
            <wp:extent cx="2554029" cy="2513678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9E59A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2A440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080766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2A177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27pt" o:ole="">
            <v:imagedata r:id="rId6" o:title=""/>
          </v:shape>
          <o:OLEObject Type="Embed" ProgID="Equation.DSMT4" ShapeID="_x0000_i1025" DrawAspect="Content" ObjectID="_1793645906" r:id="rId7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4BB15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DF924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6059C85B">
          <v:shape id="_x0000_i1026" type="#_x0000_t75" style="width:11.4pt;height:27pt" o:ole="">
            <v:imagedata r:id="rId8" o:title=""/>
          </v:shape>
          <o:OLEObject Type="Embed" ProgID="Equation.DSMT4" ShapeID="_x0000_i1026" DrawAspect="Content" ObjectID="_1793645907" r:id="rId9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FC6E4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1ED57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4EFD08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>Seja a função g(x) do 1º grau, sabemos que g(1) = 2 e que g(−1) = −4. Determine o valor de g(0)</w:t>
      </w:r>
      <w:r w:rsidR="001C6E60">
        <w:rPr>
          <w:sz w:val="20"/>
          <w:szCs w:val="20"/>
          <w:lang w:eastAsia="pt-BR"/>
        </w:rPr>
        <w:t>:</w:t>
      </w:r>
    </w:p>
    <w:p w14:paraId="0F1FC1E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5DB1B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577F00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3F427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E66D0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0F0B707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DAA3E2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 w:rsidR="001C6E60">
        <w:rPr>
          <w:sz w:val="20"/>
          <w:szCs w:val="20"/>
          <w:lang w:eastAsia="pt-BR"/>
        </w:rPr>
        <w:t>:</w:t>
      </w:r>
    </w:p>
    <w:p w14:paraId="771FBB0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757FFB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F9AF7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CDA4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A24F4A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CAFDB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52FA6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4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6F683ED2">
          <v:shape id="_x0000_i1027" type="#_x0000_t75" style="width:54.6pt;height:30.6pt" o:ole="">
            <v:imagedata r:id="rId10" o:title=""/>
          </v:shape>
          <o:OLEObject Type="Embed" ProgID="Equation.DSMT4" ShapeID="_x0000_i1027" DrawAspect="Content" ObjectID="_1793645908" r:id="rId11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0EB1D40A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0E07C8" w:rsidRPr="00BA07F2" w14:paraId="39F412DA" w14:textId="77777777" w:rsidTr="000E07C8">
        <w:tc>
          <w:tcPr>
            <w:tcW w:w="505" w:type="dxa"/>
          </w:tcPr>
          <w:p w14:paraId="57204A37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a)</w:t>
            </w:r>
          </w:p>
        </w:tc>
        <w:tc>
          <w:tcPr>
            <w:tcW w:w="4452" w:type="dxa"/>
          </w:tcPr>
          <w:p w14:paraId="0CCBFDDE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D3EF07C" wp14:editId="429C71A1">
                  <wp:extent cx="2171700" cy="1464441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6F7F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0E07C8" w:rsidRPr="00BA07F2" w14:paraId="3F339618" w14:textId="77777777" w:rsidTr="000E07C8">
        <w:tc>
          <w:tcPr>
            <w:tcW w:w="505" w:type="dxa"/>
          </w:tcPr>
          <w:p w14:paraId="638417A6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5D8C2F11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6C00A41" wp14:editId="10560E26">
                  <wp:extent cx="2190750" cy="1536043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6915D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71F3DE4D" w14:textId="77777777" w:rsidTr="000E07C8">
        <w:tc>
          <w:tcPr>
            <w:tcW w:w="505" w:type="dxa"/>
          </w:tcPr>
          <w:p w14:paraId="3911F37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00B68A95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0697390" wp14:editId="78833825">
                  <wp:extent cx="2209800" cy="1490133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F21E2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1D035B76" w14:textId="77777777" w:rsidTr="000E07C8">
        <w:tc>
          <w:tcPr>
            <w:tcW w:w="505" w:type="dxa"/>
          </w:tcPr>
          <w:p w14:paraId="33A41773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39246AC6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D0DE5AA" wp14:editId="79309F45">
                  <wp:extent cx="2228850" cy="1502979"/>
                  <wp:effectExtent l="1905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0F928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2107DC94" w14:textId="77777777" w:rsidTr="000E07C8">
        <w:tc>
          <w:tcPr>
            <w:tcW w:w="505" w:type="dxa"/>
          </w:tcPr>
          <w:p w14:paraId="24D86EDF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lastRenderedPageBreak/>
              <w:t>e)</w:t>
            </w:r>
          </w:p>
        </w:tc>
        <w:tc>
          <w:tcPr>
            <w:tcW w:w="4452" w:type="dxa"/>
          </w:tcPr>
          <w:p w14:paraId="1E2232E9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95B0536" wp14:editId="13E3DF3B">
                  <wp:extent cx="2228850" cy="1471386"/>
                  <wp:effectExtent l="19050" t="0" r="0" b="0"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5DBA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06E77C5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99AE38F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5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FD46FE">
        <w:rPr>
          <w:sz w:val="20"/>
          <w:szCs w:val="20"/>
          <w:lang w:eastAsia="pt-BR"/>
        </w:rPr>
        <w:t>Considere o gráfico a seguir:</w:t>
      </w:r>
    </w:p>
    <w:p w14:paraId="4618D4BE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A6572A" w14:textId="77777777" w:rsidR="000E07C8" w:rsidRPr="007909A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7F7A284" wp14:editId="622271C0">
            <wp:extent cx="1267489" cy="1720566"/>
            <wp:effectExtent l="19050" t="0" r="8861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AAD71" w14:textId="77777777" w:rsidR="000E07C8" w:rsidRPr="00FD46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8C90F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A1D6B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B781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4F3B7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C9147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12234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3A749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598287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 w:rsidR="001C6E60">
        <w:rPr>
          <w:sz w:val="20"/>
          <w:szCs w:val="20"/>
          <w:lang w:eastAsia="pt-BR"/>
        </w:rPr>
        <w:t>:</w:t>
      </w:r>
    </w:p>
    <w:p w14:paraId="5956168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6AA3D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0889F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A19B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8DB38B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1C83A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9F45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 w:rsidR="00633856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f(2) = 0 e f(-3) = 2, conforme mostra o gráfico.</w:t>
      </w:r>
    </w:p>
    <w:p w14:paraId="3D8488A7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B3FBE" w14:textId="77777777" w:rsidR="000E07C8" w:rsidRPr="00985B9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E72BDBF" wp14:editId="72E630E9">
            <wp:extent cx="3764149" cy="1913860"/>
            <wp:effectExtent l="19050" t="0" r="7751" b="0"/>
            <wp:docPr id="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92408" w14:textId="77777777" w:rsidR="000E07C8" w:rsidRPr="0007058B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7F80FB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 w:rsidR="001C6E60">
        <w:rPr>
          <w:sz w:val="20"/>
          <w:szCs w:val="20"/>
          <w:lang w:eastAsia="pt-BR"/>
        </w:rPr>
        <w:t>:</w:t>
      </w:r>
    </w:p>
    <w:p w14:paraId="22808E6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03EF4366">
          <v:shape id="_x0000_i1028" type="#_x0000_t75" style="width:66.6pt;height:27.6pt" o:ole="">
            <v:imagedata r:id="rId19" o:title=""/>
          </v:shape>
          <o:OLEObject Type="Embed" ProgID="Equation.DSMT4" ShapeID="_x0000_i1028" DrawAspect="Content" ObjectID="_1793645909" r:id="rId2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E460A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0CF95123">
          <v:shape id="_x0000_i1029" type="#_x0000_t75" style="width:63pt;height:15pt" o:ole="">
            <v:imagedata r:id="rId21" o:title=""/>
          </v:shape>
          <o:OLEObject Type="Embed" ProgID="Equation.DSMT4" ShapeID="_x0000_i1029" DrawAspect="Content" ObjectID="_1793645910" r:id="rId2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5CF9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3AA5E37">
          <v:shape id="_x0000_i1030" type="#_x0000_t75" style="width:63pt;height:15pt" o:ole="">
            <v:imagedata r:id="rId23" o:title=""/>
          </v:shape>
          <o:OLEObject Type="Embed" ProgID="Equation.DSMT4" ShapeID="_x0000_i1030" DrawAspect="Content" ObjectID="_1793645911" r:id="rId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D4EAE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49ED4E27">
          <v:shape id="_x0000_i1031" type="#_x0000_t75" style="width:66.6pt;height:27.6pt" o:ole="">
            <v:imagedata r:id="rId25" o:title=""/>
          </v:shape>
          <o:OLEObject Type="Embed" ProgID="Equation.DSMT4" ShapeID="_x0000_i1031" DrawAspect="Content" ObjectID="_1793645912" r:id="rId26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443361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2FDC16C5">
          <v:shape id="_x0000_i1032" type="#_x0000_t75" style="width:65.4pt;height:27.6pt" o:ole="">
            <v:imagedata r:id="rId27" o:title=""/>
          </v:shape>
          <o:OLEObject Type="Embed" ProgID="Equation.DSMT4" ShapeID="_x0000_i1032" DrawAspect="Content" ObjectID="_1793645913" r:id="rId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7E07D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AFF7887" w14:textId="77777777" w:rsidR="000E07C8" w:rsidRPr="00523912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8</w:t>
      </w:r>
      <w:r w:rsidR="0017507C" w:rsidRPr="0017507C">
        <w:rPr>
          <w:sz w:val="20"/>
          <w:szCs w:val="20"/>
          <w:lang w:eastAsia="zh-CN"/>
        </w:rPr>
        <w:t>)</w:t>
      </w:r>
      <w:r w:rsidR="000E07C8" w:rsidRPr="00B0193F">
        <w:rPr>
          <w:sz w:val="20"/>
          <w:szCs w:val="20"/>
          <w:lang w:eastAsia="zh-CN"/>
        </w:rPr>
        <w:t xml:space="preserve"> </w:t>
      </w:r>
      <w:r w:rsidR="000E07C8"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 w:rsidR="001C6E60">
        <w:rPr>
          <w:sz w:val="20"/>
          <w:szCs w:val="20"/>
          <w:lang w:eastAsia="pt-BR"/>
        </w:rPr>
        <w:t>:</w:t>
      </w:r>
    </w:p>
    <w:p w14:paraId="45BFC070" w14:textId="77777777" w:rsidR="000E07C8" w:rsidRPr="0052391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8466A04" w14:textId="77777777" w:rsidR="000E07C8" w:rsidRDefault="001C6E60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="000E07C8" w:rsidRPr="00523912">
        <w:rPr>
          <w:sz w:val="20"/>
          <w:szCs w:val="20"/>
          <w:lang w:eastAsia="pt-BR"/>
        </w:rPr>
        <w:t>Uma função real de variável real decresce linearmente se é do tipo f(x) = ax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705E19C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50FF0E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9AF49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A610A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DADC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64AB71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9624CEC">
          <v:shape id="_x0000_i1033" type="#_x0000_t75" style="width:74.4pt;height:15pt" o:ole="">
            <v:imagedata r:id="rId29" o:title=""/>
          </v:shape>
          <o:OLEObject Type="Embed" ProgID="Equation.DSMT4" ShapeID="_x0000_i1033" DrawAspect="Content" ObjectID="_1793645914" r:id="rId30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5B5E4F2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0FAA0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FA384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E4A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964F64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470662E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3B2DCCE8">
          <v:shape id="_x0000_i1034" type="#_x0000_t75" style="width:57.6pt;height:15pt" o:ole="">
            <v:imagedata r:id="rId31" o:title=""/>
          </v:shape>
          <o:OLEObject Type="Embed" ProgID="Equation.DSMT4" ShapeID="_x0000_i1034" DrawAspect="Content" ObjectID="_1793645915" r:id="rId32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671AAB95">
          <v:shape id="_x0000_i1035" type="#_x0000_t75" style="width:81pt;height:15pt" o:ole="">
            <v:imagedata r:id="rId33" o:title=""/>
          </v:shape>
          <o:OLEObject Type="Embed" ProgID="Equation.DSMT4" ShapeID="_x0000_i1035" DrawAspect="Content" ObjectID="_1793645916" r:id="rId34"/>
        </w:object>
      </w:r>
    </w:p>
    <w:p w14:paraId="370CA4B0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B16D3B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35C432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DBB6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F7586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063F35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B3900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AA0B3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E33D9" w14:textId="77777777" w:rsidR="00AD0738" w:rsidRDefault="00AD0738" w:rsidP="00AD073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05356207">
          <v:shape id="_x0000_i1036" type="#_x0000_t75" style="width:11.4pt;height:12pt" o:ole="">
            <v:imagedata r:id="rId35" o:title=""/>
          </v:shape>
          <o:OLEObject Type="Embed" ProgID="Equation.DSMT4" ShapeID="_x0000_i1036" DrawAspect="Content" ObjectID="_1793645917" r:id="rId36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6BFE536C">
          <v:shape id="_x0000_i1037" type="#_x0000_t75" style="width:8.4pt;height:12pt" o:ole="">
            <v:imagedata r:id="rId37" o:title=""/>
          </v:shape>
          <o:OLEObject Type="Embed" ProgID="Equation.DSMT4" ShapeID="_x0000_i1037" DrawAspect="Content" ObjectID="_1793645918" r:id="rId38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16D34EDF">
          <v:shape id="_x0000_i1038" type="#_x0000_t75" style="width:59.4pt;height:15pt" o:ole="">
            <v:imagedata r:id="rId39" o:title=""/>
          </v:shape>
          <o:OLEObject Type="Embed" ProgID="Equation.DSMT4" ShapeID="_x0000_i1038" DrawAspect="Content" ObjectID="_1793645919" r:id="rId40"/>
        </w:object>
      </w:r>
      <w:r w:rsidRPr="00F172AE">
        <w:rPr>
          <w:sz w:val="20"/>
          <w:szCs w:val="20"/>
          <w:lang w:eastAsia="pt-BR"/>
        </w:rPr>
        <w:t xml:space="preserve"> Para os 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3858592">
          <v:shape id="_x0000_i1039" type="#_x0000_t75" style="width:12pt;height:9.6pt" o:ole="">
            <v:imagedata r:id="rId41" o:title=""/>
          </v:shape>
          <o:OLEObject Type="Embed" ProgID="Equation.DSMT4" ShapeID="_x0000_i1039" DrawAspect="Content" ObjectID="_1793645920" r:id="rId4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74621398">
          <v:shape id="_x0000_i1040" type="#_x0000_t75" style="width:11.4pt;height:12pt" o:ole="">
            <v:imagedata r:id="rId43" o:title=""/>
          </v:shape>
          <o:OLEObject Type="Embed" ProgID="Equation.DSMT4" ShapeID="_x0000_i1040" DrawAspect="Content" ObjectID="_1793645921" r:id="rId44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1969B16">
          <v:shape id="_x0000_i1041" type="#_x0000_t75" style="width:38.4pt;height:15pt" o:ole="">
            <v:imagedata r:id="rId45" o:title=""/>
          </v:shape>
          <o:OLEObject Type="Embed" ProgID="Equation.DSMT4" ShapeID="_x0000_i1041" DrawAspect="Content" ObjectID="_1793645922" r:id="rId4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39C89859">
          <v:shape id="_x0000_i1042" type="#_x0000_t75" style="width:45pt;height:15pt" o:ole="">
            <v:imagedata r:id="rId47" o:title=""/>
          </v:shape>
          <o:OLEObject Type="Embed" ProgID="Equation.DSMT4" ShapeID="_x0000_i1042" DrawAspect="Content" ObjectID="_1793645923" r:id="rId48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F8963D3">
          <v:shape id="_x0000_i1043" type="#_x0000_t75" style="width:12pt;height:9.6pt" o:ole="">
            <v:imagedata r:id="rId49" o:title=""/>
          </v:shape>
          <o:OLEObject Type="Embed" ProgID="Equation.DSMT4" ShapeID="_x0000_i1043" DrawAspect="Content" ObjectID="_1793645924" r:id="rId5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34C77928">
          <v:shape id="_x0000_i1044" type="#_x0000_t75" style="width:11.4pt;height:12pt" o:ole="">
            <v:imagedata r:id="rId51" o:title=""/>
          </v:shape>
          <o:OLEObject Type="Embed" ProgID="Equation.DSMT4" ShapeID="_x0000_i1044" DrawAspect="Content" ObjectID="_1793645925" r:id="rId52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637FD5C3">
          <v:shape id="_x0000_i1045" type="#_x0000_t75" style="width:36pt;height:15pt" o:ole="">
            <v:imagedata r:id="rId53" o:title=""/>
          </v:shape>
          <o:OLEObject Type="Embed" ProgID="Equation.DSMT4" ShapeID="_x0000_i1045" DrawAspect="Content" ObjectID="_1793645926" r:id="rId54"/>
        </w:object>
      </w:r>
      <w:r w:rsidRPr="00F172AE">
        <w:rPr>
          <w:sz w:val="20"/>
          <w:szCs w:val="20"/>
          <w:lang w:eastAsia="pt-BR"/>
        </w:rPr>
        <w:t xml:space="preserve"> é igual a</w:t>
      </w:r>
      <w:r w:rsidR="001C6E60">
        <w:rPr>
          <w:sz w:val="20"/>
          <w:szCs w:val="20"/>
          <w:lang w:eastAsia="pt-BR"/>
        </w:rPr>
        <w:t>:</w:t>
      </w:r>
    </w:p>
    <w:p w14:paraId="6897DC01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3A3878B3">
          <v:shape id="_x0000_i1046" type="#_x0000_t75" style="width:17.4pt;height:12.6pt" o:ole="">
            <v:imagedata r:id="rId55" o:title=""/>
          </v:shape>
          <o:OLEObject Type="Embed" ProgID="Equation.DSMT4" ShapeID="_x0000_i1046" DrawAspect="Content" ObjectID="_1793645927" r:id="rId56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4DFF9D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37B4338">
          <v:shape id="_x0000_i1047" type="#_x0000_t75" style="width:17.4pt;height:12.6pt" o:ole="">
            <v:imagedata r:id="rId57" o:title=""/>
          </v:shape>
          <o:OLEObject Type="Embed" ProgID="Equation.DSMT4" ShapeID="_x0000_i1047" DrawAspect="Content" ObjectID="_1793645928" r:id="rId58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80810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4ACE8D2A">
          <v:shape id="_x0000_i1048" type="#_x0000_t75" style="width:17.4pt;height:12.6pt" o:ole="">
            <v:imagedata r:id="rId59" o:title=""/>
          </v:shape>
          <o:OLEObject Type="Embed" ProgID="Equation.DSMT4" ShapeID="_x0000_i1048" DrawAspect="Content" ObjectID="_1793645929" r:id="rId60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E2ADCE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710A6B95">
          <v:shape id="_x0000_i1049" type="#_x0000_t75" style="width:17.4pt;height:12.6pt" o:ole="">
            <v:imagedata r:id="rId61" o:title=""/>
          </v:shape>
          <o:OLEObject Type="Embed" ProgID="Equation.DSMT4" ShapeID="_x0000_i1049" DrawAspect="Content" ObjectID="_1793645930" r:id="rId62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327D84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37CE1F7A">
          <v:shape id="_x0000_i1050" type="#_x0000_t75" style="width:17.4pt;height:12pt" o:ole="">
            <v:imagedata r:id="rId63" o:title=""/>
          </v:shape>
          <o:OLEObject Type="Embed" ProgID="Equation.DSMT4" ShapeID="_x0000_i1050" DrawAspect="Content" ObjectID="_1793645931" r:id="rId64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062E50" w14:textId="77777777" w:rsidR="000E07C8" w:rsidRPr="008828F9" w:rsidRDefault="000E07C8" w:rsidP="000E07C8">
      <w:pPr>
        <w:spacing w:after="0" w:line="240" w:lineRule="auto"/>
        <w:rPr>
          <w:lang w:eastAsia="zh-CN"/>
        </w:rPr>
      </w:pPr>
    </w:p>
    <w:p w14:paraId="2A2B623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 w:rsidR="0017507C">
        <w:rPr>
          <w:sz w:val="20"/>
          <w:szCs w:val="20"/>
          <w:lang w:eastAsia="pt-BR"/>
        </w:rPr>
        <w:t>:</w:t>
      </w:r>
    </w:p>
    <w:p w14:paraId="5D62D5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799A57F8">
          <v:shape id="_x0000_i1051" type="#_x0000_t75" style="width:78pt;height:12.6pt" o:ole="">
            <v:imagedata r:id="rId65" o:title=""/>
          </v:shape>
          <o:OLEObject Type="Embed" ProgID="Equation.DSMT4" ShapeID="_x0000_i1051" DrawAspect="Content" ObjectID="_1793645932" r:id="rId66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39DF39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312DBE54">
          <v:shape id="_x0000_i1052" type="#_x0000_t75" style="width:78pt;height:12.6pt" o:ole="">
            <v:imagedata r:id="rId67" o:title=""/>
          </v:shape>
          <o:OLEObject Type="Embed" ProgID="Equation.DSMT4" ShapeID="_x0000_i1052" DrawAspect="Content" ObjectID="_1793645933" r:id="rId68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95E08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42EB7275">
          <v:shape id="_x0000_i1053" type="#_x0000_t75" style="width:78pt;height:12.6pt" o:ole="">
            <v:imagedata r:id="rId69" o:title=""/>
          </v:shape>
          <o:OLEObject Type="Embed" ProgID="Equation.DSMT4" ShapeID="_x0000_i1053" DrawAspect="Content" ObjectID="_1793645934" r:id="rId7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D3BFF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D92D974">
          <v:shape id="_x0000_i1054" type="#_x0000_t75" style="width:78pt;height:12.6pt" o:ole="">
            <v:imagedata r:id="rId71" o:title=""/>
          </v:shape>
          <o:OLEObject Type="Embed" ProgID="Equation.DSMT4" ShapeID="_x0000_i1054" DrawAspect="Content" ObjectID="_1793645935" r:id="rId7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78123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65AD2702">
          <v:shape id="_x0000_i1055" type="#_x0000_t75" style="width:105.6pt;height:12.6pt" o:ole="">
            <v:imagedata r:id="rId73" o:title=""/>
          </v:shape>
          <o:OLEObject Type="Embed" ProgID="Equation.DSMT4" ShapeID="_x0000_i1055" DrawAspect="Content" ObjectID="_1793645936" r:id="rId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5EA2C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196FF30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3EBE58D6">
          <v:shape id="_x0000_i1056" type="#_x0000_t75" style="width:30pt;height:14.4pt" o:ole="">
            <v:imagedata r:id="rId75" o:title=""/>
          </v:shape>
          <o:OLEObject Type="Embed" ProgID="Equation.DSMT4" ShapeID="_x0000_i1056" DrawAspect="Content" ObjectID="_1793645937" r:id="rId76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2762CCCE">
          <v:shape id="_x0000_i1057" type="#_x0000_t75" style="width:69.6pt;height:15pt" o:ole="">
            <v:imagedata r:id="rId77" o:title=""/>
          </v:shape>
          <o:OLEObject Type="Embed" ProgID="Equation.DSMT4" ShapeID="_x0000_i1057" DrawAspect="Content" ObjectID="_1793645938" r:id="rId78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1457C41E">
          <v:shape id="_x0000_i1058" type="#_x0000_t75" style="width:75pt;height:15pt" o:ole="">
            <v:imagedata r:id="rId79" o:title=""/>
          </v:shape>
          <o:OLEObject Type="Embed" ProgID="Equation.DSMT4" ShapeID="_x0000_i1058" DrawAspect="Content" ObjectID="_1793645939" r:id="rId80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 w:rsidR="0017507C">
        <w:rPr>
          <w:sz w:val="20"/>
          <w:szCs w:val="20"/>
          <w:lang w:eastAsia="pt-BR"/>
        </w:rPr>
        <w:t>:</w:t>
      </w:r>
    </w:p>
    <w:p w14:paraId="68C8A0F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D3027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132D1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B556F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2D647D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18F60BE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bookmarkStart w:id="0" w:name="MTBlankEqn"/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060B7F1B">
          <v:shape id="_x0000_i1059" type="#_x0000_t75" style="width:65.4pt;height:15pt" o:ole="">
            <v:imagedata r:id="rId81" o:title=""/>
          </v:shape>
          <o:OLEObject Type="Embed" ProgID="Equation.DSMT4" ShapeID="_x0000_i1059" DrawAspect="Content" ObjectID="_1793645940" r:id="rId82"/>
        </w:object>
      </w:r>
      <w:bookmarkEnd w:id="0"/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047F3E1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07E468F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217D7E0" wp14:editId="67C14E2A">
            <wp:extent cx="2309480" cy="2587043"/>
            <wp:effectExtent l="19050" t="0" r="0" b="0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B0FF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343E05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7DE09E63">
          <v:shape id="_x0000_i1060" type="#_x0000_t75" style="width:24pt;height:15pt" o:ole="">
            <v:imagedata r:id="rId84" o:title=""/>
          </v:shape>
          <o:OLEObject Type="Embed" ProgID="Equation.DSMT4" ShapeID="_x0000_i1060" DrawAspect="Content" ObjectID="_1793645941" r:id="rId85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2D2939D9">
          <v:shape id="_x0000_i1061" type="#_x0000_t75" style="width:20.4pt;height:15pt" o:ole="">
            <v:imagedata r:id="rId86" o:title=""/>
          </v:shape>
          <o:OLEObject Type="Embed" ProgID="Equation.DSMT4" ShapeID="_x0000_i1061" DrawAspect="Content" ObjectID="_1793645942" r:id="rId87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19CF34E">
          <v:shape id="_x0000_i1062" type="#_x0000_t75" style="width:11.4pt;height:12.6pt" o:ole="">
            <v:imagedata r:id="rId88" o:title=""/>
          </v:shape>
          <o:OLEObject Type="Embed" ProgID="Equation.DSMT4" ShapeID="_x0000_i1062" DrawAspect="Content" ObjectID="_1793645943" r:id="rId89"/>
        </w:object>
      </w:r>
      <w:r w:rsidRPr="0069222E">
        <w:rPr>
          <w:sz w:val="20"/>
          <w:szCs w:val="20"/>
          <w:lang w:eastAsia="pt-BR"/>
        </w:rPr>
        <w:t xml:space="preserve"> é dada por</w:t>
      </w:r>
      <w:r w:rsidR="0017507C">
        <w:rPr>
          <w:sz w:val="20"/>
          <w:szCs w:val="20"/>
          <w:lang w:eastAsia="pt-BR"/>
        </w:rPr>
        <w:t>:</w:t>
      </w:r>
    </w:p>
    <w:p w14:paraId="5E01F17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1D2EB707">
          <v:shape id="_x0000_i1063" type="#_x0000_t75" style="width:59.4pt;height:15pt" o:ole="">
            <v:imagedata r:id="rId90" o:title=""/>
          </v:shape>
          <o:OLEObject Type="Embed" ProgID="Equation.DSMT4" ShapeID="_x0000_i1063" DrawAspect="Content" ObjectID="_1793645944" r:id="rId91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998B9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4304A28">
          <v:shape id="_x0000_i1064" type="#_x0000_t75" style="width:59.4pt;height:15pt" o:ole="">
            <v:imagedata r:id="rId92" o:title=""/>
          </v:shape>
          <o:OLEObject Type="Embed" ProgID="Equation.DSMT4" ShapeID="_x0000_i1064" DrawAspect="Content" ObjectID="_1793645945" r:id="rId93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8C3E0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6B99A65D">
          <v:shape id="_x0000_i1065" type="#_x0000_t75" style="width:63.6pt;height:15pt" o:ole="">
            <v:imagedata r:id="rId94" o:title=""/>
          </v:shape>
          <o:OLEObject Type="Embed" ProgID="Equation.DSMT4" ShapeID="_x0000_i1065" DrawAspect="Content" ObjectID="_1793645946" r:id="rId95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3357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09022B8">
          <v:shape id="_x0000_i1066" type="#_x0000_t75" style="width:63.6pt;height:15pt" o:ole="">
            <v:imagedata r:id="rId96" o:title=""/>
          </v:shape>
          <o:OLEObject Type="Embed" ProgID="Equation.DSMT4" ShapeID="_x0000_i1066" DrawAspect="Content" ObjectID="_1793645947" r:id="rId97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A8DB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7FA6025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0B475BB0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49093BC" wp14:editId="29805131">
            <wp:extent cx="2395235" cy="1850065"/>
            <wp:effectExtent l="19050" t="0" r="506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52629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E5C7B7" w14:textId="77777777" w:rsid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 w:rsidR="00D17307">
        <w:rPr>
          <w:sz w:val="20"/>
          <w:szCs w:val="20"/>
          <w:lang w:eastAsia="pt-BR"/>
        </w:rPr>
        <w:t>:</w:t>
      </w:r>
      <w:r w:rsidR="00D17307">
        <w:rPr>
          <w:lang w:eastAsia="pt-BR"/>
        </w:rPr>
        <w:br/>
      </w:r>
      <w:r w:rsidR="00D17307">
        <w:rPr>
          <w:lang w:eastAsia="pt-BR"/>
        </w:rPr>
        <w:br/>
      </w:r>
    </w:p>
    <w:p w14:paraId="112B82A3" w14:textId="77777777" w:rsidR="000E07C8" w:rsidRP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t xml:space="preserve">a)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3AB78521" wp14:editId="2D7B0749">
            <wp:extent cx="1209675" cy="1255152"/>
            <wp:effectExtent l="1905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3F61C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3D357D4" wp14:editId="3DDD57D4">
            <wp:extent cx="1220590" cy="125730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3981DB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F7F247F" wp14:editId="7BA81D16">
            <wp:extent cx="1212215" cy="1257787"/>
            <wp:effectExtent l="19050" t="0" r="698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B7BA75" w14:textId="77777777" w:rsidR="00AD0738" w:rsidRDefault="00AD073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C790C5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7B70C60E" wp14:editId="306B0B09">
            <wp:extent cx="1212215" cy="1248401"/>
            <wp:effectExtent l="19050" t="0" r="698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ADA7C4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15932D2B" wp14:editId="4A387661">
            <wp:extent cx="1143000" cy="1175047"/>
            <wp:effectExtent l="19050" t="0" r="0" b="0"/>
            <wp:docPr id="2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DDBAFA" w14:textId="77777777" w:rsidR="000E07C8" w:rsidRPr="00C65984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 w:rsidR="00AD0738">
        <w:rPr>
          <w:sz w:val="20"/>
          <w:szCs w:val="20"/>
          <w:lang w:eastAsia="zh-CN"/>
        </w:rPr>
        <w:t>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075B0248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C65984">
        <w:rPr>
          <w:sz w:val="20"/>
          <w:szCs w:val="20"/>
          <w:lang w:eastAsia="pt-BR"/>
        </w:rPr>
        <w:t>unitário de x reais, será igual a:</w:t>
      </w:r>
      <w:r w:rsidR="000E07C8">
        <w:rPr>
          <w:sz w:val="20"/>
          <w:szCs w:val="20"/>
          <w:lang w:eastAsia="pt-BR"/>
        </w:rPr>
        <w:t xml:space="preserve"> </w:t>
      </w:r>
    </w:p>
    <w:p w14:paraId="497348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B0D66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1EE67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7C5F6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6431F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DE3BE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17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D84310">
        <w:rPr>
          <w:sz w:val="20"/>
          <w:szCs w:val="20"/>
          <w:lang w:eastAsia="pt-BR"/>
        </w:rPr>
        <w:t>Um depósito de munições no formato retangular será construído em um campo de instrução do Exército Brasileiro. A planta da construção prevê que esse retângulo esteja inscrito em uma área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="000E07C8" w:rsidRPr="00AC2090">
        <w:rPr>
          <w:sz w:val="20"/>
          <w:szCs w:val="20"/>
          <w:u w:val="single"/>
          <w:lang w:eastAsia="pt-BR"/>
        </w:rPr>
        <w:t>A área máxima</w:t>
      </w:r>
      <w:r w:rsidR="000E07C8" w:rsidRPr="00D84310">
        <w:rPr>
          <w:sz w:val="20"/>
          <w:szCs w:val="20"/>
          <w:lang w:eastAsia="pt-BR"/>
        </w:rPr>
        <w:t xml:space="preserve"> do depósito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21ADF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55B76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5696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80D65B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051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0297C2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28CA833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3F0418">
        <w:rPr>
          <w:sz w:val="20"/>
          <w:szCs w:val="20"/>
          <w:lang w:eastAsia="pt-BR"/>
        </w:rPr>
        <w:t>Na figura abaixo estão representados os gráficos de uma parábola, de uma reta, e o ponto P = (a,b), que é um dos pontos de interseção da reta com a parábola.</w:t>
      </w:r>
    </w:p>
    <w:p w14:paraId="491DAA0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210D844" w14:textId="77777777" w:rsidR="000E07C8" w:rsidRPr="001207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3224412" wp14:editId="049A68C5">
            <wp:extent cx="1841648" cy="2030495"/>
            <wp:effectExtent l="19050" t="0" r="6202" b="0"/>
            <wp:docPr id="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556A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196BF5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 w:rsidR="0017507C">
        <w:rPr>
          <w:sz w:val="20"/>
          <w:szCs w:val="20"/>
          <w:lang w:eastAsia="pt-BR"/>
        </w:rPr>
        <w:t>:</w:t>
      </w:r>
    </w:p>
    <w:p w14:paraId="504F471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66C97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4CD0F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F8BC8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64DD4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08AF2DF" w14:textId="77777777" w:rsidR="000E07C8" w:rsidRPr="00D6210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="000E07C8" w:rsidRPr="00D6210A">
        <w:rPr>
          <w:position w:val="-10"/>
          <w:sz w:val="20"/>
          <w:szCs w:val="20"/>
          <w:lang w:eastAsia="pt-BR"/>
        </w:rPr>
        <w:object w:dxaOrig="1780" w:dyaOrig="300" w14:anchorId="32B1F55B">
          <v:shape id="_x0000_i1067" type="#_x0000_t75" style="width:89.4pt;height:15pt" o:ole="">
            <v:imagedata r:id="rId105" o:title=""/>
          </v:shape>
          <o:OLEObject Type="Embed" ProgID="Equation.DSMT4" ShapeID="_x0000_i1067" DrawAspect="Content" ObjectID="_1793645948" r:id="rId106"/>
        </w:object>
      </w:r>
      <w:r w:rsidR="000E07C8" w:rsidRPr="00D6210A">
        <w:rPr>
          <w:sz w:val="20"/>
          <w:szCs w:val="20"/>
          <w:lang w:eastAsia="pt-BR"/>
        </w:rPr>
        <w:t xml:space="preserve"> e </w:t>
      </w:r>
      <w:r w:rsidR="000E07C8" w:rsidRPr="00D6210A">
        <w:rPr>
          <w:position w:val="-10"/>
          <w:sz w:val="20"/>
          <w:szCs w:val="20"/>
          <w:lang w:eastAsia="pt-BR"/>
        </w:rPr>
        <w:object w:dxaOrig="1920" w:dyaOrig="300" w14:anchorId="701E68D7">
          <v:shape id="_x0000_i1068" type="#_x0000_t75" style="width:96pt;height:15pt" o:ole="">
            <v:imagedata r:id="rId107" o:title=""/>
          </v:shape>
          <o:OLEObject Type="Embed" ProgID="Equation.DSMT4" ShapeID="_x0000_i1068" DrawAspect="Content" ObjectID="_1793645949" r:id="rId108"/>
        </w:object>
      </w:r>
      <w:r w:rsidR="000E07C8" w:rsidRPr="00D6210A">
        <w:rPr>
          <w:sz w:val="20"/>
          <w:szCs w:val="20"/>
          <w:lang w:eastAsia="pt-BR"/>
        </w:rPr>
        <w:t xml:space="preserve"> A medida da área, em uc</w:t>
      </w:r>
      <w:r w:rsidR="000E07C8" w:rsidRPr="00D6210A">
        <w:rPr>
          <w:sz w:val="20"/>
          <w:szCs w:val="20"/>
          <w:vertAlign w:val="superscript"/>
          <w:lang w:eastAsia="pt-BR"/>
        </w:rPr>
        <w:t>2</w:t>
      </w:r>
      <w:r w:rsidR="000E07C8" w:rsidRPr="00D6210A">
        <w:rPr>
          <w:sz w:val="20"/>
          <w:szCs w:val="20"/>
          <w:lang w:eastAsia="pt-BR"/>
        </w:rPr>
        <w:t>, do triângulo com vértices nos pontos E, P e Q é igual a</w:t>
      </w:r>
      <w:r w:rsidR="0017507C">
        <w:rPr>
          <w:sz w:val="20"/>
          <w:szCs w:val="20"/>
          <w:lang w:eastAsia="pt-BR"/>
        </w:rPr>
        <w:t>:</w:t>
      </w:r>
    </w:p>
    <w:p w14:paraId="3D942051" w14:textId="77777777" w:rsidR="000E07C8" w:rsidRPr="00D62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6A88B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uc é a unidade de comprimento usada na marcação dos pontos no sistema de coordenadas. </w:t>
      </w:r>
    </w:p>
    <w:p w14:paraId="3B0E094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59A8F691">
          <v:shape id="_x0000_i1069" type="#_x0000_t75" style="width:18pt;height:27pt" o:ole="">
            <v:imagedata r:id="rId109" o:title=""/>
          </v:shape>
          <o:OLEObject Type="Embed" ProgID="Equation.DSMT4" ShapeID="_x0000_i1069" DrawAspect="Content" ObjectID="_1793645950" r:id="rId110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85AE9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4207F942">
          <v:shape id="_x0000_i1070" type="#_x0000_t75" style="width:18.6pt;height:27pt" o:ole="">
            <v:imagedata r:id="rId111" o:title=""/>
          </v:shape>
          <o:OLEObject Type="Embed" ProgID="Equation.DSMT4" ShapeID="_x0000_i1070" DrawAspect="Content" ObjectID="_1793645951" r:id="rId112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787EEF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6F237FC">
          <v:shape id="_x0000_i1071" type="#_x0000_t75" style="width:18.6pt;height:27pt" o:ole="">
            <v:imagedata r:id="rId113" o:title=""/>
          </v:shape>
          <o:OLEObject Type="Embed" ProgID="Equation.DSMT4" ShapeID="_x0000_i1071" DrawAspect="Content" ObjectID="_1793645952" r:id="rId114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E722D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555AA4AC">
          <v:shape id="_x0000_i1072" type="#_x0000_t75" style="width:18.6pt;height:27pt" o:ole="">
            <v:imagedata r:id="rId115" o:title=""/>
          </v:shape>
          <o:OLEObject Type="Embed" ProgID="Equation.DSMT4" ShapeID="_x0000_i1072" DrawAspect="Content" ObjectID="_1793645953" r:id="rId116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2316DC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D4D1794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EA238A">
        <w:rPr>
          <w:sz w:val="20"/>
          <w:szCs w:val="20"/>
          <w:lang w:eastAsia="pt-BR"/>
        </w:rPr>
        <w:t xml:space="preserve">Seja  uma função polinomial do segundo grau, dada por </w:t>
      </w:r>
      <w:r w:rsidR="000E07C8" w:rsidRPr="00EA238A">
        <w:rPr>
          <w:position w:val="-10"/>
          <w:sz w:val="20"/>
          <w:szCs w:val="20"/>
          <w:lang w:eastAsia="pt-BR"/>
        </w:rPr>
        <w:object w:dxaOrig="1640" w:dyaOrig="360" w14:anchorId="116C4A6E">
          <v:shape id="_x0000_i1073" type="#_x0000_t75" style="width:81.6pt;height:18pt" o:ole="">
            <v:imagedata r:id="rId117" o:title=""/>
          </v:shape>
          <o:OLEObject Type="Embed" ProgID="Equation.DSMT4" ShapeID="_x0000_i1073" DrawAspect="Content" ObjectID="_1793645954" r:id="rId118"/>
        </w:object>
      </w:r>
      <w:r w:rsidR="000E07C8" w:rsidRPr="00EA238A">
        <w:rPr>
          <w:sz w:val="20"/>
          <w:szCs w:val="20"/>
          <w:lang w:eastAsia="pt-BR"/>
        </w:rPr>
        <w:t xml:space="preserve"> com</w:t>
      </w:r>
      <w:r w:rsidR="0017507C">
        <w:rPr>
          <w:sz w:val="20"/>
          <w:szCs w:val="20"/>
          <w:lang w:eastAsia="pt-BR"/>
        </w:rPr>
        <w:t xml:space="preserve">      </w:t>
      </w:r>
      <w:r w:rsidR="000E07C8"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="000E07C8"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 w:rsidR="0017507C">
        <w:rPr>
          <w:sz w:val="20"/>
          <w:szCs w:val="20"/>
          <w:lang w:eastAsia="pt-BR"/>
        </w:rPr>
        <w:t>:</w:t>
      </w:r>
    </w:p>
    <w:p w14:paraId="318E49A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AC710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479A9F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7AED1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8E7065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EC0AA9" w14:textId="77777777" w:rsidR="000E07C8" w:rsidRPr="00D17307" w:rsidRDefault="00AD0738" w:rsidP="00D17307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t>21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="000E07C8" w:rsidRPr="007F1A50">
        <w:rPr>
          <w:position w:val="-10"/>
          <w:sz w:val="20"/>
          <w:szCs w:val="20"/>
          <w:lang w:eastAsia="pt-BR"/>
        </w:rPr>
        <w:object w:dxaOrig="1800" w:dyaOrig="360" w14:anchorId="02701FAD">
          <v:shape id="_x0000_i1074" type="#_x0000_t75" style="width:90pt;height:18pt" o:ole="">
            <v:imagedata r:id="rId119" o:title=""/>
          </v:shape>
          <o:OLEObject Type="Embed" ProgID="Equation.DSMT4" ShapeID="_x0000_i1074" DrawAspect="Content" ObjectID="_1793645955" r:id="rId120"/>
        </w:object>
      </w:r>
      <w:r w:rsidR="000E07C8"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5761A5F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>O valor de f(0) é</w:t>
      </w:r>
      <w:r w:rsidR="0017507C">
        <w:rPr>
          <w:sz w:val="20"/>
          <w:szCs w:val="20"/>
          <w:lang w:eastAsia="pt-BR"/>
        </w:rPr>
        <w:t>:</w:t>
      </w:r>
    </w:p>
    <w:p w14:paraId="582829B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7D5B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DA3005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15112C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E4B0C6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28963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01806BD" w14:textId="77777777" w:rsidR="000E07C8" w:rsidRPr="003E1859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E1859">
        <w:rPr>
          <w:sz w:val="20"/>
          <w:szCs w:val="20"/>
          <w:lang w:eastAsia="pt-BR"/>
        </w:rPr>
        <w:t>Uma confecção produz calças jeans e conclui que a quantidade Q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3E1859">
        <w:rPr>
          <w:sz w:val="20"/>
          <w:szCs w:val="20"/>
          <w:lang w:eastAsia="pt-BR"/>
        </w:rPr>
        <w:t xml:space="preserve">de unidades vendidas mensalmente depende do preço </w:t>
      </w:r>
      <w:r w:rsidR="0017507C"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="000E07C8" w:rsidRPr="003E1859">
        <w:rPr>
          <w:sz w:val="20"/>
          <w:szCs w:val="20"/>
          <w:lang w:eastAsia="pt-BR"/>
        </w:rPr>
        <w:t>cobrado por unidade conforme a função Q(p) = 200 − p.</w:t>
      </w:r>
    </w:p>
    <w:p w14:paraId="54C7481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7C2491F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227BEECA">
          <v:shape id="_x0000_i1075" type="#_x0000_t75" style="width:96.6pt;height:15pt" o:ole="">
            <v:imagedata r:id="rId121" o:title=""/>
          </v:shape>
          <o:OLEObject Type="Embed" ProgID="Equation.DSMT4" ShapeID="_x0000_i1075" DrawAspect="Content" ObjectID="_1793645956" r:id="rId122"/>
        </w:object>
      </w:r>
    </w:p>
    <w:p w14:paraId="22015A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0EE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3DF29C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1F62DC6A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EAE88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 w:rsidR="0017507C">
        <w:rPr>
          <w:sz w:val="20"/>
          <w:szCs w:val="20"/>
          <w:lang w:eastAsia="pt-BR"/>
        </w:rPr>
        <w:t>:</w:t>
      </w:r>
    </w:p>
    <w:p w14:paraId="78C8C63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9681F9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8FC8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0CCE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5A7D6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88E8A1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511BAA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="000E07C8" w:rsidRPr="00DA4DF6">
        <w:rPr>
          <w:sz w:val="20"/>
          <w:szCs w:val="20"/>
          <w:vertAlign w:val="superscript"/>
          <w:lang w:eastAsia="pt-BR"/>
        </w:rPr>
        <w:t>2</w:t>
      </w:r>
      <w:r w:rsidR="000E07C8" w:rsidRPr="00DA4DF6">
        <w:rPr>
          <w:sz w:val="20"/>
          <w:szCs w:val="20"/>
          <w:lang w:eastAsia="pt-BR"/>
        </w:rPr>
        <w:t xml:space="preserve"> </w:t>
      </w:r>
      <w:r w:rsidR="000E07C8">
        <w:rPr>
          <w:sz w:val="20"/>
          <w:szCs w:val="20"/>
          <w:lang w:eastAsia="pt-BR"/>
        </w:rPr>
        <w:t>–</w:t>
      </w:r>
      <w:r w:rsidR="000E07C8"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269F24E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58353F" w14:textId="77777777" w:rsidR="000E07C8" w:rsidRPr="00870935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784850B" wp14:editId="01F0B052">
            <wp:extent cx="2105025" cy="1802156"/>
            <wp:effectExtent l="19050" t="0" r="0" b="0"/>
            <wp:docPr id="2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F7E9D" w14:textId="77777777" w:rsidR="000E07C8" w:rsidRPr="00DA4DF6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0A926E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 w:rsidR="0017507C">
        <w:rPr>
          <w:sz w:val="20"/>
          <w:szCs w:val="20"/>
          <w:lang w:eastAsia="pt-BR"/>
        </w:rPr>
        <w:t>:</w:t>
      </w:r>
    </w:p>
    <w:p w14:paraId="7445310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D7772C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A7A099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06CEB7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638F6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82638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E31E3F9" w14:textId="77777777" w:rsidR="000E07C8" w:rsidRPr="004B755D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B03B9CD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BA825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 xml:space="preserve">: Os impostos e taxas a pagar na produção dos bens dessa indústria podem ser modelados, em reais (R$), em função da quantidade de matéria prima necessária para a produção, em toneladas (ton), por uma linha reta. </w:t>
      </w:r>
    </w:p>
    <w:p w14:paraId="596E4F88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7EE082B" w14:textId="77777777" w:rsidR="00D1730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01BC4BD1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 xml:space="preserve">toneladas (ton), por uma linha parabólica. </w:t>
      </w:r>
    </w:p>
    <w:p w14:paraId="2FB53D82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4B755D">
        <w:rPr>
          <w:sz w:val="20"/>
          <w:szCs w:val="20"/>
          <w:lang w:eastAsia="pt-BR"/>
        </w:rPr>
        <w:t>O desenho a seguir indica a análise dos dados para o mês de maio de 2022 no qual se vê que há dois pontos de igualdade entre as duas situações: um para a produção e venda de 10 ton com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4B755D">
        <w:rPr>
          <w:sz w:val="20"/>
          <w:szCs w:val="20"/>
          <w:lang w:eastAsia="pt-BR"/>
        </w:rPr>
        <w:t>pagamento de R$ 16800,00 em impostos e taxas e o outro na produção e venda de 110 ton, maior quantidade que a indústria tem a capacidade de produzir por mês</w:t>
      </w:r>
      <w:r w:rsidR="000E07C8">
        <w:rPr>
          <w:sz w:val="20"/>
          <w:szCs w:val="20"/>
          <w:lang w:eastAsia="pt-BR"/>
        </w:rPr>
        <w:t>.</w:t>
      </w:r>
    </w:p>
    <w:p w14:paraId="570580F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3255D0" w14:textId="77777777" w:rsidR="000E07C8" w:rsidRPr="00CF06AC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A8EB8C" wp14:editId="3060FE5A">
            <wp:extent cx="2219325" cy="2007992"/>
            <wp:effectExtent l="19050" t="0" r="9525" b="0"/>
            <wp:docPr id="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2AF4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6DA2E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3B2E0F5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71105E1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1BF77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00A92BB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FE553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C18A528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 w:rsidR="0017507C">
        <w:rPr>
          <w:sz w:val="20"/>
          <w:szCs w:val="20"/>
          <w:lang w:eastAsia="pt-BR"/>
        </w:rPr>
        <w:t>:</w:t>
      </w:r>
    </w:p>
    <w:p w14:paraId="3884C42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64D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61D71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4867443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270A6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5C7DA8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7C59C1">
        <w:rPr>
          <w:sz w:val="20"/>
          <w:szCs w:val="20"/>
          <w:lang w:eastAsia="pt-BR"/>
        </w:rPr>
        <w:t>Em um plano cartesiano, a parábola descrita pela função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f(x) = – x</w:t>
      </w:r>
      <w:r w:rsidR="000E07C8" w:rsidRPr="00B56EE4">
        <w:rPr>
          <w:sz w:val="20"/>
          <w:szCs w:val="20"/>
          <w:vertAlign w:val="superscript"/>
          <w:lang w:eastAsia="pt-BR"/>
        </w:rPr>
        <w:t>2</w:t>
      </w:r>
      <w:r w:rsidR="000E07C8" w:rsidRPr="007C59C1">
        <w:rPr>
          <w:sz w:val="20"/>
          <w:szCs w:val="20"/>
          <w:lang w:eastAsia="pt-BR"/>
        </w:rPr>
        <w:t xml:space="preserve"> + bx + c, em que b e c são números reais, intersecta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os eixos coordenados nos pontos M, N e T, e as coordenadas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do ponto de máximo V são (1, 4).</w:t>
      </w:r>
    </w:p>
    <w:p w14:paraId="3F1657B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2FBA95" w14:textId="77777777" w:rsidR="000E07C8" w:rsidRPr="006265E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40A9EC7" wp14:editId="7679E596">
            <wp:extent cx="2371725" cy="2060280"/>
            <wp:effectExtent l="19050" t="0" r="9525" b="0"/>
            <wp:docPr id="2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5BB52" w14:textId="77777777" w:rsidR="000E07C8" w:rsidRPr="007C59C1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5C026C9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579CB95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804EE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5EA74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D44996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BDBDE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2A9398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16CF7E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D01F1">
        <w:rPr>
          <w:sz w:val="20"/>
          <w:szCs w:val="20"/>
          <w:lang w:eastAsia="pt-BR"/>
        </w:rPr>
        <w:t xml:space="preserve">Considere a função </w:t>
      </w:r>
      <w:r w:rsidR="000E07C8">
        <w:rPr>
          <w:sz w:val="20"/>
          <w:szCs w:val="20"/>
          <w:lang w:eastAsia="pt-BR"/>
        </w:rPr>
        <w:t>f(x) = –x</w:t>
      </w:r>
      <w:r w:rsidR="000E07C8" w:rsidRPr="00BD54C9">
        <w:rPr>
          <w:sz w:val="20"/>
          <w:szCs w:val="20"/>
          <w:vertAlign w:val="superscript"/>
          <w:lang w:eastAsia="pt-BR"/>
        </w:rPr>
        <w:t>2</w:t>
      </w:r>
      <w:r w:rsidR="000E07C8">
        <w:rPr>
          <w:sz w:val="20"/>
          <w:szCs w:val="20"/>
          <w:lang w:eastAsia="pt-BR"/>
        </w:rPr>
        <w:t xml:space="preserve"> + 6x – 8.</w:t>
      </w:r>
      <w:r w:rsidR="000E07C8"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3C6E150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2A9B4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B9370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40343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420FB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04DE059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6A4903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BC3BF9">
        <w:rPr>
          <w:sz w:val="20"/>
          <w:szCs w:val="20"/>
          <w:lang w:eastAsia="pt-BR"/>
        </w:rPr>
        <w:t>Um terreno retangular está localizado ao lado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de uma margem de rio linear. Você tem à sua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disposição 50 metros de arame para cercar o terreno,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mas é importante observar que não é necessário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cercar a margem do rio. Quais devem ser 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dimensões do terreno retangular de modo a cercar 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maior área possível?</w:t>
      </w:r>
      <w:r w:rsidR="000E07C8">
        <w:rPr>
          <w:sz w:val="20"/>
          <w:szCs w:val="20"/>
          <w:lang w:eastAsia="pt-BR"/>
        </w:rPr>
        <w:t xml:space="preserve"> </w:t>
      </w:r>
    </w:p>
    <w:p w14:paraId="123E99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94A55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F96B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D08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FE400A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F99CB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AFD4217" w14:textId="77777777" w:rsidR="000E07C8" w:rsidRPr="00382EF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 w:rsidR="000E07C8">
        <w:rPr>
          <w:sz w:val="20"/>
          <w:szCs w:val="20"/>
          <w:lang w:eastAsia="pt-BR"/>
        </w:rPr>
        <w:t>h</w: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>
        <w:rPr>
          <w:sz w:val="20"/>
          <w:szCs w:val="20"/>
          <w:lang w:eastAsia="pt-BR"/>
        </w:rPr>
        <w:t>g</w:t>
      </w:r>
      <w:r w:rsidR="000E07C8" w:rsidRPr="00382EFA">
        <w:rPr>
          <w:sz w:val="20"/>
          <w:szCs w:val="20"/>
          <w:lang w:eastAsia="pt-BR"/>
        </w:rPr>
        <w:t xml:space="preserve"> definidas pelas leis: </w:t>
      </w:r>
      <w:r w:rsidR="000E07C8" w:rsidRPr="00382EFA">
        <w:rPr>
          <w:position w:val="-10"/>
          <w:sz w:val="20"/>
          <w:szCs w:val="20"/>
          <w:lang w:eastAsia="pt-BR"/>
        </w:rPr>
        <w:object w:dxaOrig="1680" w:dyaOrig="360" w14:anchorId="3D6990E8">
          <v:shape id="_x0000_i1076" type="#_x0000_t75" style="width:84pt;height:18pt" o:ole="">
            <v:imagedata r:id="rId126" o:title=""/>
          </v:shape>
          <o:OLEObject Type="Embed" ProgID="Equation.DSMT4" ShapeID="_x0000_i1076" DrawAspect="Content" ObjectID="_1793645957" r:id="rId127"/>
        </w:objec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 w:rsidRPr="00382EFA">
        <w:rPr>
          <w:position w:val="-10"/>
          <w:sz w:val="20"/>
          <w:szCs w:val="20"/>
          <w:lang w:eastAsia="pt-BR"/>
        </w:rPr>
        <w:object w:dxaOrig="1660" w:dyaOrig="360" w14:anchorId="15E8FB9C">
          <v:shape id="_x0000_i1077" type="#_x0000_t75" style="width:83.4pt;height:18pt" o:ole="">
            <v:imagedata r:id="rId128" o:title=""/>
          </v:shape>
          <o:OLEObject Type="Embed" ProgID="Equation.DSMT4" ShapeID="_x0000_i1077" DrawAspect="Content" ObjectID="_1793645958" r:id="rId129"/>
        </w:object>
      </w:r>
      <w:r w:rsidR="000E07C8" w:rsidRPr="00382EFA">
        <w:rPr>
          <w:sz w:val="20"/>
          <w:szCs w:val="20"/>
          <w:lang w:eastAsia="pt-BR"/>
        </w:rPr>
        <w:t xml:space="preserve"> com </w:t>
      </w:r>
      <w:r w:rsidR="000E07C8">
        <w:rPr>
          <w:sz w:val="20"/>
          <w:szCs w:val="20"/>
          <w:lang w:eastAsia="pt-BR"/>
        </w:rPr>
        <w:t>a, b, c, d, e, f</w:t>
      </w:r>
      <w:r w:rsidR="000E07C8" w:rsidRPr="00382EFA">
        <w:rPr>
          <w:sz w:val="20"/>
          <w:szCs w:val="20"/>
          <w:lang w:eastAsia="pt-BR"/>
        </w:rPr>
        <w:t xml:space="preserve"> números reais não nulos.</w:t>
      </w:r>
    </w:p>
    <w:p w14:paraId="20DD35A3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15F7A6A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260955A8" wp14:editId="4F27DA88">
            <wp:extent cx="3352800" cy="1287804"/>
            <wp:effectExtent l="19050" t="0" r="0" b="0"/>
            <wp:docPr id="2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82A4C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AB6DC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529ECEF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6F77EB4">
          <v:shape id="_x0000_i1078" type="#_x0000_t75" style="width:42.6pt;height:27.6pt" o:ole="">
            <v:imagedata r:id="rId131" o:title=""/>
          </v:shape>
          <o:OLEObject Type="Embed" ProgID="Equation.DSMT4" ShapeID="_x0000_i1078" DrawAspect="Content" ObjectID="_1793645959" r:id="rId13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176E6F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1FC49D6E">
          <v:shape id="_x0000_i1079" type="#_x0000_t75" style="width:41.4pt;height:15.6pt" o:ole="">
            <v:imagedata r:id="rId133" o:title=""/>
          </v:shape>
          <o:OLEObject Type="Embed" ProgID="Equation.DSMT4" ShapeID="_x0000_i1079" DrawAspect="Content" ObjectID="_1793645960" r:id="rId13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87A0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54D836DD">
          <v:shape id="_x0000_i1080" type="#_x0000_t75" style="width:44.4pt;height:12.6pt" o:ole="">
            <v:imagedata r:id="rId135" o:title=""/>
          </v:shape>
          <o:OLEObject Type="Embed" ProgID="Equation.DSMT4" ShapeID="_x0000_i1080" DrawAspect="Content" ObjectID="_1793645961" r:id="rId13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38158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D17307"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9DB88D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2BDC605" w14:textId="77777777" w:rsidR="000E07C8" w:rsidRPr="00211EFE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7562B4FC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6C61B7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5BD9514" wp14:editId="550CDD1B">
            <wp:extent cx="3352800" cy="1586177"/>
            <wp:effectExtent l="19050" t="0" r="0" b="0"/>
            <wp:docPr id="3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857B4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5E98C6E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3BBD0AFD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E5B5A2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719DBC77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B54139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as aeronaves 1, 2 e 3 estão sobre a trajetória de uma única parábola;</w:t>
      </w:r>
    </w:p>
    <w:p w14:paraId="737FA91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pista de aterrissagem está no eixo das abscissas;</w:t>
      </w:r>
    </w:p>
    <w:p w14:paraId="0385FA0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45D4793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o eixo das ordenadas passa pela aeronave 1.</w:t>
      </w:r>
    </w:p>
    <w:p w14:paraId="033A003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269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5A45C5B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698B4187">
          <v:shape id="_x0000_i1081" type="#_x0000_t75" style="width:90.6pt;height:29.4pt" o:ole="">
            <v:imagedata r:id="rId138" o:title=""/>
          </v:shape>
          <o:OLEObject Type="Embed" ProgID="Equation.DSMT4" ShapeID="_x0000_i1081" DrawAspect="Content" ObjectID="_1793645962" r:id="rId139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1BF7BC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1E5DC764">
          <v:shape id="_x0000_i1082" type="#_x0000_t75" style="width:86.4pt;height:29.4pt" o:ole="">
            <v:imagedata r:id="rId140" o:title=""/>
          </v:shape>
          <o:OLEObject Type="Embed" ProgID="Equation.DSMT4" ShapeID="_x0000_i1082" DrawAspect="Content" ObjectID="_1793645963" r:id="rId141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FCBA9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0EB6F7A9">
          <v:shape id="_x0000_i1083" type="#_x0000_t75" style="width:96pt;height:29.4pt" o:ole="">
            <v:imagedata r:id="rId142" o:title=""/>
          </v:shape>
          <o:OLEObject Type="Embed" ProgID="Equation.DSMT4" ShapeID="_x0000_i1083" DrawAspect="Content" ObjectID="_1793645964" r:id="rId143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8F1444" w14:textId="77777777" w:rsidR="000E07C8" w:rsidRDefault="000E07C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1C47C7F1">
          <v:shape id="_x0000_i1084" type="#_x0000_t75" style="width:66.6pt;height:29.4pt" o:ole="">
            <v:imagedata r:id="rId144" o:title=""/>
          </v:shape>
          <o:OLEObject Type="Embed" ProgID="Equation.DSMT4" ShapeID="_x0000_i1084" DrawAspect="Content" ObjectID="_1793645965" r:id="rId145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092D46" w14:textId="77777777" w:rsidR="00D17307" w:rsidRDefault="00D17307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sectPr w:rsidR="00D17307" w:rsidSect="0002271B">
      <w:pgSz w:w="11906" w:h="16838"/>
      <w:pgMar w:top="1440" w:right="59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7C8"/>
    <w:rsid w:val="0002271B"/>
    <w:rsid w:val="000E07C8"/>
    <w:rsid w:val="0017507C"/>
    <w:rsid w:val="001A3B4F"/>
    <w:rsid w:val="001C6E60"/>
    <w:rsid w:val="002D67FB"/>
    <w:rsid w:val="00633856"/>
    <w:rsid w:val="00663FC6"/>
    <w:rsid w:val="006C0781"/>
    <w:rsid w:val="00721F4F"/>
    <w:rsid w:val="009A7D1B"/>
    <w:rsid w:val="00A77C56"/>
    <w:rsid w:val="00AD0738"/>
    <w:rsid w:val="00AE2759"/>
    <w:rsid w:val="00C10FD9"/>
    <w:rsid w:val="00D17307"/>
    <w:rsid w:val="00EF0106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01036A1A"/>
  <w15:docId w15:val="{F317C595-D108-4CF6-B084-9C35441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C8"/>
    <w:rPr>
      <w:rFonts w:ascii="Arial" w:eastAsia="Times New Roman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7C8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33856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D17307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17307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5.wmf"/><Relationship Id="rId21" Type="http://schemas.openxmlformats.org/officeDocument/2006/relationships/image" Target="media/image13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4.wmf"/><Relationship Id="rId84" Type="http://schemas.openxmlformats.org/officeDocument/2006/relationships/image" Target="media/image45.wmf"/><Relationship Id="rId138" Type="http://schemas.openxmlformats.org/officeDocument/2006/relationships/image" Target="media/image78.wmf"/><Relationship Id="rId107" Type="http://schemas.openxmlformats.org/officeDocument/2006/relationships/image" Target="media/image6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0.bin"/><Relationship Id="rId53" Type="http://schemas.openxmlformats.org/officeDocument/2006/relationships/image" Target="media/image29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72.wmf"/><Relationship Id="rId5" Type="http://schemas.openxmlformats.org/officeDocument/2006/relationships/image" Target="media/image1.png"/><Relationship Id="rId90" Type="http://schemas.openxmlformats.org/officeDocument/2006/relationships/image" Target="media/image48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7.wmf"/><Relationship Id="rId113" Type="http://schemas.openxmlformats.org/officeDocument/2006/relationships/image" Target="media/image63.wmf"/><Relationship Id="rId118" Type="http://schemas.openxmlformats.org/officeDocument/2006/relationships/oleObject" Target="embeddings/oleObject49.bin"/><Relationship Id="rId134" Type="http://schemas.openxmlformats.org/officeDocument/2006/relationships/oleObject" Target="embeddings/oleObject55.bin"/><Relationship Id="rId139" Type="http://schemas.openxmlformats.org/officeDocument/2006/relationships/oleObject" Target="embeddings/oleObject57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2.wmf"/><Relationship Id="rId103" Type="http://schemas.openxmlformats.org/officeDocument/2006/relationships/image" Target="media/image57.png"/><Relationship Id="rId108" Type="http://schemas.openxmlformats.org/officeDocument/2006/relationships/oleObject" Target="embeddings/oleObject44.bin"/><Relationship Id="rId124" Type="http://schemas.openxmlformats.org/officeDocument/2006/relationships/image" Target="media/image69.png"/><Relationship Id="rId129" Type="http://schemas.openxmlformats.org/officeDocument/2006/relationships/oleObject" Target="embeddings/oleObject53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4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51.wmf"/><Relationship Id="rId140" Type="http://schemas.openxmlformats.org/officeDocument/2006/relationships/image" Target="media/image79.wmf"/><Relationship Id="rId145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49" Type="http://schemas.openxmlformats.org/officeDocument/2006/relationships/image" Target="media/image27.wmf"/><Relationship Id="rId114" Type="http://schemas.openxmlformats.org/officeDocument/2006/relationships/oleObject" Target="embeddings/oleObject47.bin"/><Relationship Id="rId119" Type="http://schemas.openxmlformats.org/officeDocument/2006/relationships/image" Target="media/image66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81" Type="http://schemas.openxmlformats.org/officeDocument/2006/relationships/image" Target="media/image43.wmf"/><Relationship Id="rId86" Type="http://schemas.openxmlformats.org/officeDocument/2006/relationships/image" Target="media/image46.wmf"/><Relationship Id="rId130" Type="http://schemas.openxmlformats.org/officeDocument/2006/relationships/image" Target="media/image73.png"/><Relationship Id="rId135" Type="http://schemas.openxmlformats.org/officeDocument/2006/relationships/image" Target="media/image76.wmf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39" Type="http://schemas.openxmlformats.org/officeDocument/2006/relationships/image" Target="media/image22.wmf"/><Relationship Id="rId109" Type="http://schemas.openxmlformats.org/officeDocument/2006/relationships/image" Target="media/image61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8.png"/><Relationship Id="rId120" Type="http://schemas.openxmlformats.org/officeDocument/2006/relationships/oleObject" Target="embeddings/oleObject50.bin"/><Relationship Id="rId125" Type="http://schemas.openxmlformats.org/officeDocument/2006/relationships/image" Target="media/image70.png"/><Relationship Id="rId141" Type="http://schemas.openxmlformats.org/officeDocument/2006/relationships/oleObject" Target="embeddings/oleObject58.bin"/><Relationship Id="rId14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8.wmf"/><Relationship Id="rId92" Type="http://schemas.openxmlformats.org/officeDocument/2006/relationships/image" Target="media/image49.wm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4.wmf"/><Relationship Id="rId131" Type="http://schemas.openxmlformats.org/officeDocument/2006/relationships/image" Target="media/image74.wmf"/><Relationship Id="rId136" Type="http://schemas.openxmlformats.org/officeDocument/2006/relationships/oleObject" Target="embeddings/oleObject56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5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1.wmf"/><Relationship Id="rId100" Type="http://schemas.openxmlformats.org/officeDocument/2006/relationships/image" Target="media/image54.wmf"/><Relationship Id="rId105" Type="http://schemas.openxmlformats.org/officeDocument/2006/relationships/image" Target="media/image59.wmf"/><Relationship Id="rId126" Type="http://schemas.openxmlformats.org/officeDocument/2006/relationships/image" Target="media/image71.wmf"/><Relationship Id="rId14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8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2.png"/><Relationship Id="rId121" Type="http://schemas.openxmlformats.org/officeDocument/2006/relationships/image" Target="media/image67.wmf"/><Relationship Id="rId142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6.wmf"/><Relationship Id="rId116" Type="http://schemas.openxmlformats.org/officeDocument/2006/relationships/oleObject" Target="embeddings/oleObject48.bin"/><Relationship Id="rId137" Type="http://schemas.openxmlformats.org/officeDocument/2006/relationships/image" Target="media/image77.png"/><Relationship Id="rId20" Type="http://schemas.openxmlformats.org/officeDocument/2006/relationships/oleObject" Target="embeddings/oleObject4.bin"/><Relationship Id="rId41" Type="http://schemas.openxmlformats.org/officeDocument/2006/relationships/image" Target="media/image23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4.png"/><Relationship Id="rId88" Type="http://schemas.openxmlformats.org/officeDocument/2006/relationships/image" Target="media/image47.wmf"/><Relationship Id="rId111" Type="http://schemas.openxmlformats.org/officeDocument/2006/relationships/image" Target="media/image62.wmf"/><Relationship Id="rId132" Type="http://schemas.openxmlformats.org/officeDocument/2006/relationships/oleObject" Target="embeddings/oleObject54.bin"/><Relationship Id="rId15" Type="http://schemas.openxmlformats.org/officeDocument/2006/relationships/image" Target="media/image8.wmf"/><Relationship Id="rId36" Type="http://schemas.openxmlformats.org/officeDocument/2006/relationships/oleObject" Target="embeddings/oleObject12.bin"/><Relationship Id="rId57" Type="http://schemas.openxmlformats.org/officeDocument/2006/relationships/image" Target="media/image31.wmf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image" Target="media/image18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9.wmf"/><Relationship Id="rId78" Type="http://schemas.openxmlformats.org/officeDocument/2006/relationships/oleObject" Target="embeddings/oleObject33.bin"/><Relationship Id="rId94" Type="http://schemas.openxmlformats.org/officeDocument/2006/relationships/image" Target="media/image50.wmf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oleObject" Target="embeddings/oleObject51.bin"/><Relationship Id="rId143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7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5.wmf"/><Relationship Id="rId16" Type="http://schemas.openxmlformats.org/officeDocument/2006/relationships/image" Target="media/image9.png"/><Relationship Id="rId37" Type="http://schemas.openxmlformats.org/officeDocument/2006/relationships/image" Target="media/image21.wmf"/><Relationship Id="rId58" Type="http://schemas.openxmlformats.org/officeDocument/2006/relationships/oleObject" Target="embeddings/oleObject23.bin"/><Relationship Id="rId79" Type="http://schemas.openxmlformats.org/officeDocument/2006/relationships/image" Target="media/image42.wmf"/><Relationship Id="rId102" Type="http://schemas.openxmlformats.org/officeDocument/2006/relationships/image" Target="media/image56.wmf"/><Relationship Id="rId123" Type="http://schemas.openxmlformats.org/officeDocument/2006/relationships/image" Target="media/image68.png"/><Relationship Id="rId144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3227B-C3AD-4629-95D4-3F3C1C1A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3</Pages>
  <Words>2039</Words>
  <Characters>11014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Souza</dc:creator>
  <cp:lastModifiedBy>Office</cp:lastModifiedBy>
  <cp:revision>4</cp:revision>
  <dcterms:created xsi:type="dcterms:W3CDTF">2024-10-02T23:23:00Z</dcterms:created>
  <dcterms:modified xsi:type="dcterms:W3CDTF">2024-11-21T01:11:00Z</dcterms:modified>
</cp:coreProperties>
</file>