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LISTA COM GABARITO COMENTADO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1) Uma lanchonete recebeu uma encomenda de 65 copos de sucos de frutas. Até 3 sabores podem ser misturados dentro do copo, sendo eles: abacaxi, laranja e morango.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diagrama a seguir representa algumas quantidades produzidas de cada tipo de suco. Por exemplo, foram pedidos 10 sucos exclusivamente de abacaxi e 6 sucos usando somente laranja e morango.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438400" cy="2305050"/>
            <wp:effectExtent b="0" l="0" r="0" t="0"/>
            <wp:docPr id="157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Os sucos foram colocados em copos não rotulados. Se uma pessoa escolher um copo ao acaso, qual a probabilidade de que ela tome um suco que tenha exatamente dois sabores?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5/13.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1/10.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7/22.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2/7.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Para fazer o sorteio de um livro, quatro amigos colocaram três bolas brancas e duas pretas em uma caixa. Decidiram que o primeiro a retirar uma bola preta ficará com o livro. Na ordem alfabética de seus nomes, cada um retira uma bola, ao acaso, sem devolvê-la à caixa.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probabilidade de o terceiro amigo retirar a primeira bola preta e ficar com o livro é igual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20%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30%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40%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João e Maria estão passeando pela floresta. Para não se perderem no caminho, levaram consigo uma sacola com 100 pedrinhas, sendo 60 pedrinhas brancas e 40 pedrinhas pretas. A cada 5 passos eles retiram aleatoriamente uma pedrinha da sacola e jogam-na no chão para marcar o caminho.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eles pararam para fazer um lanche, notaram que já tinham sido jogadas 35 pedrinhas brancas e 25 pedrinhas pretas.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Qual a probabilidade de as próximas duas pedrinhas jogadas serem brancas?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7/13.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5/13.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11/52.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7/52.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4) Ana somou dois números distintos sorteados ao acaso do conjunto {8, 9, 10}. Beto multiplicou dois números distintos sorteados ao acaso do conjunto {3, 5, 6}. A probabilidade de que o resultado obtido na conta de Ana tenha sido maior ou igual ao obtido na conta de Beto é igual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5" style="width:11.25pt;height:27.75pt" o:ole="" type="#_x0000_t75">
            <v:imagedata r:id="rId1" o:title=""/>
          </v:shape>
          <o:OLEObject DrawAspect="Content" r:id="rId2" ObjectID="_1792424217" ProgID="Equation.DSMT4" ShapeID="_x0000_i102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6" style="width:11.25pt;height:27.75pt" o:ole="" type="#_x0000_t75">
            <v:imagedata r:id="rId3" o:title=""/>
          </v:shape>
          <o:OLEObject DrawAspect="Content" r:id="rId4" ObjectID="_1792424218" ProgID="Equation.DSMT4" ShapeID="_x0000_i102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7" style="width:11.25pt;height:27.75pt" o:ole="" type="#_x0000_t75">
            <v:imagedata r:id="rId5" o:title=""/>
          </v:shape>
          <o:OLEObject DrawAspect="Content" r:id="rId6" ObjectID="_1792424219" ProgID="Equation.DSMT4" ShapeID="_x0000_i102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8" style="width:11.25pt;height:27.75pt" o:ole="" type="#_x0000_t75">
            <v:imagedata r:id="rId7" o:title=""/>
          </v:shape>
          <o:OLEObject DrawAspect="Content" r:id="rId8" ObjectID="_1792424220" ProgID="Equation.DSMT4" ShapeID="_x0000_i102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29" style="width:11.25pt;height:27.75pt" o:ole="" type="#_x0000_t75">
            <v:imagedata r:id="rId9" o:title=""/>
          </v:shape>
          <o:OLEObject DrawAspect="Content" r:id="rId10" ObjectID="_1792424221" ProgID="Equation.DSMT4" ShapeID="_x0000_i102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5) Considere uma moeda não viciada tendo uma face cara e uma face coroa. Ao lançar essa moeda cinco vezes, a probabilidade de se obter pelo menos três faces coroa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0" style="width:14.25pt;height:27.75pt" o:ole="" type="#_x0000_t75">
            <v:imagedata r:id="rId11" o:title=""/>
          </v:shape>
          <o:OLEObject DrawAspect="Content" r:id="rId12" ObjectID="_1792424222" ProgID="Equation.DSMT4" ShapeID="_x0000_i103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1" style="width:14.25pt;height:27.75pt" o:ole="" type="#_x0000_t75">
            <v:imagedata r:id="rId13" o:title=""/>
          </v:shape>
          <o:OLEObject DrawAspect="Content" r:id="rId14" ObjectID="_1792424223" ProgID="Equation.DSMT4" ShapeID="_x0000_i103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2" style="width:14.25pt;height:27.75pt" o:ole="" type="#_x0000_t75">
            <v:imagedata r:id="rId15" o:title=""/>
          </v:shape>
          <o:OLEObject DrawAspect="Content" r:id="rId16" ObjectID="_1792424224" ProgID="Equation.DSMT4" ShapeID="_x0000_i103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3" style="width:14.25pt;height:27pt" o:ole="" type="#_x0000_t75">
            <v:imagedata r:id="rId17" o:title=""/>
          </v:shape>
          <o:OLEObject DrawAspect="Content" r:id="rId18" ObjectID="_1792424225" ProgID="Equation.DSMT4" ShapeID="_x0000_i103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4" style="width:14.25pt;height:27pt" o:ole="" type="#_x0000_t75">
            <v:imagedata r:id="rId19" o:title=""/>
          </v:shape>
          <o:OLEObject DrawAspect="Content" r:id="rId20" ObjectID="_1792424226" ProgID="Equation.DSMT4" ShapeID="_x0000_i103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6) Em um conjunto de bolas de sinuca há 15 bolas numeradas de 1 a 15. As bolas numeradas de 9 a 15 são listradas, as demais não. Tomando-se aleatoriamente uma bola listrada e uma bola não listrada, a probabilidade de a soma dos números nessas duas bolas ser maior ou igual a 18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5" style="width:11.25pt;height:27.75pt" o:ole="" type="#_x0000_t75">
            <v:imagedata r:id="rId21" o:title=""/>
          </v:shape>
          <o:OLEObject DrawAspect="Content" r:id="rId22" ObjectID="_1792424227" ProgID="Equation.DSMT4" ShapeID="_x0000_i103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6" style="width:11.25pt;height:27.75pt" o:ole="" type="#_x0000_t75">
            <v:imagedata r:id="rId23" o:title=""/>
          </v:shape>
          <o:OLEObject DrawAspect="Content" r:id="rId24" ObjectID="_1792424228" ProgID="Equation.DSMT4" ShapeID="_x0000_i103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7" style="width:17.25pt;height:27.75pt" o:ole="" type="#_x0000_t75">
            <v:imagedata r:id="rId25" o:title=""/>
          </v:shape>
          <o:OLEObject DrawAspect="Content" r:id="rId26" ObjectID="_1792424229" ProgID="Equation.DSMT4" ShapeID="_x0000_i103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8" style="width:17.25pt;height:27.75pt" o:ole="" type="#_x0000_t75">
            <v:imagedata r:id="rId27" o:title=""/>
          </v:shape>
          <o:OLEObject DrawAspect="Content" r:id="rId28" ObjectID="_1792424230" ProgID="Equation.DSMT4" ShapeID="_x0000_i103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39" style="width:15.75pt;height:27.75pt" o:ole="" type="#_x0000_t75">
            <v:imagedata r:id="rId29" o:title=""/>
          </v:shape>
          <o:OLEObject DrawAspect="Content" r:id="rId30" ObjectID="_1792424231" ProgID="Equation.DSMT4" ShapeID="_x0000_i103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7) Um atleta comprou barras de proteína para fazer seus lanches entre as refeições. Ele comprou barras de quatro sabores: doce de coco, pasta de amendoim, Romeu e Julieta, e trufa de maracujá. Ele colocou essas barras em quatro potes, cada pote contendo as barras de um mesmo sabor. No pote 1, colocou as com sabor de doce de coco; no pote 2, as com sabor de pasta de amendoim; no pote 3, as com sabor Romeu e Julieta; e, no pote 4, as com sabor de trufa de maracujá. Num certo dia, ele verificou que o pote 1 continha 12 barras das quais 3 haviam passado do prazo de validade; o pote 2 continha 8 barras das quais 2 haviam passado do prazo de validade; o pote 3 continha 9 barras das quais 3 haviam passado do prazo de validade; e o pote 4 continha 15 barras das quais 5 haviam passado do prazo de validade. Escolhendo aleatoriamente um dos potes e retirando-se ao acaso uma barra de proteína desse pote, a probabilidade de que essa barra esteja com prazo de validade vencido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1/4.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7/6.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7/24.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7/44.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13/88.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Como parte do trabalho de conclusão de curso, um aluno do curso de Comunicação Social entrevistou 100 pessoas no </w:t>
      </w:r>
      <w:r w:rsidDel="00000000" w:rsidR="00000000" w:rsidRPr="00000000">
        <w:rPr>
          <w:i w:val="1"/>
          <w:sz w:val="20"/>
          <w:szCs w:val="20"/>
          <w:rtl w:val="0"/>
        </w:rPr>
        <w:t xml:space="preserve">campus</w:t>
      </w:r>
      <w:r w:rsidDel="00000000" w:rsidR="00000000" w:rsidRPr="00000000">
        <w:rPr>
          <w:sz w:val="20"/>
          <w:szCs w:val="20"/>
          <w:rtl w:val="0"/>
        </w:rPr>
        <w:t xml:space="preserve"> onde estuda. As pessoas foram perguntadas se usavam a rede social A, a rede social B ou nenhuma delas. As respostas colhidas foram dispostas na seguinte tabela.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2.0" w:type="dxa"/>
        <w:jc w:val="left"/>
        <w:tblInd w:w="-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de pessoas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 a rede social A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 a rede social B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Nenhuma delas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porcentagem das pessoas entrevistadas que usam ambas as redes sociais A e B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25%.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43%.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57%.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65%.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72%.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Na construção de um alvo para ser usado em uma competição olímpica, são usadas circunferências concêntricas, cujos raios medem 2, 4, 6, 8 e 10, respectivamente, tal como mostrado na figura abaixo.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733550" cy="1733550"/>
            <wp:effectExtent b="0" l="0" r="0" t="0"/>
            <wp:docPr id="16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a confecção do alvo, é realizado um teste, em que uma máquina dispara de maneira aleatória um dardo em direção ao alvo. 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probabilidade de o dardo lançado atingir, com a sua ponta, a parte sombreada do alvo é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20%.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30%.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40%.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50%.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60%.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10) Um grupo de 8 turistas é formado por 4 homens e 4 mulheres. Sorteando-se 3 pessoas desse grupo, a probabilidade de exatamente um homem ser sorteado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0" style="width:15.75pt;height:27pt" o:ole="" type="#_x0000_t75">
            <v:imagedata r:id="rId31" o:title=""/>
          </v:shape>
          <o:OLEObject DrawAspect="Content" r:id="rId32" ObjectID="_1792424232" ProgID="Equation.DSMT4" ShapeID="_x0000_i104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1" style="width:15.75pt;height:27pt" o:ole="" type="#_x0000_t75">
            <v:imagedata r:id="rId33" o:title=""/>
          </v:shape>
          <o:OLEObject DrawAspect="Content" r:id="rId34" ObjectID="_1792424233" ProgID="Equation.DSMT4" ShapeID="_x0000_i104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2" style="width:17.25pt;height:27.75pt" o:ole="" type="#_x0000_t75">
            <v:imagedata r:id="rId35" o:title=""/>
          </v:shape>
          <o:OLEObject DrawAspect="Content" r:id="rId36" ObjectID="_1792424234" ProgID="Equation.DSMT4" ShapeID="_x0000_i104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3" style="width:17.25pt;height:27.75pt" o:ole="" type="#_x0000_t75">
            <v:imagedata r:id="rId37" o:title=""/>
          </v:shape>
          <o:OLEObject DrawAspect="Content" r:id="rId38" ObjectID="_1792424235" ProgID="Equation.DSMT4" ShapeID="_x0000_i104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4" style="width:11.25pt;height:27pt" o:ole="" type="#_x0000_t75">
            <v:imagedata r:id="rId39" o:title=""/>
          </v:shape>
          <o:OLEObject DrawAspect="Content" r:id="rId40" ObjectID="_1792424236" ProgID="Equation.DSMT4" ShapeID="_x0000_i104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11) No final de um campeonato de futebol, após o jogo terminar empatado, os times foram para a disputa de pênaltis. Sabendo-se que os 2 primeiros batedores de um dos times têm probabilidade 1/2 e 1/3 de fazer gol, respectivamente, constata-se que a probabilidade de os dois fazerem gol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é maior que 80%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é menor do que 40%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está entre 75% e 80%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está entre 45% e 55%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está entre 60 % e 75 %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12) Numa marcenaria, duas tupias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produzem juntas 5.000 peças em um dia. A tupia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produz 2.000 peças, das quais 2% são defeituosas. A tupia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produz as 3.000 peças restantes, das quais 3% são defeituosas. Da produção total diária, uma peça é escolhida ao acaso. Verificou-se que ela é defeituosa. A probabilidade de que essa peça escolhida tenha sido produzida pela tupia T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5" style="width:15.75pt;height:27.75pt" o:ole="" type="#_x0000_t75">
            <v:imagedata r:id="rId41" o:title=""/>
          </v:shape>
          <o:OLEObject DrawAspect="Content" r:id="rId42" ObjectID="_1792424237" ProgID="Equation.DSMT4" ShapeID="_x0000_i104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6" style="width:15.75pt;height:27.75pt" o:ole="" type="#_x0000_t75">
            <v:imagedata r:id="rId43" o:title=""/>
          </v:shape>
          <o:OLEObject DrawAspect="Content" r:id="rId44" ObjectID="_1792424238" ProgID="Equation.DSMT4" ShapeID="_x0000_i104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7" style="width:15.75pt;height:27.75pt" o:ole="" type="#_x0000_t75">
            <v:imagedata r:id="rId45" o:title=""/>
          </v:shape>
          <o:OLEObject DrawAspect="Content" r:id="rId46" ObjectID="_1792424239" ProgID="Equation.DSMT4" ShapeID="_x0000_i104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8" style="width:15.75pt;height:27.75pt" o:ole="" type="#_x0000_t75">
            <v:imagedata r:id="rId47" o:title=""/>
          </v:shape>
          <o:OLEObject DrawAspect="Content" r:id="rId48" ObjectID="_1792424240" ProgID="Equation.DSMT4" ShapeID="_x0000_i104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49" style="width:15.75pt;height:27.75pt" o:ole="" type="#_x0000_t75">
            <v:imagedata r:id="rId49" o:title=""/>
          </v:shape>
          <o:OLEObject DrawAspect="Content" r:id="rId50" ObjectID="_1792424241" ProgID="Equation.DSMT4" ShapeID="_x0000_i104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13) Márcia vai sortear um número entre 1 e 2025. Qual a probabilidade de o número sorteado ser múltiplo de 3 ou de 7?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0" style="width:30.75pt;height:27.75pt" o:ole="" type="#_x0000_t75">
            <v:imagedata r:id="rId51" o:title=""/>
          </v:shape>
          <o:OLEObject DrawAspect="Content" r:id="rId52" ObjectID="_1792424242" ProgID="Equation.DSMT4" ShapeID="_x0000_i1050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1" style="width:30.75pt;height:27.75pt" o:ole="" type="#_x0000_t75">
            <v:imagedata r:id="rId53" o:title=""/>
          </v:shape>
          <o:OLEObject DrawAspect="Content" r:id="rId54" ObjectID="_1792424243" ProgID="Equation.DSMT4" ShapeID="_x0000_i1051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2" style="width:30.75pt;height:27.75pt" o:ole="" type="#_x0000_t75">
            <v:imagedata r:id="rId55" o:title=""/>
          </v:shape>
          <o:OLEObject DrawAspect="Content" r:id="rId56" ObjectID="_1792424244" ProgID="Equation.DSMT4" ShapeID="_x0000_i1052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3" style="width:30.75pt;height:27.75pt" o:ole="" type="#_x0000_t75">
            <v:imagedata r:id="rId57" o:title=""/>
          </v:shape>
          <o:OLEObject DrawAspect="Content" r:id="rId58" ObjectID="_1792424245" ProgID="Equation.DSMT4" ShapeID="_x0000_i1053" Type="Embed"/>
        </w:pic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Carla tem 3 fichas na măo: 1 rosa, 1 verde e 1 amarela. Fernanda tem 4 fichas na măo: 2 rosas, 1 azul e 1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Cada uma delas pega uma ficha aleatoriamente para mostrar ŕ outra.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probabilidade de as duas fichas terem a mesma cor é 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4" style="width:14.25pt;height:27pt" o:ole="" type="#_x0000_t75">
            <v:imagedata r:id="rId59" o:title=""/>
          </v:shape>
          <o:OLEObject DrawAspect="Content" r:id="rId60" ObjectID="_1792424246" ProgID="Equation.DSMT4" ShapeID="_x0000_i105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5" style="width:14.25pt;height:27pt" o:ole="" type="#_x0000_t75">
            <v:imagedata r:id="rId61" o:title=""/>
          </v:shape>
          <o:OLEObject DrawAspect="Content" r:id="rId62" ObjectID="_1792424247" ProgID="Equation.DSMT4" ShapeID="_x0000_i105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6" style="width:14.25pt;height:27.75pt" o:ole="" type="#_x0000_t75">
            <v:imagedata r:id="rId63" o:title=""/>
          </v:shape>
          <o:OLEObject DrawAspect="Content" r:id="rId64" ObjectID="_1792424248" ProgID="Equation.DSMT4" ShapeID="_x0000_i105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7" style="width:14.25pt;height:27.75pt" o:ole="" type="#_x0000_t75">
            <v:imagedata r:id="rId65" o:title=""/>
          </v:shape>
          <o:OLEObject DrawAspect="Content" r:id="rId66" ObjectID="_1792424249" ProgID="Equation.DSMT4" ShapeID="_x0000_i105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8" style="width:14.25pt;height:27pt" o:ole="" type="#_x0000_t75">
            <v:imagedata r:id="rId67" o:title=""/>
          </v:shape>
          <o:OLEObject DrawAspect="Content" r:id="rId68" ObjectID="_1792424250" ProgID="Equation.DSMT4" ShapeID="_x0000_i105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15) Em uma urna há 5 bolas vermelhas e as demais bolas são amarelas, de modo que, ao retirar-se aleatoriamente uma bola dessa urna, a probabilidade de ela ser amarela é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59" style="width:14.25pt;height:27.75pt" o:ole="" type="#_x0000_t75">
            <v:imagedata r:id="rId69" o:title=""/>
          </v:shape>
          <o:OLEObject DrawAspect="Content" r:id="rId70" ObjectID="_1792424251" ProgID="Equation.DSMT4" ShapeID="_x0000_i1059" Type="Embed"/>
        </w:pict>
      </w:r>
      <w:r w:rsidDel="00000000" w:rsidR="00000000" w:rsidRPr="00000000">
        <w:rPr>
          <w:sz w:val="20"/>
          <w:szCs w:val="20"/>
          <w:rtl w:val="0"/>
        </w:rPr>
        <w:t xml:space="preserve"> O número total de bolas que há nessa urna 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15.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</w:t>
      </w:r>
      <w:r w:rsidDel="00000000" w:rsidR="00000000" w:rsidRPr="00000000">
        <w:rPr>
          <w:sz w:val="20"/>
          <w:szCs w:val="20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12.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18.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16) Uma loja tem em estoque geladeiras das marcas A, B e C, na proporção de 40%, 20% e 40%, respectivamente. Sabe-se que 1% das geladeiras da marca A, 1% das geladeiras da marca B e 5% das geladeiras da marca C, em estoque, estão com defeito de fabricação. Sabe-se que Mariana comprou uma geladeira do estoque dessa loja, e ela estava com defeito. A probabilidade de que a geladeira comprada por ela tenha sido da marca B é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0" style="width:15.75pt;height:27.75pt" o:ole="" type="#_x0000_t75">
            <v:imagedata r:id="rId71" o:title=""/>
          </v:shape>
          <o:OLEObject DrawAspect="Content" r:id="rId72" ObjectID="_1792424252" ProgID="Equation.DSMT4" ShapeID="_x0000_i106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1" style="width:21.75pt;height:27.75pt" o:ole="" type="#_x0000_t75">
            <v:imagedata r:id="rId73" o:title=""/>
          </v:shape>
          <o:OLEObject DrawAspect="Content" r:id="rId74" ObjectID="_1792424253" ProgID="Equation.DSMT4" ShapeID="_x0000_i106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2" style="width:15.75pt;height:27.75pt" o:ole="" type="#_x0000_t75">
            <v:imagedata r:id="rId75" o:title=""/>
          </v:shape>
          <o:OLEObject DrawAspect="Content" r:id="rId76" ObjectID="_1792424254" ProgID="Equation.DSMT4" ShapeID="_x0000_i106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3" style="width:21.75pt;height:27.75pt" o:ole="" type="#_x0000_t75">
            <v:imagedata r:id="rId77" o:title=""/>
          </v:shape>
          <o:OLEObject DrawAspect="Content" r:id="rId78" ObjectID="_1792424255" ProgID="Equation.DSMT4" ShapeID="_x0000_i106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4" style="width:17.25pt;height:27.75pt" o:ole="" type="#_x0000_t75">
            <v:imagedata r:id="rId79" o:title=""/>
          </v:shape>
          <o:OLEObject DrawAspect="Content" r:id="rId80" ObjectID="_1792424256" ProgID="Equation.DSMT4" ShapeID="_x0000_i106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17) Uma urna contém cartões com as 26 letras do alfabeto. Retirando- se aleatoriamente 4 cartões de uma única vez dessa urna, a probabilidade de que com eles seja possível, em alguma ordem das letras, formar a palavra VIDA é igual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5" style="width:27.75pt;height:27.75pt" o:ole="" type="#_x0000_t75">
            <v:imagedata r:id="rId81" o:title=""/>
          </v:shape>
          <o:OLEObject DrawAspect="Content" r:id="rId82" ObjectID="_1792424257" ProgID="Equation.DSMT4" ShapeID="_x0000_i106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6" style="width:27.75pt;height:27.75pt" o:ole="" type="#_x0000_t75">
            <v:imagedata r:id="rId83" o:title=""/>
          </v:shape>
          <o:OLEObject DrawAspect="Content" r:id="rId84" ObjectID="_1792424258" ProgID="Equation.DSMT4" ShapeID="_x0000_i106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7" style="width:27pt;height:27.75pt" o:ole="" type="#_x0000_t75">
            <v:imagedata r:id="rId85" o:title=""/>
          </v:shape>
          <o:OLEObject DrawAspect="Content" r:id="rId86" ObjectID="_1792424259" ProgID="Equation.DSMT4" ShapeID="_x0000_i106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8" style="width:33pt;height:27.75pt" o:ole="" type="#_x0000_t75">
            <v:imagedata r:id="rId87" o:title=""/>
          </v:shape>
          <o:OLEObject DrawAspect="Content" r:id="rId88" ObjectID="_1792424260" ProgID="Equation.DSMT4" ShapeID="_x0000_i106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69" style="width:27.75pt;height:27.75pt" o:ole="" type="#_x0000_t75">
            <v:imagedata r:id="rId89" o:title=""/>
          </v:shape>
          <o:OLEObject DrawAspect="Content" r:id="rId90" ObjectID="_1792424261" ProgID="Equation.DSMT4" ShapeID="_x0000_i106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18) Uma urna contém bolas numeradas de 1 até 100. Considere os seguintes eventos associados à retirada aleatória de uma bola dessa urna: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: sair um número de 2 algarismos;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: sair um número cuja soma de seus algarismos seja igual a 3;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: sair um número estritamente maior que k (sendo k um inteiro de 1 até 100).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Sendo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0" style="width:98.25pt;height:15pt" o:ole="" type="#_x0000_t75">
            <v:imagedata r:id="rId91" o:title=""/>
          </v:shape>
          <o:OLEObject DrawAspect="Content" r:id="rId92" ObjectID="_1792424262" ProgID="Equation.DSMT4" ShapeID="_x0000_i1070" Type="Embed"/>
        </w:pict>
      </w:r>
      <w:r w:rsidDel="00000000" w:rsidR="00000000" w:rsidRPr="00000000">
        <w:rPr>
          <w:sz w:val="20"/>
          <w:szCs w:val="20"/>
          <w:rtl w:val="0"/>
        </w:rPr>
        <w:t xml:space="preserve"> a ordenação das probabilidades associadas a cada um dos três eventos, a quantidade de possibilidades distintas para k é igual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87.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86.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88.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90.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89.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19) Em uma urna, há 4 plaquinhas com igual tamanho e forma, e, em cada uma, está escrita uma letra: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Uma placa tem a letra C;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Duas placas têm a letra A;</w:t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ind w:left="113" w:hanging="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Uma placa tem a letra S.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placas serão retiradas aleatoriamente, uma por vez, sem reposição, e serão fixadas em um quadro, segundo a mesma ordem em que forem retiradas.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Qual é a probabilidade de, ao final, a palavra formada ser CASA?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1" style="width:17.25pt;height:27pt" o:ole="" type="#_x0000_t75">
            <v:imagedata r:id="rId93" o:title=""/>
          </v:shape>
          <o:OLEObject DrawAspect="Content" r:id="rId94" ObjectID="_1792424263" ProgID="Equation.DSMT4" ShapeID="_x0000_i107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2" style="width:15.75pt;height:27pt" o:ole="" type="#_x0000_t75">
            <v:imagedata r:id="rId95" o:title=""/>
          </v:shape>
          <o:OLEObject DrawAspect="Content" r:id="rId96" ObjectID="_1792424264" ProgID="Equation.DSMT4" ShapeID="_x0000_i107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3" style="width:11.25pt;height:27.75pt" o:ole="" type="#_x0000_t75">
            <v:imagedata r:id="rId97" o:title=""/>
          </v:shape>
          <o:OLEObject DrawAspect="Content" r:id="rId98" ObjectID="_1792424265" ProgID="Equation.DSMT4" ShapeID="_x0000_i107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4" style="width:11.25pt;height:27pt" o:ole="" type="#_x0000_t75">
            <v:imagedata r:id="rId99" o:title=""/>
          </v:shape>
          <o:OLEObject DrawAspect="Content" r:id="rId100" ObjectID="_1792424266" ProgID="Equation.DSMT4" ShapeID="_x0000_i107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5" style="width:11.25pt;height:27.75pt" o:ole="" type="#_x0000_t75">
            <v:imagedata r:id="rId101" o:title=""/>
          </v:shape>
          <o:OLEObject DrawAspect="Content" r:id="rId102" ObjectID="_1792424267" ProgID="Equation.DSMT4" ShapeID="_x0000_i107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20) A figura a seguir é composta por dois polígonos regulares equivalentes cujos vértices são os pontos A, B, C, D, E, F, G, H, I, J e K (os pontos E, F e G são colineares).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095625" cy="1524000"/>
            <wp:effectExtent b="0" l="0" r="0" t="0"/>
            <wp:docPr id="158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Foram escolhidos, ao acaso, exatamente três desses onze pontos (vértices dos polígonos) e verificou-se que eles determinam um triângulo equilátero. Qual a probabilidade de que esse triângulo equilátero e o polígono ABCDEF tenham perímetros diferentes?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0,50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0,60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0,75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0,80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1,00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21) Um jogo consiste em lançar um dado honesto de 6 faces, numeradas de 1 a 6, por três vezes seguidas. Cada três lançamentos equivalem a uma rodada. O jogador vence o jogo quando conseguir tirar o número 6 duas vezes consecutivas em uma rodada. Qual é a probabilidade de o jogador vencer o jogo na primeira rodada?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6" style="width:21.75pt;height:27.75pt" o:ole="" type="#_x0000_t75">
            <v:imagedata r:id="rId103" o:title=""/>
          </v:shape>
          <o:OLEObject DrawAspect="Content" r:id="rId104" ObjectID="_1792424268" ProgID="Equation.DSMT4" ShapeID="_x0000_i107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7" style="width:21.75pt;height:27.75pt" o:ole="" type="#_x0000_t75">
            <v:imagedata r:id="rId105" o:title=""/>
          </v:shape>
          <o:OLEObject DrawAspect="Content" r:id="rId106" ObjectID="_1792424269" ProgID="Equation.DSMT4" ShapeID="_x0000_i107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8" style="width:21.75pt;height:27.75pt" o:ole="" type="#_x0000_t75">
            <v:imagedata r:id="rId107" o:title=""/>
          </v:shape>
          <o:OLEObject DrawAspect="Content" r:id="rId108" ObjectID="_1792424270" ProgID="Equation.DSMT4" ShapeID="_x0000_i107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79" style="width:21.75pt;height:27.75pt" o:ole="" type="#_x0000_t75">
            <v:imagedata r:id="rId109" o:title=""/>
          </v:shape>
          <o:OLEObject DrawAspect="Content" r:id="rId110" ObjectID="_1792424271" ProgID="Equation.DSMT4" ShapeID="_x0000_i107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0" style="width:21.75pt;height:27.75pt" o:ole="" type="#_x0000_t75">
            <v:imagedata r:id="rId111" o:title=""/>
          </v:shape>
          <o:OLEObject DrawAspect="Content" r:id="rId112" ObjectID="_1792424272" ProgID="Equation.DSMT4" ShapeID="_x0000_i108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22) Pedra-papel-tesoura, também chamado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jankenpon</w:t>
      </w:r>
      <w:r w:rsidDel="00000000" w:rsidR="00000000" w:rsidRPr="00000000">
        <w:rPr>
          <w:sz w:val="20"/>
          <w:szCs w:val="20"/>
          <w:rtl w:val="0"/>
        </w:rPr>
        <w:t xml:space="preserve"> ou </w:t>
      </w:r>
      <w:r w:rsidDel="00000000" w:rsidR="00000000" w:rsidRPr="00000000">
        <w:rPr>
          <w:i w:val="1"/>
          <w:sz w:val="20"/>
          <w:szCs w:val="20"/>
          <w:rtl w:val="0"/>
        </w:rPr>
        <w:t xml:space="preserve">jokempô</w:t>
      </w:r>
      <w:r w:rsidDel="00000000" w:rsidR="00000000" w:rsidRPr="00000000">
        <w:rPr>
          <w:sz w:val="20"/>
          <w:szCs w:val="20"/>
          <w:rtl w:val="0"/>
        </w:rPr>
        <w:t xml:space="preserve">, é um jogo recreativo para duas pessoas. Nesse jogo, os participantes usam as mãos para representar os símbolos de pedra, papel e tesoura, conforme mostrado nos </w:t>
      </w:r>
      <w:r w:rsidDel="00000000" w:rsidR="00000000" w:rsidRPr="00000000">
        <w:rPr>
          <w:i w:val="1"/>
          <w:sz w:val="20"/>
          <w:szCs w:val="20"/>
          <w:rtl w:val="0"/>
        </w:rPr>
        <w:t xml:space="preserve">emojis</w:t>
      </w:r>
      <w:r w:rsidDel="00000000" w:rsidR="00000000" w:rsidRPr="00000000">
        <w:rPr>
          <w:sz w:val="20"/>
          <w:szCs w:val="20"/>
          <w:rtl w:val="0"/>
        </w:rPr>
        <w:t xml:space="preserve"> a seguir:</w:t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0" distT="0" distL="0" distR="0">
            <wp:extent cx="2581275" cy="1095375"/>
            <wp:effectExtent b="0" l="0" r="0" t="0"/>
            <wp:docPr id="159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Pelas regras do jogo, o participante que escolher “pedra” ganha do que escolher tesoura; o participante que escolher tesoura ganha do que escolher papel; por fim, o que escolher papel ganha do que escolher pedra. Se ambos escolherem os mesmos símbolos, eles empatam.</w:t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Admitindo que os participantes escolhem os símbolos com igual probabilidade, qual a chance de acontecer pelo menos um empate em três partidas?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16/27.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17/27.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18/27.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19/27.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23) Num torneio escolar de vôlei, na cidade de Passo Fundo, estão disputando quatro times, sendo que:</w:t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cada time joga contra cada um dos outros uma única vez.</w:t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qualquer partida termina com a vitória de um dos times.</w:t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em qualquer partida, os times têm a mesma probabilidade de ganhar.</w:t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ao final do torneio, os times são classificados em ordem, pelo número de vitórias.</w:t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 probabilidade de que o torneio termine com três times empatados em primeiro lugar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1" style="width:11.25pt;height:27.75pt" o:ole="" type="#_x0000_t75">
            <v:imagedata r:id="rId113" o:title=""/>
          </v:shape>
          <o:OLEObject DrawAspect="Content" r:id="rId114" ObjectID="_1792424273" ProgID="Equation.DSMT4" ShapeID="_x0000_i108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2" style="width:11.25pt;height:27pt" o:ole="" type="#_x0000_t75">
            <v:imagedata r:id="rId115" o:title=""/>
          </v:shape>
          <o:OLEObject DrawAspect="Content" r:id="rId116" ObjectID="_1792424274" ProgID="Equation.DSMT4" ShapeID="_x0000_i108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3" style="width:11.25pt;height:27pt" o:ole="" type="#_x0000_t75">
            <v:imagedata r:id="rId117" o:title=""/>
          </v:shape>
          <o:OLEObject DrawAspect="Content" r:id="rId118" ObjectID="_1792424275" ProgID="Equation.DSMT4" ShapeID="_x0000_i108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4" style="width:11.25pt;height:27.75pt" o:ole="" type="#_x0000_t75">
            <v:imagedata r:id="rId119" o:title=""/>
          </v:shape>
          <o:OLEObject DrawAspect="Content" r:id="rId120" ObjectID="_1792424276" ProgID="Equation.DSMT4" ShapeID="_x0000_i108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5" style="width:11.25pt;height:27pt" o:ole="" type="#_x0000_t75">
            <v:imagedata r:id="rId121" o:title=""/>
          </v:shape>
          <o:OLEObject DrawAspect="Content" r:id="rId122" ObjectID="_1792424277" ProgID="Equation.DSMT4" ShapeID="_x0000_i108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24) Analise as afirmações:</w:t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ind w:left="170" w:hanging="1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 Um conjunto finito T de números naturais é chamado de egoísta se o seu tamanho pertence a T. Por exemplo, T = {2, 3, 7} é egoísta, pois o tamanho de T é 3 e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6" style="width:27.75pt;height:12.75pt" o:ole="" type="#_x0000_t75">
            <v:imagedata r:id="rId123" o:title=""/>
          </v:shape>
          <o:OLEObject DrawAspect="Content" r:id="rId124" ObjectID="_1792424278" ProgID="Equation.DSMT4" ShapeID="_x0000_i1086" Type="Embed"/>
        </w:pict>
      </w:r>
      <w:r w:rsidDel="00000000" w:rsidR="00000000" w:rsidRPr="00000000">
        <w:rPr>
          <w:sz w:val="20"/>
          <w:szCs w:val="20"/>
          <w:rtl w:val="0"/>
        </w:rPr>
        <w:t xml:space="preserve"> Então a quantidade total de subconjuntos egoístas de {1, 2, …, 10} é 512.</w:t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ind w:left="227" w:hanging="2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 Sejam os conjuntos A = {1, 2, 3, 4} e B = {5, 6, 7}, a probabilidade de escolher, aleatoriamente, um par ordenado do produto cartesiano </w:t>
      </w:r>
      <w:r w:rsidDel="00000000" w:rsidR="00000000" w:rsidRPr="00000000">
        <w:rPr>
          <w:sz w:val="20"/>
          <w:szCs w:val="20"/>
          <w:vertAlign w:val="baseline"/>
        </w:rPr>
        <w:pict>
          <v:shape id="_x0000_i1087" style="width:26.25pt;height:12pt" o:ole="" type="#_x0000_t75">
            <v:imagedata r:id="rId125" o:title=""/>
          </v:shape>
          <o:OLEObject DrawAspect="Content" r:id="rId126" ObjectID="_1792424279" ProgID="Equation.DSMT4" ShapeID="_x0000_i1087" Type="Embed"/>
        </w:pict>
      </w:r>
      <w:r w:rsidDel="00000000" w:rsidR="00000000" w:rsidRPr="00000000">
        <w:rPr>
          <w:sz w:val="20"/>
          <w:szCs w:val="20"/>
          <w:rtl w:val="0"/>
        </w:rPr>
        <w:t xml:space="preserve"> em que a soma das suas coordenadas seja um número par, sabendo que a sua ordenada é par, é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8" style="width:14.25pt;height:27.75pt" o:ole="" type="#_x0000_t75">
            <v:imagedata r:id="rId127" o:title=""/>
          </v:shape>
          <o:OLEObject DrawAspect="Content" r:id="rId128" ObjectID="_1792424280" ProgID="Equation.DSMT4" ShapeID="_x0000_i108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ind w:left="284" w:hanging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III. A área da região formada pela intersecção do 4º quadrante com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89" style="width:36pt;height:15pt" o:ole="" type="#_x0000_t75">
            <v:imagedata r:id="rId129" o:title=""/>
          </v:shape>
          <o:OLEObject DrawAspect="Content" r:id="rId130" ObjectID="_1792424281" ProgID="Equation.DSMT4" ShapeID="_x0000_i1089" Type="Embed"/>
        </w:pict>
      </w:r>
      <w:r w:rsidDel="00000000" w:rsidR="00000000" w:rsidRPr="00000000">
        <w:rPr>
          <w:sz w:val="20"/>
          <w:szCs w:val="20"/>
          <w:rtl w:val="0"/>
        </w:rPr>
        <w:t xml:space="preserve"> tal que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0" style="width:45pt;height:12.75pt" o:ole="" type="#_x0000_t75">
            <v:imagedata r:id="rId131" o:title=""/>
          </v:shape>
          <o:OLEObject DrawAspect="Content" r:id="rId132" ObjectID="_1792424282" ProgID="Equation.DSMT4" ShapeID="_x0000_i1090" Type="Embed"/>
        </w:pic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1" style="width:69pt;height:15pt" o:ole="" type="#_x0000_t75">
            <v:imagedata r:id="rId133" o:title=""/>
          </v:shape>
          <o:OLEObject DrawAspect="Content" r:id="rId134" ObjectID="_1792424283" ProgID="Equation.DSMT4" ShapeID="_x0000_i1091" Type="Embed"/>
        </w:pict>
      </w:r>
      <w:r w:rsidDel="00000000" w:rsidR="00000000" w:rsidRPr="00000000">
        <w:rPr>
          <w:sz w:val="20"/>
          <w:szCs w:val="20"/>
          <w:rtl w:val="0"/>
        </w:rPr>
        <w:t xml:space="preserve"> é de 2 unidades de área.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Assinale a alternativa que contém todas as afirmações CORRETAS.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I, III.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II.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II, III.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25) Em uma sala de aula com meninos e meninas, ninguém ambidestro, um quarto dos meninos são canhotos e as meninas canhotas são um quarto do total de estudantes canhotos da sala. O número de meninos destros na sala é igual a três décimos do total de estudantes da sala. Sorteando-se ao acaso um estudante dessa sala, a probabilidade de que seja uma aluna canhota é igual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2" style="width:11.25pt;height:27.75pt" o:ole="" type="#_x0000_t75">
            <v:imagedata r:id="rId135" o:title=""/>
          </v:shape>
          <o:OLEObject DrawAspect="Content" r:id="rId136" ObjectID="_1792424284" ProgID="Equation.DSMT4" ShapeID="_x0000_i109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3" style="width:15.75pt;height:27.75pt" o:ole="" type="#_x0000_t75">
            <v:imagedata r:id="rId137" o:title=""/>
          </v:shape>
          <o:OLEObject DrawAspect="Content" r:id="rId138" ObjectID="_1792424285" ProgID="Equation.DSMT4" ShapeID="_x0000_i109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4" style="width:15.75pt;height:27.75pt" o:ole="" type="#_x0000_t75">
            <v:imagedata r:id="rId139" o:title=""/>
          </v:shape>
          <o:OLEObject DrawAspect="Content" r:id="rId140" ObjectID="_1792424286" ProgID="Equation.DSMT4" ShapeID="_x0000_i109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5" style="width:15.75pt;height:27.75pt" o:ole="" type="#_x0000_t75">
            <v:imagedata r:id="rId141" o:title=""/>
          </v:shape>
          <o:OLEObject DrawAspect="Content" r:id="rId142" ObjectID="_1792424287" ProgID="Equation.DSMT4" ShapeID="_x0000_i109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6" style="width:15.75pt;height:27.75pt" o:ole="" type="#_x0000_t75">
            <v:imagedata r:id="rId143" o:title=""/>
          </v:shape>
          <o:OLEObject DrawAspect="Content" r:id="rId144" ObjectID="_1792424288" ProgID="Equation.DSMT4" ShapeID="_x0000_i109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26) Um segmento de reta de 2 cm deve ser dividido em três partes. Qual a probabilidade dessas três partes formarem um triângulo?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7" style="width:11.25pt;height:27.75pt" o:ole="" type="#_x0000_t75">
            <v:imagedata r:id="rId145" o:title=""/>
          </v:shape>
          <o:OLEObject DrawAspect="Content" r:id="rId146" ObjectID="_1792424289" ProgID="Equation.DSMT4" ShapeID="_x0000_i1097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8" style="width:11.25pt;height:27.75pt" o:ole="" type="#_x0000_t75">
            <v:imagedata r:id="rId147" o:title=""/>
          </v:shape>
          <o:OLEObject DrawAspect="Content" r:id="rId148" ObjectID="_1792424290" ProgID="Equation.DSMT4" ShapeID="_x0000_i1098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099" style="width:11.25pt;height:27pt" o:ole="" type="#_x0000_t75">
            <v:imagedata r:id="rId149" o:title=""/>
          </v:shape>
          <o:OLEObject DrawAspect="Content" r:id="rId150" ObjectID="_1792424291" ProgID="Equation.DSMT4" ShapeID="_x0000_i1099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0" style="width:11.25pt;height:27.75pt" o:ole="" type="#_x0000_t75">
            <v:imagedata r:id="rId151" o:title=""/>
          </v:shape>
          <o:OLEObject DrawAspect="Content" r:id="rId152" ObjectID="_1792424292" ProgID="Equation.DSMT4" ShapeID="_x0000_i1100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1" style="width:11.25pt;height:27pt" o:ole="" type="#_x0000_t75">
            <v:imagedata r:id="rId153" o:title=""/>
          </v:shape>
          <o:OLEObject DrawAspect="Content" r:id="rId154" ObjectID="_1792424293" ProgID="Equation.DSMT4" ShapeID="_x0000_i1101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27) Sejam dois dados cúbicos (com faces numeradas de 1 a 6) e um dado na forma de dodecaedro (com faces numeradas de 1 a 12). Em cada tipo de dado, todas as faces possuem mesma probabilidade de ocorrência. Com um único lançamento de cada dado, a probabilidade de se obter maior pontuação com o dodecaedro do que com os dois dados cúbicos somados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2/3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1/6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7/36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5/12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3/16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28) Em uma escada, uma bola lançada do i-ésimo degrau irá parar em qualquer degrau mais baixo com probabilidade 1/i. Por exemplo, ao lançarmos uma bola do 3° degrau, a bola tem 1/3 de chances de parar no 2° degrau, 1/3 de chances de parar no 1° degrau e 1/3 de chances de parar no degrau 0. Nessa escada lançamos uma bola preta do degrau m, m &gt; 0, e uma bola branca do degrau n, n &gt; m. A probabilidade de a bola branca parar em um degrau mais baixo do que a bola preta 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2" style="width:54.75pt;height:30pt" o:ole="" type="#_x0000_t75">
            <v:imagedata r:id="rId155" o:title=""/>
          </v:shape>
          <o:OLEObject DrawAspect="Content" r:id="rId156" ObjectID="_1792424294" ProgID="Equation.DSMT4" ShapeID="_x0000_i1102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3" style="width:32.25pt;height:30pt" o:ole="" type="#_x0000_t75">
            <v:imagedata r:id="rId157" o:title=""/>
          </v:shape>
          <o:OLEObject DrawAspect="Content" r:id="rId158" ObjectID="_1792424295" ProgID="Equation.DSMT4" ShapeID="_x0000_i1103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4" style="width:15.75pt;height:27pt" o:ole="" type="#_x0000_t75">
            <v:imagedata r:id="rId159" o:title=""/>
          </v:shape>
          <o:OLEObject DrawAspect="Content" r:id="rId160" ObjectID="_1792424296" ProgID="Equation.DSMT4" ShapeID="_x0000_i1104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5" style="width:18.75pt;height:30pt" o:ole="" type="#_x0000_t75">
            <v:imagedata r:id="rId161" o:title=""/>
          </v:shape>
          <o:OLEObject DrawAspect="Content" r:id="rId162" ObjectID="_1792424297" ProgID="Equation.DSMT4" ShapeID="_x0000_i1105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</w:t>
      </w:r>
      <w:r w:rsidDel="00000000" w:rsidR="00000000" w:rsidRPr="00000000">
        <w:rPr>
          <w:sz w:val="33.333333333333336"/>
          <w:szCs w:val="33.333333333333336"/>
          <w:vertAlign w:val="subscript"/>
        </w:rPr>
        <w:pict>
          <v:shape id="_x0000_i1106" style="width:26.25pt;height:27pt" o:ole="" type="#_x0000_t75">
            <v:imagedata r:id="rId163" o:title=""/>
          </v:shape>
          <o:OLEObject DrawAspect="Content" r:id="rId164" ObjectID="_1792424298" ProgID="Equation.DSMT4" ShapeID="_x0000_i1106" Type="Embed"/>
        </w:pic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29) Um exame de laboratório tem eficiência de 90% para detectar uma doença quando essa doença existe de fato. Entretanto, o teste aponta um resultado "falso positivo" para 10% das pessoas sadias testadas. Se 10% da população tem a doença, a probabilidade de que uma pessoa tenha a doença dado que seu exame foi positivo é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0,1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0,2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0,9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0,5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0,4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30) Um conjunto de moedas é lançado sucessivas vezes. Em cada lançamento, todas as moedas que resultam em coroa, e apenas estas, são retiradas. As demais moedas permanecem para o próximo lançamento. O jogo termina quando todas as moedas tiverem sido retiradas. A probabilidade de o jogo durar mais do que três rodadas, se for iniciado com quatro moedas,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a) 1341/4096.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1695/4096.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c) 2049/4096.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d) 2401/4096.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227" w:hanging="227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e) 2755/4096.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5865"/>
    <w:rPr>
      <w:rFonts w:ascii="Arial" w:cs="Times New Roman" w:eastAsia="Times New Roman" w:hAnsi="Arial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725865"/>
    <w:rPr>
      <w:rFonts w:ascii="Arial" w:cs="Times New Roman" w:eastAsia="Times New Roman" w:hAnsi="Arial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72586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25865"/>
    <w:rPr>
      <w:rFonts w:ascii="Arial" w:cs="Times New Roman" w:eastAsia="Times New Roman" w:hAnsi="Arial"/>
    </w:rPr>
  </w:style>
  <w:style w:type="paragraph" w:styleId="Rodap">
    <w:name w:val="footer"/>
    <w:basedOn w:val="Normal"/>
    <w:link w:val="RodapChar"/>
    <w:uiPriority w:val="99"/>
    <w:unhideWhenUsed w:val="1"/>
    <w:rsid w:val="00725865"/>
    <w:pPr>
      <w:tabs>
        <w:tab w:val="center" w:pos="4252"/>
        <w:tab w:val="right" w:pos="8504"/>
      </w:tabs>
      <w:spacing w:after="0" w:line="240" w:lineRule="auto"/>
    </w:p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25865"/>
    <w:rPr>
      <w:rFonts w:ascii="Tahoma" w:cs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25865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6.bin"/><Relationship Id="rId42" Type="http://schemas.openxmlformats.org/officeDocument/2006/relationships/oleObject" Target="embeddings/oleObject24.bin"/><Relationship Id="rId41" Type="http://schemas.openxmlformats.org/officeDocument/2006/relationships/image" Target="media/image24.wmf"/><Relationship Id="rId44" Type="http://schemas.openxmlformats.org/officeDocument/2006/relationships/oleObject" Target="embeddings/oleObject42.bin"/><Relationship Id="rId43" Type="http://schemas.openxmlformats.org/officeDocument/2006/relationships/image" Target="media/image42.wmf"/><Relationship Id="rId46" Type="http://schemas.openxmlformats.org/officeDocument/2006/relationships/oleObject" Target="embeddings/oleObject40.bin"/><Relationship Id="rId45" Type="http://schemas.openxmlformats.org/officeDocument/2006/relationships/image" Target="media/image40.wmf"/><Relationship Id="rId107" Type="http://schemas.openxmlformats.org/officeDocument/2006/relationships/image" Target="media/image60.wmf"/><Relationship Id="rId106" Type="http://schemas.openxmlformats.org/officeDocument/2006/relationships/oleObject" Target="embeddings/oleObject45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109" Type="http://schemas.openxmlformats.org/officeDocument/2006/relationships/image" Target="media/image58.wmf"/><Relationship Id="rId108" Type="http://schemas.openxmlformats.org/officeDocument/2006/relationships/oleObject" Target="embeddings/oleObject60.bin"/><Relationship Id="rId48" Type="http://schemas.openxmlformats.org/officeDocument/2006/relationships/oleObject" Target="embeddings/oleObject38.bin"/><Relationship Id="rId47" Type="http://schemas.openxmlformats.org/officeDocument/2006/relationships/image" Target="media/image38.wmf"/><Relationship Id="rId49" Type="http://schemas.openxmlformats.org/officeDocument/2006/relationships/image" Target="media/image37.wmf"/><Relationship Id="rId103" Type="http://schemas.openxmlformats.org/officeDocument/2006/relationships/image" Target="media/image47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9.bin"/><Relationship Id="rId31" Type="http://schemas.openxmlformats.org/officeDocument/2006/relationships/image" Target="media/image53.wmf"/><Relationship Id="rId30" Type="http://schemas.openxmlformats.org/officeDocument/2006/relationships/oleObject" Target="embeddings/oleObject54.bin"/><Relationship Id="rId33" Type="http://schemas.openxmlformats.org/officeDocument/2006/relationships/image" Target="media/image52.wmf"/><Relationship Id="rId32" Type="http://schemas.openxmlformats.org/officeDocument/2006/relationships/oleObject" Target="embeddings/oleObject53.bin"/><Relationship Id="rId35" Type="http://schemas.openxmlformats.org/officeDocument/2006/relationships/image" Target="media/image51.wmf"/><Relationship Id="rId34" Type="http://schemas.openxmlformats.org/officeDocument/2006/relationships/oleObject" Target="embeddings/oleObject52.bin"/><Relationship Id="rId37" Type="http://schemas.openxmlformats.org/officeDocument/2006/relationships/image" Target="media/image28.wmf"/><Relationship Id="rId36" Type="http://schemas.openxmlformats.org/officeDocument/2006/relationships/oleObject" Target="embeddings/oleObject51.bin"/><Relationship Id="rId39" Type="http://schemas.openxmlformats.org/officeDocument/2006/relationships/image" Target="media/image26.wmf"/><Relationship Id="rId174" Type="http://schemas.openxmlformats.org/officeDocument/2006/relationships/image" Target="media/image86.png"/><Relationship Id="rId38" Type="http://schemas.openxmlformats.org/officeDocument/2006/relationships/oleObject" Target="embeddings/oleObject28.bin"/><Relationship Id="rId173" Type="http://schemas.openxmlformats.org/officeDocument/2006/relationships/image" Target="media/image83.png"/><Relationship Id="rId20" Type="http://schemas.openxmlformats.org/officeDocument/2006/relationships/oleObject" Target="embeddings/oleObject46.bin"/><Relationship Id="rId22" Type="http://schemas.openxmlformats.org/officeDocument/2006/relationships/oleObject" Target="embeddings/oleObject44.bin"/><Relationship Id="rId21" Type="http://schemas.openxmlformats.org/officeDocument/2006/relationships/image" Target="media/image44.wmf"/><Relationship Id="rId24" Type="http://schemas.openxmlformats.org/officeDocument/2006/relationships/oleObject" Target="embeddings/oleObject59.bin"/><Relationship Id="rId23" Type="http://schemas.openxmlformats.org/officeDocument/2006/relationships/image" Target="media/image59.wmf"/><Relationship Id="rId129" Type="http://schemas.openxmlformats.org/officeDocument/2006/relationships/image" Target="media/image41.wmf"/><Relationship Id="rId128" Type="http://schemas.openxmlformats.org/officeDocument/2006/relationships/oleObject" Target="embeddings/oleObject43.bin"/><Relationship Id="rId127" Type="http://schemas.openxmlformats.org/officeDocument/2006/relationships/image" Target="media/image43.wmf"/><Relationship Id="rId126" Type="http://schemas.openxmlformats.org/officeDocument/2006/relationships/oleObject" Target="embeddings/oleObject25.bin"/><Relationship Id="rId26" Type="http://schemas.openxmlformats.org/officeDocument/2006/relationships/oleObject" Target="embeddings/oleObject57.bin"/><Relationship Id="rId121" Type="http://schemas.openxmlformats.org/officeDocument/2006/relationships/image" Target="media/image29.wmf"/><Relationship Id="rId25" Type="http://schemas.openxmlformats.org/officeDocument/2006/relationships/image" Target="media/image57.wmf"/><Relationship Id="rId120" Type="http://schemas.openxmlformats.org/officeDocument/2006/relationships/oleObject" Target="embeddings/oleObject30.bin"/><Relationship Id="rId28" Type="http://schemas.openxmlformats.org/officeDocument/2006/relationships/oleObject" Target="embeddings/oleObject55.bin"/><Relationship Id="rId27" Type="http://schemas.openxmlformats.org/officeDocument/2006/relationships/image" Target="media/image55.wmf"/><Relationship Id="rId125" Type="http://schemas.openxmlformats.org/officeDocument/2006/relationships/image" Target="media/image25.wmf"/><Relationship Id="rId29" Type="http://schemas.openxmlformats.org/officeDocument/2006/relationships/image" Target="media/image54.wmf"/><Relationship Id="rId124" Type="http://schemas.openxmlformats.org/officeDocument/2006/relationships/oleObject" Target="embeddings/oleObject27.bin"/><Relationship Id="rId123" Type="http://schemas.openxmlformats.org/officeDocument/2006/relationships/image" Target="media/image27.wmf"/><Relationship Id="rId122" Type="http://schemas.openxmlformats.org/officeDocument/2006/relationships/oleObject" Target="embeddings/oleObject29.bin"/><Relationship Id="rId95" Type="http://schemas.openxmlformats.org/officeDocument/2006/relationships/image" Target="media/image78.wmf"/><Relationship Id="rId94" Type="http://schemas.openxmlformats.org/officeDocument/2006/relationships/oleObject" Target="embeddings/oleObject79.bin"/><Relationship Id="rId97" Type="http://schemas.openxmlformats.org/officeDocument/2006/relationships/image" Target="media/image50.wmf"/><Relationship Id="rId96" Type="http://schemas.openxmlformats.org/officeDocument/2006/relationships/oleObject" Target="embeddings/oleObject78.bin"/><Relationship Id="rId11" Type="http://schemas.openxmlformats.org/officeDocument/2006/relationships/image" Target="media/image67.wmf"/><Relationship Id="rId99" Type="http://schemas.openxmlformats.org/officeDocument/2006/relationships/image" Target="media/image49.wmf"/><Relationship Id="rId10" Type="http://schemas.openxmlformats.org/officeDocument/2006/relationships/oleObject" Target="embeddings/oleObject69.bin"/><Relationship Id="rId98" Type="http://schemas.openxmlformats.org/officeDocument/2006/relationships/oleObject" Target="embeddings/oleObject50.bin"/><Relationship Id="rId13" Type="http://schemas.openxmlformats.org/officeDocument/2006/relationships/image" Target="media/image2.wmf"/><Relationship Id="rId12" Type="http://schemas.openxmlformats.org/officeDocument/2006/relationships/oleObject" Target="embeddings/oleObject67.bin"/><Relationship Id="rId91" Type="http://schemas.openxmlformats.org/officeDocument/2006/relationships/image" Target="media/image80.wmf"/><Relationship Id="rId90" Type="http://schemas.openxmlformats.org/officeDocument/2006/relationships/oleObject" Target="embeddings/oleObject81.bin"/><Relationship Id="rId93" Type="http://schemas.openxmlformats.org/officeDocument/2006/relationships/image" Target="media/image79.wmf"/><Relationship Id="rId92" Type="http://schemas.openxmlformats.org/officeDocument/2006/relationships/oleObject" Target="embeddings/oleObject80.bin"/><Relationship Id="rId118" Type="http://schemas.openxmlformats.org/officeDocument/2006/relationships/oleObject" Target="embeddings/oleObject31.bin"/><Relationship Id="rId117" Type="http://schemas.openxmlformats.org/officeDocument/2006/relationships/image" Target="media/image31.wmf"/><Relationship Id="rId116" Type="http://schemas.openxmlformats.org/officeDocument/2006/relationships/oleObject" Target="embeddings/oleObject32.bin"/><Relationship Id="rId115" Type="http://schemas.openxmlformats.org/officeDocument/2006/relationships/image" Target="media/image32.wmf"/><Relationship Id="rId119" Type="http://schemas.openxmlformats.org/officeDocument/2006/relationships/image" Target="media/image30.wmf"/><Relationship Id="rId15" Type="http://schemas.openxmlformats.org/officeDocument/2006/relationships/image" Target="media/image1.wmf"/><Relationship Id="rId110" Type="http://schemas.openxmlformats.org/officeDocument/2006/relationships/oleObject" Target="embeddings/oleObject58.bin"/><Relationship Id="rId14" Type="http://schemas.openxmlformats.org/officeDocument/2006/relationships/oleObject" Target="embeddings/oleObject2.bin"/><Relationship Id="rId17" Type="http://schemas.openxmlformats.org/officeDocument/2006/relationships/image" Target="media/image3.wmf"/><Relationship Id="rId16" Type="http://schemas.openxmlformats.org/officeDocument/2006/relationships/oleObject" Target="embeddings/oleObject1.bin"/><Relationship Id="rId19" Type="http://schemas.openxmlformats.org/officeDocument/2006/relationships/image" Target="media/image46.wmf"/><Relationship Id="rId114" Type="http://schemas.openxmlformats.org/officeDocument/2006/relationships/oleObject" Target="embeddings/oleObject33.bin"/><Relationship Id="rId18" Type="http://schemas.openxmlformats.org/officeDocument/2006/relationships/oleObject" Target="embeddings/oleObject3.bin"/><Relationship Id="rId113" Type="http://schemas.openxmlformats.org/officeDocument/2006/relationships/image" Target="media/image33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6.wmf"/><Relationship Id="rId84" Type="http://schemas.openxmlformats.org/officeDocument/2006/relationships/oleObject" Target="embeddings/oleObject65.bin"/><Relationship Id="rId83" Type="http://schemas.openxmlformats.org/officeDocument/2006/relationships/image" Target="media/image65.wmf"/><Relationship Id="rId86" Type="http://schemas.openxmlformats.org/officeDocument/2006/relationships/oleObject" Target="embeddings/oleObject63.bin"/><Relationship Id="rId85" Type="http://schemas.openxmlformats.org/officeDocument/2006/relationships/image" Target="media/image63.wmf"/><Relationship Id="rId88" Type="http://schemas.openxmlformats.org/officeDocument/2006/relationships/oleObject" Target="embeddings/oleObject82.bin"/><Relationship Id="rId150" Type="http://schemas.openxmlformats.org/officeDocument/2006/relationships/oleObject" Target="embeddings/oleObject23.bin"/><Relationship Id="rId87" Type="http://schemas.openxmlformats.org/officeDocument/2006/relationships/image" Target="media/image82.wmf"/><Relationship Id="rId89" Type="http://schemas.openxmlformats.org/officeDocument/2006/relationships/image" Target="media/image81.wmf"/><Relationship Id="rId80" Type="http://schemas.openxmlformats.org/officeDocument/2006/relationships/oleObject" Target="embeddings/oleObject68.bin"/><Relationship Id="rId82" Type="http://schemas.openxmlformats.org/officeDocument/2006/relationships/oleObject" Target="embeddings/oleObject66.bin"/><Relationship Id="rId81" Type="http://schemas.openxmlformats.org/officeDocument/2006/relationships/image" Target="media/image66.wmf"/><Relationship Id="rId1" Type="http://schemas.openxmlformats.org/officeDocument/2006/relationships/image" Target="media/image76.wmf"/><Relationship Id="rId2" Type="http://schemas.openxmlformats.org/officeDocument/2006/relationships/oleObject" Target="embeddings/oleObject76.bin"/><Relationship Id="rId3" Type="http://schemas.openxmlformats.org/officeDocument/2006/relationships/image" Target="media/image74.wmf"/><Relationship Id="rId149" Type="http://schemas.openxmlformats.org/officeDocument/2006/relationships/image" Target="media/image23.wmf"/><Relationship Id="rId4" Type="http://schemas.openxmlformats.org/officeDocument/2006/relationships/oleObject" Target="embeddings/oleObject74.bin"/><Relationship Id="rId148" Type="http://schemas.openxmlformats.org/officeDocument/2006/relationships/oleObject" Target="embeddings/oleObject5.bin"/><Relationship Id="rId9" Type="http://schemas.openxmlformats.org/officeDocument/2006/relationships/image" Target="media/image69.wmf"/><Relationship Id="rId143" Type="http://schemas.openxmlformats.org/officeDocument/2006/relationships/image" Target="media/image9.wmf"/><Relationship Id="rId142" Type="http://schemas.openxmlformats.org/officeDocument/2006/relationships/oleObject" Target="embeddings/oleObject11.bin"/><Relationship Id="rId141" Type="http://schemas.openxmlformats.org/officeDocument/2006/relationships/image" Target="media/image11.wmf"/><Relationship Id="rId140" Type="http://schemas.openxmlformats.org/officeDocument/2006/relationships/oleObject" Target="embeddings/oleObject12.bin"/><Relationship Id="rId5" Type="http://schemas.openxmlformats.org/officeDocument/2006/relationships/image" Target="media/image64.wmf"/><Relationship Id="rId147" Type="http://schemas.openxmlformats.org/officeDocument/2006/relationships/image" Target="media/image5.wmf"/><Relationship Id="rId6" Type="http://schemas.openxmlformats.org/officeDocument/2006/relationships/oleObject" Target="embeddings/oleObject64.bin"/><Relationship Id="rId146" Type="http://schemas.openxmlformats.org/officeDocument/2006/relationships/oleObject" Target="embeddings/oleObject7.bin"/><Relationship Id="rId7" Type="http://schemas.openxmlformats.org/officeDocument/2006/relationships/image" Target="media/image62.wmf"/><Relationship Id="rId145" Type="http://schemas.openxmlformats.org/officeDocument/2006/relationships/image" Target="media/image7.wmf"/><Relationship Id="rId8" Type="http://schemas.openxmlformats.org/officeDocument/2006/relationships/oleObject" Target="embeddings/oleObject62.bin"/><Relationship Id="rId144" Type="http://schemas.openxmlformats.org/officeDocument/2006/relationships/oleObject" Target="embeddings/oleObject9.bin"/><Relationship Id="rId73" Type="http://schemas.openxmlformats.org/officeDocument/2006/relationships/image" Target="media/image17.wmf"/><Relationship Id="rId72" Type="http://schemas.openxmlformats.org/officeDocument/2006/relationships/oleObject" Target="embeddings/oleObject18.bin"/><Relationship Id="rId75" Type="http://schemas.openxmlformats.org/officeDocument/2006/relationships/image" Target="media/image16.wmf"/><Relationship Id="rId74" Type="http://schemas.openxmlformats.org/officeDocument/2006/relationships/oleObject" Target="embeddings/oleObject17.bin"/><Relationship Id="rId77" Type="http://schemas.openxmlformats.org/officeDocument/2006/relationships/image" Target="media/image71.wmf"/><Relationship Id="rId76" Type="http://schemas.openxmlformats.org/officeDocument/2006/relationships/oleObject" Target="embeddings/oleObject16.bin"/><Relationship Id="rId79" Type="http://schemas.openxmlformats.org/officeDocument/2006/relationships/image" Target="media/image68.wmf"/><Relationship Id="rId78" Type="http://schemas.openxmlformats.org/officeDocument/2006/relationships/oleObject" Target="embeddings/oleObject71.bin"/><Relationship Id="rId71" Type="http://schemas.openxmlformats.org/officeDocument/2006/relationships/image" Target="media/image18.wmf"/><Relationship Id="rId70" Type="http://schemas.openxmlformats.org/officeDocument/2006/relationships/oleObject" Target="embeddings/oleObject19.bin"/><Relationship Id="rId139" Type="http://schemas.openxmlformats.org/officeDocument/2006/relationships/image" Target="media/image12.wmf"/><Relationship Id="rId138" Type="http://schemas.openxmlformats.org/officeDocument/2006/relationships/oleObject" Target="embeddings/oleObject13.bin"/><Relationship Id="rId137" Type="http://schemas.openxmlformats.org/officeDocument/2006/relationships/image" Target="media/image13.wmf"/><Relationship Id="rId132" Type="http://schemas.openxmlformats.org/officeDocument/2006/relationships/oleObject" Target="embeddings/oleObject39.bin"/><Relationship Id="rId131" Type="http://schemas.openxmlformats.org/officeDocument/2006/relationships/image" Target="media/image39.wmf"/><Relationship Id="rId130" Type="http://schemas.openxmlformats.org/officeDocument/2006/relationships/oleObject" Target="embeddings/oleObject41.bin"/><Relationship Id="rId136" Type="http://schemas.openxmlformats.org/officeDocument/2006/relationships/oleObject" Target="embeddings/oleObject14.bin"/><Relationship Id="rId135" Type="http://schemas.openxmlformats.org/officeDocument/2006/relationships/image" Target="media/image14.wmf"/><Relationship Id="rId134" Type="http://schemas.openxmlformats.org/officeDocument/2006/relationships/oleObject" Target="embeddings/oleObject15.bin"/><Relationship Id="rId133" Type="http://schemas.openxmlformats.org/officeDocument/2006/relationships/image" Target="media/image15.wmf"/><Relationship Id="rId62" Type="http://schemas.openxmlformats.org/officeDocument/2006/relationships/oleObject" Target="embeddings/oleObject6.bin"/><Relationship Id="rId61" Type="http://schemas.openxmlformats.org/officeDocument/2006/relationships/image" Target="media/image6.wmf"/><Relationship Id="rId64" Type="http://schemas.openxmlformats.org/officeDocument/2006/relationships/oleObject" Target="embeddings/oleObject4.bin"/><Relationship Id="rId63" Type="http://schemas.openxmlformats.org/officeDocument/2006/relationships/image" Target="media/image4.wmf"/><Relationship Id="rId172" Type="http://schemas.openxmlformats.org/officeDocument/2006/relationships/image" Target="media/image85.png"/><Relationship Id="rId66" Type="http://schemas.openxmlformats.org/officeDocument/2006/relationships/oleObject" Target="embeddings/oleObject22.bin"/><Relationship Id="rId171" Type="http://schemas.openxmlformats.org/officeDocument/2006/relationships/image" Target="media/image84.png"/><Relationship Id="rId65" Type="http://schemas.openxmlformats.org/officeDocument/2006/relationships/image" Target="media/image22.wmf"/><Relationship Id="rId170" Type="http://schemas.openxmlformats.org/officeDocument/2006/relationships/customXml" Target="../customXML/item1.xml"/><Relationship Id="rId68" Type="http://schemas.openxmlformats.org/officeDocument/2006/relationships/oleObject" Target="embeddings/oleObject20.bin"/><Relationship Id="rId67" Type="http://schemas.openxmlformats.org/officeDocument/2006/relationships/image" Target="media/image20.wmf"/><Relationship Id="rId60" Type="http://schemas.openxmlformats.org/officeDocument/2006/relationships/oleObject" Target="embeddings/oleObject8.bin"/><Relationship Id="rId165" Type="http://schemas.openxmlformats.org/officeDocument/2006/relationships/theme" Target="theme/theme1.xml"/><Relationship Id="rId69" Type="http://schemas.openxmlformats.org/officeDocument/2006/relationships/image" Target="media/image19.wmf"/><Relationship Id="rId164" Type="http://schemas.openxmlformats.org/officeDocument/2006/relationships/oleObject" Target="embeddings/oleObject70.bin"/><Relationship Id="rId163" Type="http://schemas.openxmlformats.org/officeDocument/2006/relationships/image" Target="media/image70.wmf"/><Relationship Id="rId162" Type="http://schemas.openxmlformats.org/officeDocument/2006/relationships/oleObject" Target="embeddings/oleObject72.bin"/><Relationship Id="rId169" Type="http://schemas.openxmlformats.org/officeDocument/2006/relationships/styles" Target="styles.xml"/><Relationship Id="rId168" Type="http://schemas.openxmlformats.org/officeDocument/2006/relationships/numbering" Target="numbering.xml"/><Relationship Id="rId167" Type="http://schemas.openxmlformats.org/officeDocument/2006/relationships/fontTable" Target="fontTable.xml"/><Relationship Id="rId166" Type="http://schemas.openxmlformats.org/officeDocument/2006/relationships/settings" Target="settings.xml"/><Relationship Id="rId51" Type="http://schemas.openxmlformats.org/officeDocument/2006/relationships/image" Target="media/image36.wmf"/><Relationship Id="rId50" Type="http://schemas.openxmlformats.org/officeDocument/2006/relationships/oleObject" Target="embeddings/oleObject37.bin"/><Relationship Id="rId53" Type="http://schemas.openxmlformats.org/officeDocument/2006/relationships/image" Target="media/image35.wmf"/><Relationship Id="rId52" Type="http://schemas.openxmlformats.org/officeDocument/2006/relationships/oleObject" Target="embeddings/oleObject36.bin"/><Relationship Id="rId55" Type="http://schemas.openxmlformats.org/officeDocument/2006/relationships/image" Target="media/image34.wmf"/><Relationship Id="rId161" Type="http://schemas.openxmlformats.org/officeDocument/2006/relationships/image" Target="media/image72.wmf"/><Relationship Id="rId54" Type="http://schemas.openxmlformats.org/officeDocument/2006/relationships/oleObject" Target="embeddings/oleObject35.bin"/><Relationship Id="rId160" Type="http://schemas.openxmlformats.org/officeDocument/2006/relationships/oleObject" Target="embeddings/oleObject73.bin"/><Relationship Id="rId57" Type="http://schemas.openxmlformats.org/officeDocument/2006/relationships/image" Target="media/image10.wmf"/><Relationship Id="rId56" Type="http://schemas.openxmlformats.org/officeDocument/2006/relationships/oleObject" Target="embeddings/oleObject34.bin"/><Relationship Id="rId159" Type="http://schemas.openxmlformats.org/officeDocument/2006/relationships/image" Target="media/image73.wmf"/><Relationship Id="rId59" Type="http://schemas.openxmlformats.org/officeDocument/2006/relationships/image" Target="media/image8.wmf"/><Relationship Id="rId154" Type="http://schemas.openxmlformats.org/officeDocument/2006/relationships/oleObject" Target="embeddings/oleObject61.bin"/><Relationship Id="rId58" Type="http://schemas.openxmlformats.org/officeDocument/2006/relationships/oleObject" Target="embeddings/oleObject10.bin"/><Relationship Id="rId153" Type="http://schemas.openxmlformats.org/officeDocument/2006/relationships/image" Target="media/image61.wmf"/><Relationship Id="rId152" Type="http://schemas.openxmlformats.org/officeDocument/2006/relationships/oleObject" Target="embeddings/oleObject21.bin"/><Relationship Id="rId151" Type="http://schemas.openxmlformats.org/officeDocument/2006/relationships/image" Target="media/image21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6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HP/31bGLEczUROGUxYDSNmqrw==">CgMxLjA4AHIhMWJwc2stLUdTR210Nkx5QWlJOEdzbGw2Zi1IMVFnanVV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2024-11-06T20:58:00Z</dcterms:created>
  <dc:creator>Carlos Eduardo Souza</dc:creator>
</cp:coreProperties>
</file>