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D9" w:rsidRPr="006B4ED8" w:rsidRDefault="00ED31B6" w:rsidP="006B4ED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6B4ED8">
        <w:rPr>
          <w:sz w:val="36"/>
          <w:szCs w:val="36"/>
        </w:rPr>
        <w:t>Manuale</w:t>
      </w:r>
    </w:p>
    <w:p w:rsidR="006B4ED8" w:rsidRPr="006B4ED8" w:rsidRDefault="006B4ED8"/>
    <w:p w:rsidR="006B4ED8" w:rsidRDefault="006B4ED8" w:rsidP="006B4ED8">
      <w:pPr>
        <w:pStyle w:val="Akapitzlist"/>
        <w:numPr>
          <w:ilvl w:val="0"/>
          <w:numId w:val="2"/>
        </w:numPr>
        <w:rPr>
          <w:rFonts w:cs="Times New Roman"/>
        </w:rPr>
      </w:pPr>
      <w:r w:rsidRPr="006B4ED8">
        <w:rPr>
          <w:rFonts w:cs="Times New Roman"/>
        </w:rPr>
        <w:t>NSCAV2</w:t>
      </w:r>
    </w:p>
    <w:p w:rsidR="006B4ED8" w:rsidRDefault="006B4ED8" w:rsidP="006B4ED8">
      <w:pPr>
        <w:pStyle w:val="Akapitzlist"/>
        <w:rPr>
          <w:rFonts w:cs="Times New Roman"/>
          <w:b/>
        </w:rPr>
      </w:pPr>
      <w:r w:rsidRPr="006B4ED8">
        <w:rPr>
          <w:rFonts w:cs="Times New Roman"/>
          <w:b/>
        </w:rPr>
        <w:t>Wymagania</w:t>
      </w:r>
      <w:r>
        <w:rPr>
          <w:rFonts w:cs="Times New Roman"/>
          <w:b/>
        </w:rPr>
        <w:t>:</w:t>
      </w:r>
    </w:p>
    <w:p w:rsidR="00067EA2" w:rsidRDefault="00067EA2" w:rsidP="006B4ED8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 xml:space="preserve">- </w:t>
      </w:r>
      <w:r>
        <w:rPr>
          <w:rFonts w:cs="Times New Roman"/>
        </w:rPr>
        <w:t>Qt (</w:t>
      </w:r>
      <w:hyperlink r:id="rId5" w:history="1">
        <w:r w:rsidRPr="00711F8D">
          <w:rPr>
            <w:rStyle w:val="Hipercze"/>
            <w:rFonts w:cs="Times New Roman"/>
          </w:rPr>
          <w:t>http://download.qt.io/official_releases/qt/</w:t>
        </w:r>
      </w:hyperlink>
      <w:r>
        <w:rPr>
          <w:rFonts w:cs="Times New Roman"/>
        </w:rPr>
        <w:t>)</w:t>
      </w:r>
    </w:p>
    <w:p w:rsidR="006C2393" w:rsidRDefault="006C2393" w:rsidP="006B4ED8">
      <w:pPr>
        <w:pStyle w:val="Akapitzlist"/>
        <w:rPr>
          <w:rFonts w:cs="Times New Roman"/>
        </w:rPr>
      </w:pPr>
      <w:r>
        <w:rPr>
          <w:rFonts w:cs="Times New Roman"/>
        </w:rPr>
        <w:t xml:space="preserve">- </w:t>
      </w:r>
      <w:r w:rsidR="006B0CA0">
        <w:rPr>
          <w:rFonts w:cs="Times New Roman"/>
        </w:rPr>
        <w:t>cmake</w:t>
      </w:r>
    </w:p>
    <w:p w:rsidR="006B0CA0" w:rsidRDefault="006B0CA0" w:rsidP="006B4ED8">
      <w:pPr>
        <w:pStyle w:val="Akapitzlist"/>
        <w:rPr>
          <w:rFonts w:cs="Times New Roman"/>
        </w:rPr>
      </w:pPr>
      <w:r>
        <w:rPr>
          <w:rFonts w:cs="Times New Roman"/>
        </w:rPr>
        <w:t xml:space="preserve">- build </w:t>
      </w:r>
      <w:r w:rsidR="0041423E">
        <w:rPr>
          <w:rFonts w:cs="Times New Roman"/>
        </w:rPr>
        <w:t>essential</w:t>
      </w:r>
    </w:p>
    <w:p w:rsidR="00C26C13" w:rsidRPr="00C65D18" w:rsidRDefault="0041423E" w:rsidP="00C65D18">
      <w:pPr>
        <w:pStyle w:val="Akapitzlist"/>
        <w:rPr>
          <w:rFonts w:cs="Times New Roman"/>
        </w:rPr>
      </w:pPr>
      <w:r>
        <w:rPr>
          <w:rFonts w:cs="Times New Roman"/>
        </w:rPr>
        <w:t>- libboost-</w:t>
      </w:r>
      <w:r w:rsidR="00C65D18">
        <w:rPr>
          <w:rFonts w:cs="Times New Roman"/>
        </w:rPr>
        <w:t>all</w:t>
      </w:r>
      <w:r>
        <w:rPr>
          <w:rFonts w:cs="Times New Roman"/>
        </w:rPr>
        <w:t>-dev</w:t>
      </w:r>
    </w:p>
    <w:p w:rsidR="005B348E" w:rsidRDefault="005B348E" w:rsidP="006B4ED8">
      <w:pPr>
        <w:pStyle w:val="Akapitzlist"/>
        <w:rPr>
          <w:rFonts w:cs="Times New Roman"/>
        </w:rPr>
      </w:pPr>
      <w:r>
        <w:rPr>
          <w:rFonts w:cs="Times New Roman"/>
        </w:rPr>
        <w:t>- doxygen</w:t>
      </w:r>
    </w:p>
    <w:p w:rsidR="00D15D2E" w:rsidRDefault="00D15D2E" w:rsidP="006B4ED8">
      <w:pPr>
        <w:pStyle w:val="Akapitzlist"/>
        <w:rPr>
          <w:rFonts w:cs="Times New Roman"/>
        </w:rPr>
      </w:pPr>
      <w:r>
        <w:rPr>
          <w:rFonts w:cs="Times New Roman"/>
        </w:rPr>
        <w:t>- libcrypto++</w:t>
      </w:r>
    </w:p>
    <w:p w:rsidR="00C65D18" w:rsidRPr="006C2393" w:rsidRDefault="00C65D18" w:rsidP="006B4ED8">
      <w:pPr>
        <w:pStyle w:val="Akapitzlist"/>
        <w:rPr>
          <w:rFonts w:cs="Times New Roman"/>
        </w:rPr>
      </w:pPr>
      <w:r>
        <w:rPr>
          <w:rFonts w:cs="Times New Roman"/>
        </w:rPr>
        <w:t>- graphviz</w:t>
      </w:r>
    </w:p>
    <w:p w:rsidR="006B4ED8" w:rsidRDefault="006B4ED8" w:rsidP="006B4ED8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>Instalacja:</w:t>
      </w:r>
    </w:p>
    <w:p w:rsidR="002D0A97" w:rsidRDefault="002D0A97" w:rsidP="002D0A97">
      <w:pPr>
        <w:pStyle w:val="Akapitzlist"/>
        <w:rPr>
          <w:rFonts w:cs="Times New Roman"/>
        </w:rPr>
      </w:pPr>
      <w:r>
        <w:rPr>
          <w:rFonts w:cs="Times New Roman"/>
        </w:rPr>
        <w:t>- foldery</w:t>
      </w:r>
    </w:p>
    <w:p w:rsidR="002D0A97" w:rsidRPr="002D0A97" w:rsidRDefault="002D0A97" w:rsidP="002D0A97">
      <w:pPr>
        <w:pStyle w:val="Akapitzlist"/>
        <w:rPr>
          <w:rFonts w:cs="Times New Roman"/>
        </w:rPr>
      </w:pPr>
      <w:r>
        <w:rPr>
          <w:rFonts w:cs="Times New Roman"/>
        </w:rPr>
        <w:tab/>
      </w:r>
      <w:r w:rsidRPr="002D0A97">
        <w:rPr>
          <w:rFonts w:cs="Times New Roman"/>
        </w:rPr>
        <w:t>/usr/local/nscav2 - main directory</w:t>
      </w:r>
    </w:p>
    <w:p w:rsidR="002D0A97" w:rsidRPr="002D0A97" w:rsidRDefault="002D0A97" w:rsidP="002D0A97">
      <w:pPr>
        <w:pStyle w:val="Akapitzlist"/>
        <w:rPr>
          <w:rFonts w:cs="Times New Roman"/>
        </w:rPr>
      </w:pPr>
      <w:r w:rsidRPr="002D0A97">
        <w:rPr>
          <w:rFonts w:cs="Times New Roman"/>
        </w:rPr>
        <w:t xml:space="preserve">    </w:t>
      </w:r>
      <w:r>
        <w:rPr>
          <w:rFonts w:cs="Times New Roman"/>
        </w:rPr>
        <w:tab/>
      </w:r>
      <w:r w:rsidRPr="002D0A97">
        <w:rPr>
          <w:rFonts w:cs="Times New Roman"/>
        </w:rPr>
        <w:t>/usr/loacl/nscav2/etc - default directory for config file</w:t>
      </w:r>
    </w:p>
    <w:p w:rsidR="002D0A97" w:rsidRPr="002D0A97" w:rsidRDefault="002D0A97" w:rsidP="002D0A97">
      <w:pPr>
        <w:pStyle w:val="Akapitzlist"/>
        <w:rPr>
          <w:rFonts w:cs="Times New Roman"/>
        </w:rPr>
      </w:pPr>
      <w:r w:rsidRPr="002D0A97">
        <w:rPr>
          <w:rFonts w:cs="Times New Roman"/>
        </w:rPr>
        <w:t xml:space="preserve">    </w:t>
      </w:r>
      <w:r>
        <w:rPr>
          <w:rFonts w:cs="Times New Roman"/>
        </w:rPr>
        <w:tab/>
      </w:r>
      <w:r w:rsidRPr="002D0A97">
        <w:rPr>
          <w:rFonts w:cs="Times New Roman"/>
        </w:rPr>
        <w:t>/usr/local/nscav2/crypto - directory where keys are stored by default</w:t>
      </w:r>
    </w:p>
    <w:p w:rsidR="002D0A97" w:rsidRDefault="002D0A97" w:rsidP="002D0A97">
      <w:pPr>
        <w:pStyle w:val="Akapitzlist"/>
        <w:rPr>
          <w:rFonts w:cs="Times New Roman"/>
        </w:rPr>
      </w:pPr>
      <w:r w:rsidRPr="002D0A97">
        <w:rPr>
          <w:rFonts w:cs="Times New Roman"/>
        </w:rPr>
        <w:t xml:space="preserve">   </w:t>
      </w:r>
      <w:r>
        <w:rPr>
          <w:rFonts w:cs="Times New Roman"/>
        </w:rPr>
        <w:tab/>
      </w:r>
      <w:r w:rsidRPr="002D0A97">
        <w:rPr>
          <w:rFonts w:cs="Times New Roman"/>
        </w:rPr>
        <w:t xml:space="preserve"> /usr/local/nscav2/var/buf - default directory for round robin buffers</w:t>
      </w:r>
    </w:p>
    <w:p w:rsidR="002D0A97" w:rsidRDefault="002D0A97" w:rsidP="002D0A97">
      <w:pPr>
        <w:pStyle w:val="Akapitzlist"/>
        <w:rPr>
          <w:rFonts w:cs="Times New Roman"/>
        </w:rPr>
      </w:pPr>
      <w:r>
        <w:rPr>
          <w:rFonts w:cs="Times New Roman"/>
        </w:rPr>
        <w:t>- wypakować zipa do głównego folderu</w:t>
      </w:r>
    </w:p>
    <w:p w:rsidR="00BE07B8" w:rsidRPr="00BE07B8" w:rsidRDefault="00BE07B8" w:rsidP="00BE07B8">
      <w:pPr>
        <w:pStyle w:val="Akapitzlist"/>
        <w:rPr>
          <w:rFonts w:cs="Times New Roman"/>
        </w:rPr>
      </w:pPr>
      <w:r>
        <w:rPr>
          <w:rFonts w:cs="Times New Roman"/>
        </w:rPr>
        <w:t>- cp …/nascav2/configExample/keys/</w:t>
      </w:r>
      <w:r w:rsidRPr="00BE07B8">
        <w:t xml:space="preserve">Providers\:\:Provider1.priv </w:t>
      </w:r>
      <w:r>
        <w:t xml:space="preserve"> </w:t>
      </w:r>
      <w:r w:rsidRPr="00BE07B8">
        <w:t>/usr/local/nscav2/crypto/</w:t>
      </w:r>
    </w:p>
    <w:p w:rsidR="00057905" w:rsidRDefault="00057905" w:rsidP="002D0A97">
      <w:pPr>
        <w:pStyle w:val="Akapitzlist"/>
        <w:rPr>
          <w:rFonts w:cs="Times New Roman"/>
        </w:rPr>
      </w:pPr>
      <w:r>
        <w:rPr>
          <w:rFonts w:cs="Times New Roman"/>
        </w:rPr>
        <w:t>- cp …/nascav2/configExample/some_example /usr/local/nscav2/etc.config.xml</w:t>
      </w:r>
    </w:p>
    <w:p w:rsidR="00402B98" w:rsidRDefault="00402B98" w:rsidP="002D0A97">
      <w:pPr>
        <w:pStyle w:val="Akapitzlist"/>
        <w:rPr>
          <w:rFonts w:cs="Times New Roman"/>
        </w:rPr>
      </w:pPr>
      <w:r>
        <w:rPr>
          <w:rFonts w:cs="Times New Roman"/>
        </w:rPr>
        <w:t>- nano usr/local/nscav2/var/buf/Providers::Provider1</w:t>
      </w:r>
    </w:p>
    <w:p w:rsidR="0024523E" w:rsidRDefault="0024523E" w:rsidP="002D0A97">
      <w:pPr>
        <w:pStyle w:val="Akapitzlist"/>
        <w:rPr>
          <w:rFonts w:cs="Times New Roman"/>
        </w:rPr>
      </w:pPr>
    </w:p>
    <w:p w:rsidR="00E82CD9" w:rsidRDefault="00E82CD9" w:rsidP="002D0A97">
      <w:pPr>
        <w:pStyle w:val="Akapitzlist"/>
      </w:pPr>
      <w:r>
        <w:rPr>
          <w:rFonts w:cs="Times New Roman"/>
        </w:rPr>
        <w:t xml:space="preserve">- w …/nascav2/code/Base/src/ToIcingaWritter.cpp ustawić ścieżkę do pliku komend zewnętrznych </w:t>
      </w:r>
      <w:r w:rsidRPr="00E82CD9">
        <w:t>na /var/run/icinga2/cmd/icinga2.cmd</w:t>
      </w:r>
    </w:p>
    <w:p w:rsidR="0024523E" w:rsidRDefault="0024523E" w:rsidP="002D0A97">
      <w:pPr>
        <w:pStyle w:val="Akapitzlist"/>
      </w:pPr>
      <w:r>
        <w:t>- w …/nascav2/code/Base/src/MyNscaMain.cpp zmienić m_maxBuforSize w konstruktorze (38 linia) na 1024 * 1000</w:t>
      </w:r>
    </w:p>
    <w:p w:rsidR="00C60243" w:rsidRDefault="00C60243" w:rsidP="002D0A97">
      <w:pPr>
        <w:pStyle w:val="Akapitzlist"/>
      </w:pPr>
      <w:r>
        <w:t xml:space="preserve">- przenieść pliki </w:t>
      </w:r>
    </w:p>
    <w:p w:rsidR="00C60243" w:rsidRDefault="00C60243" w:rsidP="002D0A97">
      <w:pPr>
        <w:pStyle w:val="Akapitzlist"/>
      </w:pPr>
      <w:r>
        <w:t>- przenieść w odpowiednie miejsca pliki z consumer_module</w:t>
      </w:r>
    </w:p>
    <w:p w:rsidR="0024523E" w:rsidRDefault="0024523E" w:rsidP="002D0A97">
      <w:pPr>
        <w:pStyle w:val="Akapitzlist"/>
        <w:rPr>
          <w:rFonts w:cs="Times New Roman"/>
        </w:rPr>
      </w:pPr>
    </w:p>
    <w:p w:rsidR="006C45AF" w:rsidRDefault="006C45AF" w:rsidP="002D0A97">
      <w:pPr>
        <w:pStyle w:val="Akapitzlist"/>
        <w:rPr>
          <w:rFonts w:cs="Times New Roman"/>
        </w:rPr>
      </w:pPr>
      <w:r>
        <w:rPr>
          <w:rFonts w:cs="Times New Roman"/>
        </w:rPr>
        <w:t>- uzupełnić config.xml</w:t>
      </w:r>
    </w:p>
    <w:p w:rsidR="0049346E" w:rsidRDefault="0049346E" w:rsidP="0049346E">
      <w:pPr>
        <w:ind w:left="720"/>
        <w:rPr>
          <w:rFonts w:cs="Times New Roman"/>
        </w:rPr>
      </w:pPr>
      <w:r w:rsidRPr="0049346E">
        <w:rPr>
          <w:rFonts w:cs="Times New Roman"/>
        </w:rPr>
        <w:t>- w setup.sh u</w:t>
      </w:r>
      <w:r>
        <w:rPr>
          <w:rFonts w:cs="Times New Roman"/>
        </w:rPr>
        <w:t>stawić ścieżkę do instalacji Qt</w:t>
      </w:r>
    </w:p>
    <w:p w:rsidR="0049346E" w:rsidRDefault="0049346E" w:rsidP="0049346E">
      <w:pPr>
        <w:ind w:left="720"/>
        <w:rPr>
          <w:rFonts w:cs="Times New Roman"/>
        </w:rPr>
      </w:pPr>
      <w:r>
        <w:rPr>
          <w:rFonts w:cs="Times New Roman"/>
        </w:rPr>
        <w:tab/>
        <w:t>(</w:t>
      </w:r>
      <w:r w:rsidRPr="0049346E">
        <w:rPr>
          <w:rFonts w:cs="Times New Roman"/>
        </w:rPr>
        <w:t>/home/inz/Qt5.1.1/5.1.1/gcc_64/lib/cmake/Qt5Core</w:t>
      </w:r>
      <w:r>
        <w:rPr>
          <w:rFonts w:cs="Times New Roman"/>
        </w:rPr>
        <w:t>)</w:t>
      </w:r>
    </w:p>
    <w:p w:rsidR="0049346E" w:rsidRDefault="0049346E" w:rsidP="0049346E">
      <w:pPr>
        <w:ind w:left="720"/>
        <w:rPr>
          <w:rFonts w:cs="Times New Roman"/>
        </w:rPr>
      </w:pPr>
      <w:r>
        <w:rPr>
          <w:rFonts w:cs="Times New Roman"/>
        </w:rPr>
        <w:t>- uruchomić setup.sh</w:t>
      </w:r>
    </w:p>
    <w:p w:rsidR="00833713" w:rsidRDefault="00833713" w:rsidP="0049346E">
      <w:pPr>
        <w:ind w:left="720"/>
        <w:rPr>
          <w:rFonts w:cs="Times New Roman"/>
        </w:rPr>
      </w:pPr>
      <w:r>
        <w:rPr>
          <w:rFonts w:cs="Times New Roman"/>
        </w:rPr>
        <w:t>- cd build</w:t>
      </w:r>
    </w:p>
    <w:p w:rsidR="00833713" w:rsidRDefault="00833713" w:rsidP="0049346E">
      <w:pPr>
        <w:ind w:left="720"/>
        <w:rPr>
          <w:rFonts w:cs="Times New Roman"/>
        </w:rPr>
      </w:pPr>
      <w:r>
        <w:rPr>
          <w:rFonts w:cs="Times New Roman"/>
        </w:rPr>
        <w:t>- make</w:t>
      </w:r>
    </w:p>
    <w:p w:rsidR="00955873" w:rsidRDefault="00955873" w:rsidP="0049346E">
      <w:pPr>
        <w:ind w:left="720"/>
        <w:rPr>
          <w:rFonts w:cs="Times New Roman"/>
        </w:rPr>
      </w:pPr>
      <w:r>
        <w:rPr>
          <w:rFonts w:cs="Times New Roman"/>
        </w:rPr>
        <w:t>- cd bin</w:t>
      </w:r>
    </w:p>
    <w:p w:rsidR="00955873" w:rsidRPr="0049346E" w:rsidRDefault="00955873" w:rsidP="0049346E">
      <w:pPr>
        <w:ind w:left="720"/>
        <w:rPr>
          <w:rFonts w:cs="Times New Roman"/>
        </w:rPr>
      </w:pPr>
      <w:r>
        <w:rPr>
          <w:rFonts w:cs="Times New Roman"/>
        </w:rPr>
        <w:t>- ./base</w:t>
      </w:r>
    </w:p>
    <w:p w:rsidR="006B4ED8" w:rsidRDefault="006B4ED8" w:rsidP="002D0A97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>Lokalizacja plików: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  <w:b/>
        </w:rPr>
        <w:t>-</w:t>
      </w:r>
      <w:r>
        <w:rPr>
          <w:rFonts w:cs="Times New Roman"/>
        </w:rPr>
        <w:t xml:space="preserve"> uruchomienie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/usr/local/nscav2/nascav2/build/bin/base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</w:rPr>
        <w:t>- logi</w:t>
      </w:r>
    </w:p>
    <w:p w:rsidR="00FC0535" w:rsidRDefault="00FC0535" w:rsidP="002D0A97">
      <w:pPr>
        <w:pStyle w:val="Akapitzlist"/>
        <w:rPr>
          <w:rFonts w:cs="Times New Roman"/>
        </w:rPr>
      </w:pPr>
      <w:r>
        <w:rPr>
          <w:rFonts w:cs="Times New Roman"/>
        </w:rPr>
        <w:tab/>
        <w:t>/tmp/nscav2*</w:t>
      </w: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2D0A97">
      <w:pPr>
        <w:pStyle w:val="Akapitzlist"/>
        <w:rPr>
          <w:rFonts w:cs="Times New Roman"/>
        </w:rPr>
      </w:pPr>
    </w:p>
    <w:p w:rsidR="001B2473" w:rsidRDefault="001B2473" w:rsidP="001B2473">
      <w:pPr>
        <w:pStyle w:val="Akapitzlist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inGraph</w:t>
      </w:r>
    </w:p>
    <w:p w:rsidR="000E3C0D" w:rsidRDefault="000E3C0D" w:rsidP="000E3C0D">
      <w:pPr>
        <w:pStyle w:val="Akapitzlist"/>
        <w:rPr>
          <w:rFonts w:cs="Times New Roman"/>
        </w:rPr>
      </w:pPr>
      <w:r>
        <w:rPr>
          <w:rFonts w:cs="Times New Roman"/>
        </w:rPr>
        <w:t xml:space="preserve">- </w:t>
      </w:r>
      <w:hyperlink r:id="rId6" w:history="1">
        <w:r w:rsidRPr="00711F8D">
          <w:rPr>
            <w:rStyle w:val="Hipercze"/>
            <w:rFonts w:cs="Times New Roman"/>
          </w:rPr>
          <w:t>https://www.netways.org/projects/ingraph/files</w:t>
        </w:r>
      </w:hyperlink>
    </w:p>
    <w:p w:rsidR="000E3C0D" w:rsidRDefault="000E3C0D" w:rsidP="000E3C0D">
      <w:pPr>
        <w:pStyle w:val="Akapitzlist"/>
        <w:rPr>
          <w:rFonts w:cs="Times New Roman"/>
        </w:rPr>
      </w:pPr>
      <w:r>
        <w:rPr>
          <w:rFonts w:cs="Times New Roman"/>
        </w:rPr>
        <w:t>- wersja: 1.0.2</w:t>
      </w:r>
    </w:p>
    <w:p w:rsidR="008E3ECA" w:rsidRDefault="008E3ECA" w:rsidP="000E3C0D">
      <w:pPr>
        <w:pStyle w:val="Akapitzlist"/>
        <w:rPr>
          <w:rFonts w:cs="Times New Roman"/>
          <w:b/>
        </w:rPr>
      </w:pPr>
      <w:r>
        <w:rPr>
          <w:rFonts w:cs="Times New Roman"/>
          <w:b/>
        </w:rPr>
        <w:t>Wymagania:</w:t>
      </w:r>
    </w:p>
    <w:p w:rsidR="008E3ECA" w:rsidRDefault="008E3ECA" w:rsidP="008E3ECA">
      <w:pPr>
        <w:ind w:left="720"/>
      </w:pPr>
      <w:r>
        <w:rPr>
          <w:rFonts w:cs="Times New Roman"/>
        </w:rPr>
        <w:t xml:space="preserve">- </w:t>
      </w:r>
      <w:r w:rsidRPr="008E3ECA">
        <w:t xml:space="preserve">python-sqlalchemy </w:t>
      </w:r>
    </w:p>
    <w:p w:rsidR="008E3ECA" w:rsidRDefault="008E3ECA" w:rsidP="008E3ECA">
      <w:pPr>
        <w:ind w:left="720"/>
      </w:pPr>
      <w:r>
        <w:t xml:space="preserve">- </w:t>
      </w:r>
      <w:r w:rsidRPr="008E3ECA">
        <w:t xml:space="preserve">python-setuptools </w:t>
      </w:r>
    </w:p>
    <w:p w:rsidR="008E3ECA" w:rsidRDefault="008E3ECA" w:rsidP="008E3ECA">
      <w:pPr>
        <w:ind w:left="720"/>
      </w:pPr>
      <w:r>
        <w:t xml:space="preserve">- </w:t>
      </w:r>
      <w:r w:rsidRPr="008E3ECA">
        <w:t xml:space="preserve">php5-curl </w:t>
      </w:r>
    </w:p>
    <w:p w:rsidR="008E3ECA" w:rsidRDefault="008E3ECA" w:rsidP="008E3ECA">
      <w:pPr>
        <w:ind w:left="720"/>
      </w:pPr>
      <w:r>
        <w:t xml:space="preserve">- </w:t>
      </w:r>
      <w:r w:rsidRPr="008E3ECA">
        <w:t>php5-xmlrpc</w:t>
      </w:r>
    </w:p>
    <w:p w:rsidR="008E3ECA" w:rsidRDefault="008E3ECA" w:rsidP="008E3ECA">
      <w:pPr>
        <w:ind w:firstLine="708"/>
      </w:pPr>
      <w:r>
        <w:t xml:space="preserve">- python-mysqldb </w:t>
      </w:r>
    </w:p>
    <w:p w:rsidR="008E3ECA" w:rsidRDefault="008E3ECA" w:rsidP="008E3ECA">
      <w:pPr>
        <w:ind w:firstLine="708"/>
      </w:pPr>
      <w:r>
        <w:t xml:space="preserve">- python-pygresql </w:t>
      </w:r>
    </w:p>
    <w:p w:rsidR="008E3ECA" w:rsidRDefault="008E3ECA" w:rsidP="008E3ECA">
      <w:pPr>
        <w:ind w:firstLine="708"/>
      </w:pPr>
      <w:r>
        <w:t>- python-psycopg2</w:t>
      </w:r>
    </w:p>
    <w:p w:rsidR="008E2186" w:rsidRDefault="008E2186" w:rsidP="008E3ECA">
      <w:pPr>
        <w:ind w:firstLine="708"/>
      </w:pPr>
      <w:r>
        <w:rPr>
          <w:b/>
        </w:rPr>
        <w:t>Instalacja:</w:t>
      </w:r>
    </w:p>
    <w:p w:rsidR="008E2186" w:rsidRDefault="008E2186" w:rsidP="008E3ECA">
      <w:pPr>
        <w:ind w:firstLine="708"/>
      </w:pPr>
      <w:r>
        <w:t>- tak jak w oficjalnycm dokumencie</w:t>
      </w:r>
    </w:p>
    <w:p w:rsidR="000025CE" w:rsidRDefault="000025CE" w:rsidP="008E3ECA">
      <w:pPr>
        <w:ind w:firstLine="708"/>
      </w:pPr>
      <w:r>
        <w:t xml:space="preserve">- w ingraph.conf zamienić </w:t>
      </w:r>
    </w:p>
    <w:p w:rsidR="000025CE" w:rsidRDefault="000025CE" w:rsidP="008E3ECA">
      <w:pPr>
        <w:ind w:firstLine="708"/>
      </w:pPr>
      <w:r>
        <w:tab/>
        <w:t>Order allow, deny</w:t>
      </w:r>
    </w:p>
    <w:p w:rsidR="000025CE" w:rsidRDefault="000025CE" w:rsidP="008E3ECA">
      <w:pPr>
        <w:ind w:firstLine="708"/>
      </w:pPr>
      <w:r>
        <w:tab/>
        <w:t>Allow from All</w:t>
      </w:r>
    </w:p>
    <w:p w:rsidR="000025CE" w:rsidRDefault="000025CE" w:rsidP="000025CE">
      <w:r>
        <w:tab/>
        <w:t xml:space="preserve">na </w:t>
      </w:r>
    </w:p>
    <w:p w:rsidR="000025CE" w:rsidRDefault="000025CE" w:rsidP="000025CE">
      <w:r>
        <w:tab/>
      </w:r>
      <w:r>
        <w:tab/>
        <w:t>Require all granted</w:t>
      </w:r>
    </w:p>
    <w:p w:rsidR="008E2186" w:rsidRDefault="008E2186" w:rsidP="008E3ECA">
      <w:pPr>
        <w:ind w:firstLine="708"/>
      </w:pPr>
      <w:r>
        <w:t xml:space="preserve">- </w:t>
      </w:r>
      <w:r w:rsidRPr="008E2186">
        <w:t>cp ingraph.conf /etc/apache2/sites-available/</w:t>
      </w:r>
    </w:p>
    <w:p w:rsidR="008E2186" w:rsidRDefault="008E2186" w:rsidP="008E3ECA">
      <w:pPr>
        <w:ind w:firstLine="708"/>
      </w:pPr>
      <w:r>
        <w:t>- a2ensite ingraph.conf</w:t>
      </w:r>
    </w:p>
    <w:p w:rsidR="008E2186" w:rsidRDefault="008E2186" w:rsidP="008E3ECA">
      <w:pPr>
        <w:ind w:firstLine="708"/>
      </w:pPr>
      <w:r>
        <w:t>- service apache2 reload</w:t>
      </w:r>
    </w:p>
    <w:p w:rsidR="003358FE" w:rsidRDefault="003358FE" w:rsidP="008E3ECA">
      <w:pPr>
        <w:ind w:firstLine="708"/>
      </w:pPr>
      <w:r>
        <w:t>- utworzyć /etc/default/ingraph-collector o zawartości</w:t>
      </w:r>
    </w:p>
    <w:p w:rsidR="003358FE" w:rsidRDefault="003358FE" w:rsidP="003358FE">
      <w:pPr>
        <w:ind w:firstLine="708"/>
      </w:pPr>
      <w:r>
        <w:t>INGRAPH_COLLECTOR_CHDIR="/etc/ingraph"</w:t>
      </w:r>
    </w:p>
    <w:p w:rsidR="003358FE" w:rsidRDefault="003358FE" w:rsidP="003358FE">
      <w:pPr>
        <w:ind w:firstLine="708"/>
      </w:pPr>
      <w:r>
        <w:t xml:space="preserve">    INGRAPH_COLLECTOR_PIDFILE="/var/run/ingraph/ingraph-collectord.pid"</w:t>
      </w:r>
    </w:p>
    <w:p w:rsidR="003358FE" w:rsidRDefault="003358FE" w:rsidP="003358FE">
      <w:pPr>
        <w:ind w:firstLine="708"/>
      </w:pPr>
      <w:r>
        <w:t xml:space="preserve">    INGRAPH_COLLECTOR_PERFDATA_DIR="/var/spool/icinga2/perfdata"</w:t>
      </w:r>
    </w:p>
    <w:p w:rsidR="003358FE" w:rsidRDefault="003358FE" w:rsidP="003358FE">
      <w:pPr>
        <w:ind w:firstLine="708"/>
      </w:pPr>
      <w:r>
        <w:t xml:space="preserve">    INGRAPH_COLLECTOR_PERFDATA_PATTERN="*-perfdata.*[0-9]"</w:t>
      </w:r>
    </w:p>
    <w:p w:rsidR="003358FE" w:rsidRDefault="003358FE" w:rsidP="003358FE">
      <w:pPr>
        <w:ind w:firstLine="708"/>
      </w:pPr>
      <w:r>
        <w:t xml:space="preserve">    INGRAPH_COLLECTOR_FILE_LIMIT="50"</w:t>
      </w:r>
    </w:p>
    <w:p w:rsidR="003358FE" w:rsidRDefault="003358FE" w:rsidP="003358FE">
      <w:pPr>
        <w:ind w:firstLine="708"/>
      </w:pPr>
      <w:r>
        <w:t xml:space="preserve">    # Collector file mode, one of "BACKUP" or "REMOVE":</w:t>
      </w:r>
    </w:p>
    <w:p w:rsidR="003358FE" w:rsidRDefault="003358FE" w:rsidP="003358FE">
      <w:pPr>
        <w:ind w:firstLine="708"/>
      </w:pPr>
      <w:r>
        <w:t xml:space="preserve">    # Use "BACKUP" to keep processed files with .bak extension.</w:t>
      </w:r>
    </w:p>
    <w:p w:rsidR="003358FE" w:rsidRDefault="003358FE" w:rsidP="003358FE">
      <w:pPr>
        <w:ind w:firstLine="708"/>
      </w:pPr>
      <w:r>
        <w:t xml:space="preserve">    INGRAPH_COLLECTOR_FILE_MODE="REMOVE"</w:t>
      </w:r>
    </w:p>
    <w:p w:rsidR="003358FE" w:rsidRDefault="003358FE" w:rsidP="003358FE">
      <w:pPr>
        <w:ind w:firstLine="708"/>
      </w:pPr>
      <w:r>
        <w:t xml:space="preserve">    INGRAPH_COLLECTOR_SLEEPSECS="60"</w:t>
      </w:r>
    </w:p>
    <w:p w:rsidR="003358FE" w:rsidRDefault="003358FE" w:rsidP="003358FE">
      <w:pPr>
        <w:ind w:firstLine="708"/>
      </w:pPr>
      <w:r>
        <w:t xml:space="preserve">    INGRAPH_COLLECTOR_USER="ingraph"</w:t>
      </w:r>
    </w:p>
    <w:p w:rsidR="003358FE" w:rsidRDefault="003358FE" w:rsidP="003358FE">
      <w:pPr>
        <w:ind w:firstLine="708"/>
      </w:pPr>
      <w:r>
        <w:t xml:space="preserve">    INGRAPH_COLLECTOR_GROUP="nagios"</w:t>
      </w:r>
    </w:p>
    <w:p w:rsidR="003358FE" w:rsidRDefault="003358FE" w:rsidP="003358FE">
      <w:pPr>
        <w:ind w:firstLine="708"/>
      </w:pPr>
      <w:r>
        <w:t xml:space="preserve">    INGRAPH_COLLECTOR_LOGFILE="/var/log/ingraph/ingraph-collector.log"</w:t>
      </w:r>
    </w:p>
    <w:p w:rsidR="003674A3" w:rsidRDefault="003674A3" w:rsidP="003358FE">
      <w:pPr>
        <w:ind w:firstLine="708"/>
      </w:pPr>
      <w:r>
        <w:t>- icinga2 feature enable perfdata</w:t>
      </w:r>
    </w:p>
    <w:p w:rsidR="003674A3" w:rsidRPr="008E2186" w:rsidRDefault="003674A3" w:rsidP="003358FE">
      <w:pPr>
        <w:ind w:firstLine="708"/>
      </w:pPr>
      <w:r>
        <w:t>- chmod g+rwx /var/spool/icinga2/perfdata</w:t>
      </w:r>
    </w:p>
    <w:p w:rsidR="008E3ECA" w:rsidRDefault="008E3ECA" w:rsidP="008E3ECA">
      <w:pPr>
        <w:ind w:left="720"/>
      </w:pPr>
    </w:p>
    <w:p w:rsidR="00FF7863" w:rsidRDefault="00FF7863" w:rsidP="00FF7863">
      <w:pPr>
        <w:pStyle w:val="Akapitzlist"/>
        <w:numPr>
          <w:ilvl w:val="0"/>
          <w:numId w:val="2"/>
        </w:numPr>
      </w:pPr>
      <w:r>
        <w:t>Icinga Modules</w:t>
      </w:r>
    </w:p>
    <w:p w:rsidR="00FF7863" w:rsidRPr="008E3ECA" w:rsidRDefault="00FF7863" w:rsidP="00FF7863">
      <w:pPr>
        <w:pStyle w:val="Akapitzlist"/>
      </w:pPr>
      <w:r>
        <w:t>Skopiować z \kod\icingaweb_modules do /usr/share/icingaweb2/modules</w:t>
      </w:r>
    </w:p>
    <w:p w:rsidR="008E3ECA" w:rsidRPr="008E3ECA" w:rsidRDefault="008E3ECA" w:rsidP="000E3C0D">
      <w:pPr>
        <w:pStyle w:val="Akapitzlist"/>
        <w:rPr>
          <w:rFonts w:cs="Times New Roman"/>
        </w:rPr>
      </w:pPr>
    </w:p>
    <w:sectPr w:rsidR="008E3ECA" w:rsidRPr="008E3ECA" w:rsidSect="001E6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F03C4"/>
    <w:multiLevelType w:val="hybridMultilevel"/>
    <w:tmpl w:val="9F6EB9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200DE"/>
    <w:multiLevelType w:val="hybridMultilevel"/>
    <w:tmpl w:val="DD1AD0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08"/>
  <w:hyphenationZone w:val="425"/>
  <w:characterSpacingControl w:val="doNotCompress"/>
  <w:compat/>
  <w:rsids>
    <w:rsidRoot w:val="00ED31B6"/>
    <w:rsid w:val="000025CE"/>
    <w:rsid w:val="00054873"/>
    <w:rsid w:val="00057905"/>
    <w:rsid w:val="00067EA2"/>
    <w:rsid w:val="000E3C0D"/>
    <w:rsid w:val="00130E90"/>
    <w:rsid w:val="001B2473"/>
    <w:rsid w:val="001E64D9"/>
    <w:rsid w:val="0024523E"/>
    <w:rsid w:val="002D0A97"/>
    <w:rsid w:val="003358FE"/>
    <w:rsid w:val="003674A3"/>
    <w:rsid w:val="00402B98"/>
    <w:rsid w:val="0041423E"/>
    <w:rsid w:val="004439D7"/>
    <w:rsid w:val="0049346E"/>
    <w:rsid w:val="005B348E"/>
    <w:rsid w:val="006000D4"/>
    <w:rsid w:val="006B0CA0"/>
    <w:rsid w:val="006B4ED8"/>
    <w:rsid w:val="006C2393"/>
    <w:rsid w:val="006C45AF"/>
    <w:rsid w:val="00795436"/>
    <w:rsid w:val="00833713"/>
    <w:rsid w:val="008E2186"/>
    <w:rsid w:val="008E3ECA"/>
    <w:rsid w:val="00925B95"/>
    <w:rsid w:val="00955873"/>
    <w:rsid w:val="00B46EC4"/>
    <w:rsid w:val="00BE07B8"/>
    <w:rsid w:val="00C26C13"/>
    <w:rsid w:val="00C60243"/>
    <w:rsid w:val="00C65D18"/>
    <w:rsid w:val="00D15D2E"/>
    <w:rsid w:val="00E82CD9"/>
    <w:rsid w:val="00ED31B6"/>
    <w:rsid w:val="00FC0535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4ED8"/>
    <w:pPr>
      <w:spacing w:after="0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4E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9346E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3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3EC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ways.org/projects/ingraph/files" TargetMode="External"/><Relationship Id="rId5" Type="http://schemas.openxmlformats.org/officeDocument/2006/relationships/hyperlink" Target="http://download.qt.io/official_releases/q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382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</dc:creator>
  <cp:lastModifiedBy>Miko</cp:lastModifiedBy>
  <cp:revision>31</cp:revision>
  <dcterms:created xsi:type="dcterms:W3CDTF">2015-09-05T12:22:00Z</dcterms:created>
  <dcterms:modified xsi:type="dcterms:W3CDTF">2015-10-31T17:42:00Z</dcterms:modified>
</cp:coreProperties>
</file>