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Pr="00D55D5D" w:rsidRDefault="00E40960" w:rsidP="00E40960">
      <w:pPr>
        <w:jc w:val="center"/>
        <w:rPr>
          <w:rFonts w:ascii="Times New Roman" w:hAnsi="Times New Roman" w:cs="Times New Roman"/>
          <w:sz w:val="50"/>
          <w:szCs w:val="50"/>
        </w:rPr>
      </w:pPr>
      <w:r w:rsidRPr="00D55D5D">
        <w:rPr>
          <w:rFonts w:ascii="Times New Roman" w:hAnsi="Times New Roman" w:cs="Times New Roman"/>
          <w:sz w:val="50"/>
          <w:szCs w:val="50"/>
        </w:rPr>
        <w:t xml:space="preserve">Report: </w:t>
      </w:r>
      <w:r w:rsidRPr="00D55D5D">
        <w:rPr>
          <w:rFonts w:ascii="Times New Roman" w:hAnsi="Times New Roman" w:cs="Times New Roman" w:hint="eastAsia"/>
          <w:sz w:val="50"/>
          <w:szCs w:val="50"/>
        </w:rPr>
        <w:t>A</w:t>
      </w:r>
      <w:r>
        <w:rPr>
          <w:rFonts w:ascii="Times New Roman" w:hAnsi="Times New Roman" w:cs="Times New Roman"/>
          <w:sz w:val="50"/>
          <w:szCs w:val="50"/>
        </w:rPr>
        <w:t>2</w:t>
      </w:r>
      <w:r w:rsidRPr="00D55D5D">
        <w:rPr>
          <w:rFonts w:ascii="Times New Roman" w:hAnsi="Times New Roman" w:cs="Times New Roman"/>
          <w:sz w:val="50"/>
          <w:szCs w:val="50"/>
        </w:rPr>
        <w:t xml:space="preserve"> </w:t>
      </w:r>
      <w:r>
        <w:rPr>
          <w:rFonts w:ascii="Times New Roman" w:hAnsi="Times New Roman" w:cs="Times New Roman"/>
          <w:sz w:val="50"/>
          <w:szCs w:val="50"/>
        </w:rPr>
        <w:t>Planet in Space</w:t>
      </w: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r>
        <w:rPr>
          <w:rFonts w:ascii="Times New Roman" w:hAnsi="Times New Roman" w:cs="Times New Roman" w:hint="eastAsia"/>
          <w:sz w:val="40"/>
          <w:szCs w:val="40"/>
        </w:rPr>
        <w:t>L</w:t>
      </w:r>
      <w:r>
        <w:rPr>
          <w:rFonts w:ascii="Times New Roman" w:hAnsi="Times New Roman" w:cs="Times New Roman"/>
          <w:sz w:val="40"/>
          <w:szCs w:val="40"/>
        </w:rPr>
        <w:t>EE SUNG JAE</w:t>
      </w: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r>
        <w:rPr>
          <w:rFonts w:ascii="Times New Roman" w:hAnsi="Times New Roman" w:cs="Times New Roman" w:hint="eastAsia"/>
          <w:sz w:val="40"/>
          <w:szCs w:val="40"/>
        </w:rPr>
        <w:t>2</w:t>
      </w:r>
      <w:r>
        <w:rPr>
          <w:rFonts w:ascii="Times New Roman" w:hAnsi="Times New Roman" w:cs="Times New Roman"/>
          <w:sz w:val="40"/>
          <w:szCs w:val="40"/>
        </w:rPr>
        <w:t>016314718</w:t>
      </w:r>
    </w:p>
    <w:p w:rsidR="00E40960" w:rsidRDefault="00E40960" w:rsidP="00E40960">
      <w:pPr>
        <w:jc w:val="center"/>
        <w:rPr>
          <w:rFonts w:ascii="Times New Roman" w:hAnsi="Times New Roman" w:cs="Times New Roman"/>
          <w:sz w:val="40"/>
          <w:szCs w:val="40"/>
        </w:rPr>
      </w:pPr>
    </w:p>
    <w:p w:rsidR="00E40960" w:rsidRDefault="00E40960" w:rsidP="00E40960">
      <w:pPr>
        <w:jc w:val="center"/>
        <w:rPr>
          <w:rFonts w:ascii="Times New Roman" w:hAnsi="Times New Roman" w:cs="Times New Roman"/>
          <w:sz w:val="40"/>
          <w:szCs w:val="40"/>
        </w:rPr>
      </w:pPr>
      <w:r>
        <w:rPr>
          <w:rFonts w:ascii="Times New Roman" w:hAnsi="Times New Roman" w:cs="Times New Roman" w:hint="eastAsia"/>
          <w:sz w:val="40"/>
          <w:szCs w:val="40"/>
        </w:rPr>
        <w:t>M</w:t>
      </w:r>
      <w:r>
        <w:rPr>
          <w:rFonts w:ascii="Times New Roman" w:hAnsi="Times New Roman" w:cs="Times New Roman"/>
          <w:sz w:val="40"/>
          <w:szCs w:val="40"/>
        </w:rPr>
        <w:t>athematics Department</w:t>
      </w:r>
    </w:p>
    <w:p w:rsidR="00E40960" w:rsidRDefault="00E40960">
      <w:pPr>
        <w:widowControl/>
        <w:wordWrap/>
        <w:autoSpaceDE/>
        <w:autoSpaceDN/>
        <w:rPr>
          <w:rFonts w:ascii="Times New Roman" w:hAnsi="Times New Roman" w:cs="Times New Roman"/>
          <w:sz w:val="30"/>
          <w:szCs w:val="30"/>
        </w:rPr>
      </w:pPr>
      <w:r>
        <w:rPr>
          <w:rFonts w:ascii="Times New Roman" w:hAnsi="Times New Roman" w:cs="Times New Roman"/>
          <w:sz w:val="30"/>
          <w:szCs w:val="30"/>
        </w:rPr>
        <w:br w:type="page"/>
      </w:r>
    </w:p>
    <w:p w:rsidR="0083192B" w:rsidRDefault="00E40960" w:rsidP="00E40960">
      <w:pPr>
        <w:pStyle w:val="a3"/>
        <w:numPr>
          <w:ilvl w:val="0"/>
          <w:numId w:val="1"/>
        </w:numPr>
        <w:ind w:leftChars="0"/>
        <w:jc w:val="left"/>
        <w:rPr>
          <w:rFonts w:ascii="Times New Roman" w:hAnsi="Times New Roman" w:cs="Times New Roman"/>
          <w:sz w:val="30"/>
          <w:szCs w:val="30"/>
        </w:rPr>
      </w:pPr>
      <w:r>
        <w:rPr>
          <w:rFonts w:ascii="Times New Roman" w:hAnsi="Times New Roman" w:cs="Times New Roman" w:hint="eastAsia"/>
          <w:sz w:val="30"/>
          <w:szCs w:val="30"/>
        </w:rPr>
        <w:lastRenderedPageBreak/>
        <w:t>I</w:t>
      </w:r>
      <w:r>
        <w:rPr>
          <w:rFonts w:ascii="Times New Roman" w:hAnsi="Times New Roman" w:cs="Times New Roman"/>
          <w:sz w:val="30"/>
          <w:szCs w:val="30"/>
        </w:rPr>
        <w:t>deas</w:t>
      </w:r>
    </w:p>
    <w:p w:rsidR="00E40960" w:rsidRDefault="00E40960" w:rsidP="007D7170">
      <w:pPr>
        <w:spacing w:line="360" w:lineRule="auto"/>
        <w:ind w:firstLine="400"/>
        <w:jc w:val="left"/>
        <w:rPr>
          <w:rFonts w:ascii="Times New Roman" w:hAnsi="Times New Roman" w:cs="Times New Roman"/>
          <w:sz w:val="26"/>
          <w:szCs w:val="26"/>
        </w:rPr>
      </w:pPr>
      <w:r>
        <w:rPr>
          <w:rFonts w:ascii="Times New Roman" w:hAnsi="Times New Roman" w:cs="Times New Roman"/>
          <w:sz w:val="26"/>
          <w:szCs w:val="26"/>
        </w:rPr>
        <w:t xml:space="preserve">In this assignment, I had to define the vertices and indices of the unit sphere by myself. As recommended on </w:t>
      </w:r>
      <w:r w:rsidR="00AA472E">
        <w:rPr>
          <w:rFonts w:ascii="맑은 고딕" w:eastAsia="맑은 고딕" w:hAnsi="맑은 고딕" w:cs="Times New Roman" w:hint="eastAsia"/>
          <w:sz w:val="26"/>
          <w:szCs w:val="26"/>
        </w:rPr>
        <w:t>『</w:t>
      </w:r>
      <w:r>
        <w:rPr>
          <w:rFonts w:ascii="Times New Roman" w:hAnsi="Times New Roman" w:cs="Times New Roman"/>
          <w:sz w:val="26"/>
          <w:szCs w:val="26"/>
        </w:rPr>
        <w:t>a2-planet-in-space.pdf</w:t>
      </w:r>
      <w:r w:rsidR="00AA472E">
        <w:rPr>
          <w:rFonts w:ascii="맑은 고딕" w:eastAsia="맑은 고딕" w:hAnsi="맑은 고딕" w:cs="Times New Roman" w:hint="eastAsia"/>
          <w:sz w:val="26"/>
          <w:szCs w:val="26"/>
        </w:rPr>
        <w:t>』</w:t>
      </w:r>
      <w:r>
        <w:rPr>
          <w:rFonts w:ascii="Times New Roman" w:hAnsi="Times New Roman" w:cs="Times New Roman"/>
          <w:sz w:val="26"/>
          <w:szCs w:val="26"/>
        </w:rPr>
        <w:t xml:space="preserve"> file, I used 36 edges along the longitude and 72 edges along the latitude, which means that there are 73 columns of 37 vertices </w:t>
      </w:r>
      <w:r w:rsidR="00303496">
        <w:rPr>
          <w:rFonts w:ascii="Times New Roman" w:hAnsi="Times New Roman" w:cs="Times New Roman"/>
          <w:sz w:val="26"/>
          <w:szCs w:val="26"/>
        </w:rPr>
        <w:t>with every starting vertex at the south pole, every ending vertex at the north pole, and the starting and the ending longitude overlapped.</w:t>
      </w:r>
      <w:r w:rsidR="00AA472E">
        <w:rPr>
          <w:rFonts w:ascii="Times New Roman" w:hAnsi="Times New Roman" w:cs="Times New Roman"/>
          <w:sz w:val="26"/>
          <w:szCs w:val="26"/>
        </w:rPr>
        <w:t xml:space="preserve"> </w:t>
      </w:r>
      <w:r w:rsidR="009452BF">
        <w:rPr>
          <w:rFonts w:ascii="Times New Roman" w:hAnsi="Times New Roman" w:cs="Times New Roman"/>
          <w:sz w:val="26"/>
          <w:szCs w:val="26"/>
        </w:rPr>
        <w:t xml:space="preserve">I noticed that each vertex can form 2 triangles as it becomes the starting vertex. Consider </w:t>
      </w:r>
      <w:r w:rsidR="009452BF" w:rsidRPr="009452BF">
        <w:rPr>
          <w:rFonts w:ascii="Times New Roman" w:hAnsi="Times New Roman" w:cs="Times New Roman"/>
          <w:b/>
          <w:bCs/>
          <w:sz w:val="26"/>
          <w:szCs w:val="26"/>
        </w:rPr>
        <w:t>Fig1</w:t>
      </w:r>
      <w:r w:rsidR="009452BF">
        <w:rPr>
          <w:rFonts w:ascii="Times New Roman" w:hAnsi="Times New Roman" w:cs="Times New Roman"/>
          <w:sz w:val="26"/>
          <w:szCs w:val="26"/>
        </w:rPr>
        <w:t xml:space="preserve">. </w:t>
      </w:r>
    </w:p>
    <w:p w:rsidR="00072A1C" w:rsidRDefault="00072A1C" w:rsidP="007D7170">
      <w:pPr>
        <w:spacing w:line="360" w:lineRule="auto"/>
        <w:ind w:firstLine="400"/>
        <w:jc w:val="left"/>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6267450" cy="273353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설명.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3749" cy="2745004"/>
                    </a:xfrm>
                    <a:prstGeom prst="rect">
                      <a:avLst/>
                    </a:prstGeom>
                  </pic:spPr>
                </pic:pic>
              </a:graphicData>
            </a:graphic>
          </wp:inline>
        </w:drawing>
      </w:r>
    </w:p>
    <w:p w:rsidR="00643AA1" w:rsidRDefault="00643AA1" w:rsidP="007D7170">
      <w:pPr>
        <w:spacing w:line="360" w:lineRule="auto"/>
        <w:jc w:val="left"/>
        <w:rPr>
          <w:rFonts w:ascii="Times New Roman" w:hAnsi="Times New Roman" w:cs="Times New Roman"/>
          <w:b/>
          <w:bCs/>
          <w:sz w:val="26"/>
          <w:szCs w:val="26"/>
        </w:rPr>
      </w:pPr>
      <w:r w:rsidRPr="00643AA1">
        <w:rPr>
          <w:rFonts w:ascii="Times New Roman" w:hAnsi="Times New Roman" w:cs="Times New Roman"/>
          <w:b/>
          <w:bCs/>
          <w:sz w:val="26"/>
          <w:szCs w:val="26"/>
        </w:rPr>
        <w:t>(</w:t>
      </w:r>
      <w:r w:rsidRPr="00643AA1">
        <w:rPr>
          <w:rFonts w:ascii="Times New Roman" w:hAnsi="Times New Roman" w:cs="Times New Roman" w:hint="cs"/>
          <w:b/>
          <w:bCs/>
          <w:sz w:val="26"/>
          <w:szCs w:val="26"/>
        </w:rPr>
        <w:t>F</w:t>
      </w:r>
      <w:r w:rsidRPr="00643AA1">
        <w:rPr>
          <w:rFonts w:ascii="Times New Roman" w:hAnsi="Times New Roman" w:cs="Times New Roman"/>
          <w:b/>
          <w:bCs/>
          <w:sz w:val="26"/>
          <w:szCs w:val="26"/>
        </w:rPr>
        <w:t>ig1. Example of vertices and indices of a unit sphere</w:t>
      </w:r>
      <w:r w:rsidR="009452BF">
        <w:rPr>
          <w:rFonts w:ascii="Times New Roman" w:hAnsi="Times New Roman" w:cs="Times New Roman"/>
          <w:b/>
          <w:bCs/>
          <w:sz w:val="26"/>
          <w:szCs w:val="26"/>
        </w:rPr>
        <w:t xml:space="preserve"> at South pole</w:t>
      </w:r>
      <w:r w:rsidRPr="00643AA1">
        <w:rPr>
          <w:rFonts w:ascii="Times New Roman" w:hAnsi="Times New Roman" w:cs="Times New Roman"/>
          <w:b/>
          <w:bCs/>
          <w:sz w:val="26"/>
          <w:szCs w:val="26"/>
        </w:rPr>
        <w:t>)</w:t>
      </w:r>
    </w:p>
    <w:p w:rsidR="00643AA1" w:rsidRDefault="008E69F0" w:rsidP="007D7170">
      <w:pPr>
        <w:spacing w:line="360" w:lineRule="auto"/>
        <w:jc w:val="left"/>
        <w:rPr>
          <w:rFonts w:ascii="Times New Roman" w:hAnsi="Times New Roman" w:cs="Times New Roman"/>
          <w:sz w:val="26"/>
          <w:szCs w:val="26"/>
        </w:rPr>
      </w:pPr>
      <w:r>
        <w:rPr>
          <w:rFonts w:ascii="Times New Roman" w:hAnsi="Times New Roman" w:cs="Times New Roman"/>
          <w:sz w:val="26"/>
          <w:szCs w:val="26"/>
        </w:rPr>
        <w:t xml:space="preserve">For example, 2 triangles formed by the vertex number 1 </w:t>
      </w:r>
      <w:r>
        <w:rPr>
          <w:rFonts w:ascii="Times New Roman" w:hAnsi="Times New Roman" w:cs="Times New Roman"/>
          <w:sz w:val="26"/>
          <w:szCs w:val="26"/>
        </w:rPr>
        <w:t>are</w:t>
      </w:r>
      <w:r>
        <w:rPr>
          <w:rFonts w:ascii="Times New Roman" w:hAnsi="Times New Roman" w:cs="Times New Roman"/>
          <w:sz w:val="26"/>
          <w:szCs w:val="26"/>
        </w:rPr>
        <w:t xml:space="preserve"> the </w:t>
      </w:r>
      <w:proofErr w:type="gramStart"/>
      <w:r w:rsidR="002950A4">
        <w:rPr>
          <w:rFonts w:ascii="Times New Roman" w:hAnsi="Times New Roman" w:cs="Times New Roman"/>
          <w:sz w:val="26"/>
          <w:szCs w:val="26"/>
        </w:rPr>
        <w:t>Triangle</w:t>
      </w:r>
      <w:r>
        <w:rPr>
          <w:rFonts w:ascii="Times New Roman" w:hAnsi="Times New Roman" w:cs="Times New Roman"/>
          <w:sz w:val="26"/>
          <w:szCs w:val="26"/>
        </w:rPr>
        <w:t>(</w:t>
      </w:r>
      <w:proofErr w:type="gramEnd"/>
      <w:r>
        <w:rPr>
          <w:rFonts w:ascii="Times New Roman" w:hAnsi="Times New Roman" w:cs="Times New Roman"/>
          <w:sz w:val="26"/>
          <w:szCs w:val="26"/>
        </w:rPr>
        <w:t>1,</w:t>
      </w:r>
      <w:r w:rsidR="007D7170">
        <w:rPr>
          <w:rFonts w:ascii="Times New Roman" w:hAnsi="Times New Roman" w:cs="Times New Roman"/>
          <w:sz w:val="26"/>
          <w:szCs w:val="26"/>
        </w:rPr>
        <w:t xml:space="preserve"> </w:t>
      </w:r>
      <w:r>
        <w:rPr>
          <w:rFonts w:ascii="Times New Roman" w:hAnsi="Times New Roman" w:cs="Times New Roman"/>
          <w:sz w:val="26"/>
          <w:szCs w:val="26"/>
        </w:rPr>
        <w:t>38,</w:t>
      </w:r>
      <w:r w:rsidR="007D7170">
        <w:rPr>
          <w:rFonts w:ascii="Times New Roman" w:hAnsi="Times New Roman" w:cs="Times New Roman"/>
          <w:sz w:val="26"/>
          <w:szCs w:val="26"/>
        </w:rPr>
        <w:t xml:space="preserve"> </w:t>
      </w:r>
      <w:r>
        <w:rPr>
          <w:rFonts w:ascii="Times New Roman" w:hAnsi="Times New Roman" w:cs="Times New Roman"/>
          <w:sz w:val="26"/>
          <w:szCs w:val="26"/>
        </w:rPr>
        <w:t xml:space="preserve">39) and </w:t>
      </w:r>
      <w:r w:rsidR="002950A4">
        <w:rPr>
          <w:rFonts w:ascii="Times New Roman" w:hAnsi="Times New Roman" w:cs="Times New Roman"/>
          <w:sz w:val="26"/>
          <w:szCs w:val="26"/>
        </w:rPr>
        <w:t>Triangle</w:t>
      </w:r>
      <w:r>
        <w:rPr>
          <w:rFonts w:ascii="Times New Roman" w:hAnsi="Times New Roman" w:cs="Times New Roman"/>
          <w:sz w:val="26"/>
          <w:szCs w:val="26"/>
        </w:rPr>
        <w:t>(1,</w:t>
      </w:r>
      <w:r w:rsidR="007D7170">
        <w:rPr>
          <w:rFonts w:ascii="Times New Roman" w:hAnsi="Times New Roman" w:cs="Times New Roman"/>
          <w:sz w:val="26"/>
          <w:szCs w:val="26"/>
        </w:rPr>
        <w:t xml:space="preserve"> </w:t>
      </w:r>
      <w:r>
        <w:rPr>
          <w:rFonts w:ascii="Times New Roman" w:hAnsi="Times New Roman" w:cs="Times New Roman"/>
          <w:sz w:val="26"/>
          <w:szCs w:val="26"/>
        </w:rPr>
        <w:t>39,</w:t>
      </w:r>
      <w:r w:rsidR="007D7170">
        <w:rPr>
          <w:rFonts w:ascii="Times New Roman" w:hAnsi="Times New Roman" w:cs="Times New Roman"/>
          <w:sz w:val="26"/>
          <w:szCs w:val="26"/>
        </w:rPr>
        <w:t xml:space="preserve"> </w:t>
      </w:r>
      <w:r>
        <w:rPr>
          <w:rFonts w:ascii="Times New Roman" w:hAnsi="Times New Roman" w:cs="Times New Roman"/>
          <w:sz w:val="26"/>
          <w:szCs w:val="26"/>
        </w:rPr>
        <w:t xml:space="preserve">2). If I use the same technique at the poles, it does not form any triangle. For example, at the south pole, </w:t>
      </w:r>
      <w:proofErr w:type="gramStart"/>
      <w:r w:rsidR="002950A4">
        <w:rPr>
          <w:rFonts w:ascii="Times New Roman" w:hAnsi="Times New Roman" w:cs="Times New Roman"/>
          <w:sz w:val="26"/>
          <w:szCs w:val="26"/>
        </w:rPr>
        <w:t>Index</w:t>
      </w:r>
      <w:r>
        <w:rPr>
          <w:rFonts w:ascii="Times New Roman" w:hAnsi="Times New Roman" w:cs="Times New Roman"/>
          <w:sz w:val="26"/>
          <w:szCs w:val="26"/>
        </w:rPr>
        <w:t>(</w:t>
      </w:r>
      <w:proofErr w:type="gramEnd"/>
      <w:r>
        <w:rPr>
          <w:rFonts w:ascii="Times New Roman" w:hAnsi="Times New Roman" w:cs="Times New Roman"/>
          <w:sz w:val="26"/>
          <w:szCs w:val="26"/>
        </w:rPr>
        <w:t>0,</w:t>
      </w:r>
      <w:r w:rsidR="007D7170">
        <w:rPr>
          <w:rFonts w:ascii="Times New Roman" w:hAnsi="Times New Roman" w:cs="Times New Roman"/>
          <w:sz w:val="26"/>
          <w:szCs w:val="26"/>
        </w:rPr>
        <w:t xml:space="preserve"> </w:t>
      </w:r>
      <w:r>
        <w:rPr>
          <w:rFonts w:ascii="Times New Roman" w:hAnsi="Times New Roman" w:cs="Times New Roman"/>
          <w:sz w:val="26"/>
          <w:szCs w:val="26"/>
        </w:rPr>
        <w:t>37,</w:t>
      </w:r>
      <w:r w:rsidR="007D7170">
        <w:rPr>
          <w:rFonts w:ascii="Times New Roman" w:hAnsi="Times New Roman" w:cs="Times New Roman"/>
          <w:sz w:val="26"/>
          <w:szCs w:val="26"/>
        </w:rPr>
        <w:t xml:space="preserve"> </w:t>
      </w:r>
      <w:r>
        <w:rPr>
          <w:rFonts w:ascii="Times New Roman" w:hAnsi="Times New Roman" w:cs="Times New Roman"/>
          <w:sz w:val="26"/>
          <w:szCs w:val="26"/>
        </w:rPr>
        <w:t>38) is not a triangle but a line. However, this technique preserves the regularity of forming 2 triangles. Hence, I just ignored the lines at the poles but maintained the regularity.</w:t>
      </w:r>
      <w:r>
        <w:rPr>
          <w:rFonts w:ascii="Times New Roman" w:hAnsi="Times New Roman" w:cs="Times New Roman"/>
          <w:sz w:val="26"/>
          <w:szCs w:val="26"/>
        </w:rPr>
        <w:t xml:space="preserve"> I adapted this technique for 72 longitude lines for every 36 vertices in each longitude line. </w:t>
      </w:r>
    </w:p>
    <w:p w:rsidR="00DD0458" w:rsidRDefault="00DD0458" w:rsidP="007D7170">
      <w:pPr>
        <w:spacing w:line="360" w:lineRule="auto"/>
        <w:jc w:val="left"/>
        <w:rPr>
          <w:rFonts w:ascii="Times New Roman" w:hAnsi="Times New Roman" w:cs="Times New Roman"/>
          <w:sz w:val="26"/>
          <w:szCs w:val="26"/>
        </w:rPr>
      </w:pPr>
    </w:p>
    <w:p w:rsidR="002950A4" w:rsidRDefault="00DD0458" w:rsidP="007D7170">
      <w:pPr>
        <w:spacing w:line="360" w:lineRule="auto"/>
        <w:ind w:firstLine="800"/>
        <w:jc w:val="left"/>
        <w:rPr>
          <w:rFonts w:ascii="Times New Roman" w:hAnsi="Times New Roman" w:cs="Times New Roman"/>
          <w:sz w:val="26"/>
          <w:szCs w:val="26"/>
        </w:rPr>
      </w:pPr>
      <w:r>
        <w:rPr>
          <w:rFonts w:ascii="Times New Roman" w:hAnsi="Times New Roman" w:cs="Times New Roman"/>
          <w:sz w:val="26"/>
          <w:szCs w:val="26"/>
        </w:rPr>
        <w:t xml:space="preserve">The next thing to consider is how to rotate the sphere smoothly. That means the sphere should not change its rotation angle dramatically when it starts rotating again after long stop. </w:t>
      </w:r>
      <w:r w:rsidR="000420DC">
        <w:rPr>
          <w:rFonts w:ascii="Times New Roman" w:hAnsi="Times New Roman" w:cs="Times New Roman"/>
          <w:sz w:val="26"/>
          <w:szCs w:val="26"/>
        </w:rPr>
        <w:t xml:space="preserve">This can be done by calculating the elapsed time only when it is </w:t>
      </w:r>
      <w:r w:rsidR="000420DC">
        <w:rPr>
          <w:rFonts w:ascii="Times New Roman" w:hAnsi="Times New Roman" w:cs="Times New Roman"/>
          <w:sz w:val="26"/>
          <w:szCs w:val="26"/>
        </w:rPr>
        <w:lastRenderedPageBreak/>
        <w:t xml:space="preserve">rotating. </w:t>
      </w:r>
      <w:r w:rsidR="00DA6E93">
        <w:rPr>
          <w:rFonts w:ascii="Times New Roman" w:hAnsi="Times New Roman" w:cs="Times New Roman"/>
          <w:sz w:val="26"/>
          <w:szCs w:val="26"/>
        </w:rPr>
        <w:t xml:space="preserve">Then, this elapsed time becomes the </w:t>
      </w:r>
      <w:r w:rsidR="00F54F88">
        <w:rPr>
          <w:rFonts w:ascii="Times New Roman" w:hAnsi="Times New Roman" w:cs="Times New Roman" w:hint="eastAsia"/>
          <w:sz w:val="26"/>
          <w:szCs w:val="26"/>
        </w:rPr>
        <w:t>s</w:t>
      </w:r>
      <w:r w:rsidR="00F54F88">
        <w:rPr>
          <w:rFonts w:ascii="Times New Roman" w:hAnsi="Times New Roman" w:cs="Times New Roman"/>
          <w:sz w:val="26"/>
          <w:szCs w:val="26"/>
        </w:rPr>
        <w:t xml:space="preserve">tandard of the </w:t>
      </w:r>
      <w:r w:rsidR="00DA6E93">
        <w:rPr>
          <w:rFonts w:ascii="Times New Roman" w:hAnsi="Times New Roman" w:cs="Times New Roman"/>
          <w:sz w:val="26"/>
          <w:szCs w:val="26"/>
        </w:rPr>
        <w:t>theta value of the rotation matrix around z-axis.</w:t>
      </w:r>
    </w:p>
    <w:p w:rsidR="002950A4" w:rsidRDefault="002950A4">
      <w:pPr>
        <w:widowControl/>
        <w:wordWrap/>
        <w:autoSpaceDE/>
        <w:autoSpaceDN/>
        <w:rPr>
          <w:rFonts w:ascii="Times New Roman" w:hAnsi="Times New Roman" w:cs="Times New Roman"/>
          <w:sz w:val="26"/>
          <w:szCs w:val="26"/>
        </w:rPr>
      </w:pPr>
    </w:p>
    <w:p w:rsidR="00DD0458" w:rsidRDefault="002950A4" w:rsidP="002950A4">
      <w:pPr>
        <w:pStyle w:val="a3"/>
        <w:numPr>
          <w:ilvl w:val="0"/>
          <w:numId w:val="1"/>
        </w:numPr>
        <w:spacing w:line="276" w:lineRule="auto"/>
        <w:ind w:leftChars="0"/>
        <w:jc w:val="left"/>
        <w:rPr>
          <w:rFonts w:ascii="Times New Roman" w:hAnsi="Times New Roman" w:cs="Times New Roman"/>
          <w:sz w:val="30"/>
          <w:szCs w:val="30"/>
        </w:rPr>
      </w:pPr>
      <w:r>
        <w:rPr>
          <w:rFonts w:ascii="Times New Roman" w:hAnsi="Times New Roman" w:cs="Times New Roman"/>
          <w:sz w:val="30"/>
          <w:szCs w:val="30"/>
        </w:rPr>
        <w:t>Implementation</w:t>
      </w:r>
    </w:p>
    <w:p w:rsidR="002950A4" w:rsidRPr="00DC0116" w:rsidRDefault="00E30735" w:rsidP="007D7170">
      <w:pPr>
        <w:spacing w:line="360" w:lineRule="auto"/>
        <w:ind w:firstLine="400"/>
        <w:jc w:val="left"/>
        <w:rPr>
          <w:rFonts w:ascii="Times New Roman" w:hAnsi="Times New Roman" w:cs="Times New Roman"/>
          <w:sz w:val="26"/>
          <w:szCs w:val="26"/>
        </w:rPr>
      </w:pPr>
      <w:r>
        <w:rPr>
          <w:rFonts w:ascii="Times New Roman" w:hAnsi="Times New Roman" w:cs="Times New Roman"/>
          <w:sz w:val="26"/>
          <w:szCs w:val="26"/>
        </w:rPr>
        <w:t xml:space="preserve">The assignment was begun based on cg-transform </w:t>
      </w:r>
      <w:r w:rsidR="00DC0116">
        <w:rPr>
          <w:rFonts w:ascii="Times New Roman" w:hAnsi="Times New Roman" w:cs="Times New Roman"/>
          <w:sz w:val="26"/>
          <w:szCs w:val="26"/>
        </w:rPr>
        <w:t>and cg-circle codes</w:t>
      </w:r>
      <w:r>
        <w:rPr>
          <w:rFonts w:ascii="Times New Roman" w:hAnsi="Times New Roman" w:cs="Times New Roman"/>
          <w:sz w:val="26"/>
          <w:szCs w:val="26"/>
        </w:rPr>
        <w:t xml:space="preserve">. I made up vertices and indices of the unit sphere at the beginning of the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 xml:space="preserve">) function. This was done by 2 nested loops, one for vertices and the other for indices. </w:t>
      </w:r>
      <w:r w:rsidR="00DC0116">
        <w:rPr>
          <w:rFonts w:ascii="Times New Roman" w:hAnsi="Times New Roman" w:cs="Times New Roman"/>
          <w:sz w:val="26"/>
          <w:szCs w:val="26"/>
        </w:rPr>
        <w:t xml:space="preserve">For the world transformation, only the rotation matrix was adapted and others were left as identity matrices since the sphere only rotates around z-axis at the same place. For the viewport and projection transformation, the matrix explained on </w:t>
      </w:r>
      <w:r w:rsidR="00DC0116">
        <w:rPr>
          <w:rFonts w:ascii="맑은 고딕" w:eastAsia="맑은 고딕" w:hAnsi="맑은 고딕" w:cs="Times New Roman" w:hint="eastAsia"/>
          <w:sz w:val="26"/>
          <w:szCs w:val="26"/>
        </w:rPr>
        <w:t>『</w:t>
      </w:r>
      <w:r w:rsidR="00DC0116">
        <w:rPr>
          <w:rFonts w:ascii="Times New Roman" w:hAnsi="Times New Roman" w:cs="Times New Roman"/>
          <w:sz w:val="26"/>
          <w:szCs w:val="26"/>
        </w:rPr>
        <w:t>a2-planet-in-space.pdf</w:t>
      </w:r>
      <w:r w:rsidR="00DC0116">
        <w:rPr>
          <w:rFonts w:ascii="맑은 고딕" w:eastAsia="맑은 고딕" w:hAnsi="맑은 고딕" w:cs="Times New Roman" w:hint="eastAsia"/>
          <w:sz w:val="26"/>
          <w:szCs w:val="26"/>
        </w:rPr>
        <w:t>』</w:t>
      </w:r>
      <w:r w:rsidR="00DC0116">
        <w:rPr>
          <w:rFonts w:ascii="맑은 고딕" w:eastAsia="맑은 고딕" w:hAnsi="맑은 고딕" w:cs="Times New Roman" w:hint="eastAsia"/>
          <w:sz w:val="26"/>
          <w:szCs w:val="26"/>
        </w:rPr>
        <w:t xml:space="preserve"> </w:t>
      </w:r>
      <w:r w:rsidR="00DC0116" w:rsidRPr="00DC0116">
        <w:rPr>
          <w:rFonts w:ascii="Times New Roman" w:eastAsia="맑은 고딕" w:hAnsi="Times New Roman" w:cs="Times New Roman"/>
          <w:sz w:val="26"/>
          <w:szCs w:val="26"/>
        </w:rPr>
        <w:t>was used. To toggle among (</w:t>
      </w:r>
      <w:proofErr w:type="gramStart"/>
      <w:r w:rsidR="00DC0116" w:rsidRPr="00DC0116">
        <w:rPr>
          <w:rFonts w:ascii="Times New Roman" w:eastAsia="맑은 고딕" w:hAnsi="Times New Roman" w:cs="Times New Roman"/>
          <w:sz w:val="26"/>
          <w:szCs w:val="26"/>
        </w:rPr>
        <w:t>tc.xy</w:t>
      </w:r>
      <w:proofErr w:type="gramEnd"/>
      <w:r w:rsidR="00DC0116" w:rsidRPr="00DC0116">
        <w:rPr>
          <w:rFonts w:ascii="Times New Roman" w:eastAsia="맑은 고딕" w:hAnsi="Times New Roman" w:cs="Times New Roman"/>
          <w:sz w:val="26"/>
          <w:szCs w:val="26"/>
        </w:rPr>
        <w:t>,0,1), (tc.xxx,1), and (tc.yyy,1) colors, I sent an unsigned integer value to vertex shader and fragment shader which denotes what color should be used.</w:t>
      </w:r>
      <w:r w:rsidR="00DC0116">
        <w:rPr>
          <w:rFonts w:ascii="맑은 고딕" w:eastAsia="맑은 고딕" w:hAnsi="맑은 고딕" w:cs="Times New Roman"/>
          <w:sz w:val="26"/>
          <w:szCs w:val="26"/>
        </w:rPr>
        <w:t xml:space="preserve"> </w:t>
      </w:r>
      <w:r w:rsidR="00DC0116">
        <w:rPr>
          <w:rFonts w:ascii="Times New Roman" w:eastAsia="맑은 고딕" w:hAnsi="Times New Roman" w:cs="Times New Roman" w:hint="cs"/>
          <w:sz w:val="26"/>
          <w:szCs w:val="26"/>
        </w:rPr>
        <w:t>T</w:t>
      </w:r>
      <w:r w:rsidR="00DC0116">
        <w:rPr>
          <w:rFonts w:ascii="Times New Roman" w:eastAsia="맑은 고딕" w:hAnsi="Times New Roman" w:cs="Times New Roman"/>
          <w:sz w:val="26"/>
          <w:szCs w:val="26"/>
        </w:rPr>
        <w:t xml:space="preserve">he color can be decided on fragment shader by if-statement. </w:t>
      </w:r>
    </w:p>
    <w:sectPr w:rsidR="002950A4" w:rsidRPr="00DC01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10135"/>
    <w:multiLevelType w:val="hybridMultilevel"/>
    <w:tmpl w:val="8F66CA9A"/>
    <w:lvl w:ilvl="0" w:tplc="9D6EEB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60"/>
    <w:rsid w:val="000420DC"/>
    <w:rsid w:val="00072A1C"/>
    <w:rsid w:val="002950A4"/>
    <w:rsid w:val="00303496"/>
    <w:rsid w:val="00643AA1"/>
    <w:rsid w:val="007D7170"/>
    <w:rsid w:val="0083192B"/>
    <w:rsid w:val="008E69F0"/>
    <w:rsid w:val="009452BF"/>
    <w:rsid w:val="00AA472E"/>
    <w:rsid w:val="00B434EC"/>
    <w:rsid w:val="00B54067"/>
    <w:rsid w:val="00DA6E93"/>
    <w:rsid w:val="00DC0116"/>
    <w:rsid w:val="00DD0458"/>
    <w:rsid w:val="00E30735"/>
    <w:rsid w:val="00E40960"/>
    <w:rsid w:val="00F54F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6561"/>
  <w15:chartTrackingRefBased/>
  <w15:docId w15:val="{B25C7545-3FDB-43D7-B8C5-66F96299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96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9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343</Words>
  <Characters>1958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승재 이</dc:creator>
  <cp:keywords/>
  <dc:description/>
  <cp:lastModifiedBy>승재 이</cp:lastModifiedBy>
  <cp:revision>10</cp:revision>
  <dcterms:created xsi:type="dcterms:W3CDTF">2020-04-17T16:25:00Z</dcterms:created>
  <dcterms:modified xsi:type="dcterms:W3CDTF">2020-04-17T17:37:00Z</dcterms:modified>
</cp:coreProperties>
</file>