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right="-1350"/>
        <w:jc w:val="center"/>
        <w:rPr>
          <w:color w:val="3d85c6"/>
          <w:sz w:val="62"/>
          <w:szCs w:val="62"/>
        </w:rPr>
      </w:pPr>
      <w:bookmarkStart w:colFirst="0" w:colLast="0" w:name="_heading=h.5mqxorxedm66" w:id="0"/>
      <w:bookmarkEnd w:id="0"/>
      <w:r w:rsidDel="00000000" w:rsidR="00000000" w:rsidRPr="00000000">
        <w:rPr>
          <w:color w:val="3d85c6"/>
          <w:sz w:val="62"/>
          <w:szCs w:val="62"/>
          <w:rtl w:val="0"/>
        </w:rPr>
        <w:t xml:space="preserve">Executive Summary</w:t>
      </w:r>
    </w:p>
    <w:p w:rsidR="00000000" w:rsidDel="00000000" w:rsidP="00000000" w:rsidRDefault="00000000" w:rsidRPr="00000000" w14:paraId="00000002">
      <w:pPr>
        <w:pStyle w:val="Subtitle"/>
        <w:ind w:right="-1350"/>
        <w:jc w:val="center"/>
        <w:rPr/>
      </w:pPr>
      <w:r w:rsidDel="00000000" w:rsidR="00000000" w:rsidRPr="00000000">
        <w:rPr>
          <w:rtl w:val="0"/>
        </w:rPr>
        <w:t xml:space="preserve"> Bike Rental Predictions Machine Learning Analysis Report</w:t>
      </w:r>
    </w:p>
    <w:p w:rsidR="00000000" w:rsidDel="00000000" w:rsidP="00000000" w:rsidRDefault="00000000" w:rsidRPr="00000000" w14:paraId="00000003">
      <w:pPr>
        <w:ind w:right="-1350"/>
        <w:rPr/>
      </w:pPr>
      <w:r w:rsidDel="00000000" w:rsidR="00000000" w:rsidRPr="00000000">
        <w:rPr>
          <w:rtl w:val="0"/>
        </w:rPr>
      </w:r>
    </w:p>
    <w:p w:rsidR="00000000" w:rsidDel="00000000" w:rsidP="00000000" w:rsidRDefault="00000000" w:rsidRPr="00000000" w14:paraId="00000004">
      <w:pPr>
        <w:ind w:right="-1350"/>
        <w:rPr/>
      </w:pPr>
      <w:r w:rsidDel="00000000" w:rsidR="00000000" w:rsidRPr="00000000">
        <w:rPr>
          <w:rtl w:val="0"/>
        </w:rPr>
      </w:r>
    </w:p>
    <w:p w:rsidR="00000000" w:rsidDel="00000000" w:rsidP="00000000" w:rsidRDefault="00000000" w:rsidRPr="00000000" w14:paraId="00000005">
      <w:pPr>
        <w:ind w:right="-1350"/>
        <w:rPr/>
      </w:pPr>
      <w:r w:rsidDel="00000000" w:rsidR="00000000" w:rsidRPr="00000000">
        <w:rPr>
          <w:rtl w:val="0"/>
        </w:rPr>
      </w:r>
    </w:p>
    <w:p w:rsidR="00000000" w:rsidDel="00000000" w:rsidP="00000000" w:rsidRDefault="00000000" w:rsidRPr="00000000" w14:paraId="00000006">
      <w:pPr>
        <w:ind w:right="-1350"/>
        <w:rPr/>
      </w:pPr>
      <w:r w:rsidDel="00000000" w:rsidR="00000000" w:rsidRPr="00000000">
        <w:rPr>
          <w:rtl w:val="0"/>
        </w:rPr>
      </w:r>
    </w:p>
    <w:p w:rsidR="00000000" w:rsidDel="00000000" w:rsidP="00000000" w:rsidRDefault="00000000" w:rsidRPr="00000000" w14:paraId="00000007">
      <w:pPr>
        <w:ind w:right="-1350"/>
        <w:rPr/>
      </w:pPr>
      <w:r w:rsidDel="00000000" w:rsidR="00000000" w:rsidRPr="00000000">
        <w:rPr>
          <w:rtl w:val="0"/>
        </w:rPr>
      </w:r>
    </w:p>
    <w:p w:rsidR="00000000" w:rsidDel="00000000" w:rsidP="00000000" w:rsidRDefault="00000000" w:rsidRPr="00000000" w14:paraId="00000008">
      <w:pPr>
        <w:ind w:right="-1350"/>
        <w:rPr/>
      </w:pPr>
      <w:r w:rsidDel="00000000" w:rsidR="00000000" w:rsidRPr="00000000">
        <w:rPr>
          <w:rtl w:val="0"/>
        </w:rPr>
      </w:r>
    </w:p>
    <w:p w:rsidR="00000000" w:rsidDel="00000000" w:rsidP="00000000" w:rsidRDefault="00000000" w:rsidRPr="00000000" w14:paraId="00000009">
      <w:pPr>
        <w:pStyle w:val="Heading2"/>
        <w:ind w:right="-1350"/>
        <w:jc w:val="center"/>
        <w:rPr>
          <w:b w:val="0"/>
        </w:rPr>
      </w:pPr>
      <w:r w:rsidDel="00000000" w:rsidR="00000000" w:rsidRPr="00000000">
        <w:rPr>
          <w:b w:val="0"/>
          <w:rtl w:val="0"/>
        </w:rPr>
        <w:t xml:space="preserve">Presented By:</w:t>
      </w:r>
    </w:p>
    <w:p w:rsidR="00000000" w:rsidDel="00000000" w:rsidP="00000000" w:rsidRDefault="00000000" w:rsidRPr="00000000" w14:paraId="0000000A">
      <w:pPr>
        <w:spacing w:line="240" w:lineRule="auto"/>
        <w:ind w:right="-1350"/>
        <w:jc w:val="center"/>
        <w:rPr/>
      </w:pPr>
      <w:r w:rsidDel="00000000" w:rsidR="00000000" w:rsidRPr="00000000">
        <w:rPr>
          <w:rtl w:val="0"/>
        </w:rPr>
        <w:t xml:space="preserve">Becca Roeth</w:t>
      </w:r>
    </w:p>
    <w:p w:rsidR="00000000" w:rsidDel="00000000" w:rsidP="00000000" w:rsidRDefault="00000000" w:rsidRPr="00000000" w14:paraId="0000000B">
      <w:pPr>
        <w:spacing w:line="240" w:lineRule="auto"/>
        <w:ind w:right="-1350"/>
        <w:jc w:val="center"/>
        <w:rPr/>
      </w:pPr>
      <w:r w:rsidDel="00000000" w:rsidR="00000000" w:rsidRPr="00000000">
        <w:rPr>
          <w:rtl w:val="0"/>
        </w:rPr>
        <w:t xml:space="preserve">Ethan Houser</w:t>
      </w:r>
    </w:p>
    <w:p w:rsidR="00000000" w:rsidDel="00000000" w:rsidP="00000000" w:rsidRDefault="00000000" w:rsidRPr="00000000" w14:paraId="0000000C">
      <w:pPr>
        <w:spacing w:line="240" w:lineRule="auto"/>
        <w:ind w:right="-1350"/>
        <w:jc w:val="center"/>
        <w:rPr/>
      </w:pPr>
      <w:r w:rsidDel="00000000" w:rsidR="00000000" w:rsidRPr="00000000">
        <w:rPr>
          <w:rtl w:val="0"/>
        </w:rPr>
        <w:t xml:space="preserve">Kyle Bell</w:t>
      </w:r>
    </w:p>
    <w:p w:rsidR="00000000" w:rsidDel="00000000" w:rsidP="00000000" w:rsidRDefault="00000000" w:rsidRPr="00000000" w14:paraId="0000000D">
      <w:pPr>
        <w:spacing w:line="240" w:lineRule="auto"/>
        <w:ind w:right="-1350"/>
        <w:jc w:val="center"/>
        <w:rPr/>
      </w:pPr>
      <w:r w:rsidDel="00000000" w:rsidR="00000000" w:rsidRPr="00000000">
        <w:rPr>
          <w:rtl w:val="0"/>
        </w:rPr>
        <w:t xml:space="preserve">Kyle Parks</w:t>
      </w:r>
    </w:p>
    <w:p w:rsidR="00000000" w:rsidDel="00000000" w:rsidP="00000000" w:rsidRDefault="00000000" w:rsidRPr="00000000" w14:paraId="0000000E">
      <w:pPr>
        <w:spacing w:line="240" w:lineRule="auto"/>
        <w:ind w:right="-1350"/>
        <w:jc w:val="center"/>
        <w:rPr/>
      </w:pPr>
      <w:r w:rsidDel="00000000" w:rsidR="00000000" w:rsidRPr="00000000">
        <w:rPr>
          <w:rtl w:val="0"/>
        </w:rPr>
        <w:t xml:space="preserve">Makayla Whipple</w:t>
      </w:r>
    </w:p>
    <w:p w:rsidR="00000000" w:rsidDel="00000000" w:rsidP="00000000" w:rsidRDefault="00000000" w:rsidRPr="00000000" w14:paraId="0000000F">
      <w:pPr>
        <w:spacing w:line="240" w:lineRule="auto"/>
        <w:ind w:right="-1350"/>
        <w:jc w:val="center"/>
        <w:rPr>
          <w:rFonts w:ascii="Calibri" w:cs="Calibri" w:eastAsia="Calibri" w:hAnsi="Calibri"/>
          <w:color w:val="2f5496"/>
          <w:sz w:val="32"/>
          <w:szCs w:val="32"/>
        </w:rPr>
      </w:pPr>
      <w:r w:rsidDel="00000000" w:rsidR="00000000" w:rsidRPr="00000000">
        <w:rPr>
          <w:rtl w:val="0"/>
        </w:rPr>
        <w:t xml:space="preserve">Chantal Borchardt</w:t>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keepNext w:val="1"/>
        <w:keepLines w:val="1"/>
        <w:spacing w:before="480" w:lineRule="auto"/>
        <w:ind w:left="0" w:right="-2970" w:firstLine="0"/>
        <w:rPr/>
      </w:pPr>
      <w:bookmarkStart w:colFirst="0" w:colLast="0" w:name="_heading=h.p6f2tqi98erz" w:id="1"/>
      <w:bookmarkEnd w:id="1"/>
      <w:r w:rsidDel="00000000" w:rsidR="00000000" w:rsidRPr="00000000">
        <w:rPr>
          <w:rtl w:val="0"/>
        </w:rPr>
        <w:t xml:space="preserve">I. Introduction Summary</w:t>
      </w:r>
      <w:r w:rsidDel="00000000" w:rsidR="00000000" w:rsidRPr="00000000">
        <w:rPr>
          <w:rtl w:val="0"/>
        </w:rPr>
      </w:r>
    </w:p>
    <w:p w:rsidR="00000000" w:rsidDel="00000000" w:rsidP="00000000" w:rsidRDefault="00000000" w:rsidRPr="00000000" w14:paraId="00000011">
      <w:pPr>
        <w:pStyle w:val="Heading1"/>
        <w:keepNext w:val="1"/>
        <w:keepLines w:val="1"/>
        <w:spacing w:before="480" w:lineRule="auto"/>
        <w:ind w:left="0" w:right="-2790" w:firstLine="0"/>
        <w:rPr>
          <w:color w:val="000000"/>
          <w:sz w:val="24"/>
          <w:szCs w:val="24"/>
        </w:rPr>
      </w:pPr>
      <w:bookmarkStart w:colFirst="0" w:colLast="0" w:name="_heading=h.xntlippsuq8z" w:id="2"/>
      <w:bookmarkEnd w:id="2"/>
      <w:r w:rsidDel="00000000" w:rsidR="00000000" w:rsidRPr="00000000">
        <w:rPr>
          <w:color w:val="000000"/>
          <w:sz w:val="24"/>
          <w:szCs w:val="24"/>
          <w:rtl w:val="0"/>
        </w:rPr>
        <w:t xml:space="preserve">WelcomeBike Bike Rentals has recently been expanding and it’s important that as this company grows that we are able to understand the current state of the current branches to help understand the overall performance. When it comes to our </w:t>
      </w:r>
      <w:r w:rsidDel="00000000" w:rsidR="00000000" w:rsidRPr="00000000">
        <w:rPr>
          <w:b w:val="1"/>
          <w:color w:val="000000"/>
          <w:sz w:val="24"/>
          <w:szCs w:val="24"/>
          <w:rtl w:val="0"/>
        </w:rPr>
        <w:t xml:space="preserve">neural network model</w:t>
      </w:r>
      <w:r w:rsidDel="00000000" w:rsidR="00000000" w:rsidRPr="00000000">
        <w:rPr>
          <w:color w:val="000000"/>
          <w:sz w:val="24"/>
          <w:szCs w:val="24"/>
          <w:rtl w:val="0"/>
        </w:rPr>
        <w:t xml:space="preserve"> we’ve been able to …</w:t>
      </w:r>
    </w:p>
    <w:p w:rsidR="00000000" w:rsidDel="00000000" w:rsidP="00000000" w:rsidRDefault="00000000" w:rsidRPr="00000000" w14:paraId="00000012">
      <w:pPr>
        <w:numPr>
          <w:ilvl w:val="0"/>
          <w:numId w:val="1"/>
        </w:numPr>
        <w:ind w:left="720" w:right="-2790" w:hanging="360"/>
        <w:rPr>
          <w:u w:val="none"/>
        </w:rPr>
      </w:pPr>
      <w:r w:rsidDel="00000000" w:rsidR="00000000" w:rsidRPr="00000000">
        <w:rPr>
          <w:rtl w:val="0"/>
        </w:rPr>
        <w:t xml:space="preserve">Create different kinds of models out of different data sets (with or without COVID-19) with different </w:t>
      </w:r>
      <w:r w:rsidDel="00000000" w:rsidR="00000000" w:rsidRPr="00000000">
        <w:rPr>
          <w:b w:val="1"/>
          <w:rtl w:val="0"/>
        </w:rPr>
        <w:t xml:space="preserve">activation functions</w:t>
      </w:r>
    </w:p>
    <w:p w:rsidR="00000000" w:rsidDel="00000000" w:rsidP="00000000" w:rsidRDefault="00000000" w:rsidRPr="00000000" w14:paraId="00000013">
      <w:pPr>
        <w:ind w:left="0" w:right="-2790" w:firstLine="0"/>
        <w:rPr/>
      </w:pPr>
      <w:r w:rsidDel="00000000" w:rsidR="00000000" w:rsidRPr="00000000">
        <w:rPr>
          <w:b w:val="1"/>
          <w:rtl w:val="0"/>
        </w:rPr>
        <w:t xml:space="preserve">Neural networks</w:t>
      </w:r>
      <w:r w:rsidDel="00000000" w:rsidR="00000000" w:rsidRPr="00000000">
        <w:rPr>
          <w:rtl w:val="0"/>
        </w:rPr>
        <w:t xml:space="preserve"> are models that strive to identify patterns within data. It is a model that is constantly learning and adjusting based on the data. This allows it to continuously improve performance  overall. </w:t>
      </w:r>
    </w:p>
    <w:p w:rsidR="00000000" w:rsidDel="00000000" w:rsidP="00000000" w:rsidRDefault="00000000" w:rsidRPr="00000000" w14:paraId="00000014">
      <w:pPr>
        <w:numPr>
          <w:ilvl w:val="0"/>
          <w:numId w:val="6"/>
        </w:numPr>
        <w:ind w:left="720" w:right="-2790" w:hanging="360"/>
        <w:rPr>
          <w:b w:val="1"/>
        </w:rPr>
      </w:pPr>
      <w:r w:rsidDel="00000000" w:rsidR="00000000" w:rsidRPr="00000000">
        <w:rPr>
          <w:b w:val="1"/>
          <w:rtl w:val="0"/>
        </w:rPr>
        <w:t xml:space="preserve">Activation functions</w:t>
      </w:r>
      <w:r w:rsidDel="00000000" w:rsidR="00000000" w:rsidRPr="00000000">
        <w:rPr>
          <w:rtl w:val="0"/>
        </w:rPr>
        <w:t xml:space="preserve"> are derived from equations, they define the shape the model makes when identifying patterns. The model can only be a certain shape when categorizing values. However, by using multiple activation functions, we can better identify values that won’t fit the shape of just one modelWe use ReLU, Tanh, and Sigmoid functions</w:t>
      </w:r>
    </w:p>
    <w:p w:rsidR="00000000" w:rsidDel="00000000" w:rsidP="00000000" w:rsidRDefault="00000000" w:rsidRPr="00000000" w14:paraId="00000015">
      <w:pPr>
        <w:ind w:right="-2790"/>
        <w:rPr/>
      </w:pPr>
      <w:r w:rsidDel="00000000" w:rsidR="00000000" w:rsidRPr="00000000">
        <w:rPr>
          <w:rtl w:val="0"/>
        </w:rPr>
      </w:r>
    </w:p>
    <w:p w:rsidR="00000000" w:rsidDel="00000000" w:rsidP="00000000" w:rsidRDefault="00000000" w:rsidRPr="00000000" w14:paraId="00000016">
      <w:pPr>
        <w:ind w:left="0" w:right="-2790" w:firstLine="0"/>
        <w:jc w:val="center"/>
        <w:rPr/>
      </w:pPr>
      <w:r w:rsidDel="00000000" w:rsidR="00000000" w:rsidRPr="00000000">
        <w:rPr/>
        <w:drawing>
          <wp:inline distB="114300" distT="114300" distL="114300" distR="114300">
            <wp:extent cx="1686856" cy="1566366"/>
            <wp:effectExtent b="0" l="0" r="0" t="0"/>
            <wp:docPr id="2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686856" cy="1566366"/>
                    </a:xfrm>
                    <a:prstGeom prst="rect"/>
                    <a:ln/>
                  </pic:spPr>
                </pic:pic>
              </a:graphicData>
            </a:graphic>
          </wp:inline>
        </w:drawing>
      </w:r>
      <w:r w:rsidDel="00000000" w:rsidR="00000000" w:rsidRPr="00000000">
        <w:rPr/>
        <w:drawing>
          <wp:inline distB="114300" distT="114300" distL="114300" distR="114300">
            <wp:extent cx="1768369" cy="1556841"/>
            <wp:effectExtent b="0" l="0" r="0" t="0"/>
            <wp:docPr id="2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68369" cy="1556841"/>
                    </a:xfrm>
                    <a:prstGeom prst="rect"/>
                    <a:ln/>
                  </pic:spPr>
                </pic:pic>
              </a:graphicData>
            </a:graphic>
          </wp:inline>
        </w:drawing>
      </w:r>
      <w:r w:rsidDel="00000000" w:rsidR="00000000" w:rsidRPr="00000000">
        <w:rPr/>
        <w:drawing>
          <wp:inline distB="114300" distT="114300" distL="114300" distR="114300">
            <wp:extent cx="1743075" cy="1562100"/>
            <wp:effectExtent b="0" l="0" r="0" t="0"/>
            <wp:docPr id="21" name="image2.png"/>
            <a:graphic>
              <a:graphicData uri="http://schemas.openxmlformats.org/drawingml/2006/picture">
                <pic:pic>
                  <pic:nvPicPr>
                    <pic:cNvPr id="0" name="image2.png"/>
                    <pic:cNvPicPr preferRelativeResize="0"/>
                  </pic:nvPicPr>
                  <pic:blipFill>
                    <a:blip r:embed="rId9"/>
                    <a:srcRect b="0" l="0" r="4188" t="0"/>
                    <a:stretch>
                      <a:fillRect/>
                    </a:stretch>
                  </pic:blipFill>
                  <pic:spPr>
                    <a:xfrm>
                      <a:off x="0" y="0"/>
                      <a:ext cx="174307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right="-2790" w:firstLine="0"/>
        <w:jc w:val="center"/>
        <w:rPr>
          <w:i w:val="1"/>
        </w:rPr>
      </w:pPr>
      <w:r w:rsidDel="00000000" w:rsidR="00000000" w:rsidRPr="00000000">
        <w:rPr>
          <w:i w:val="1"/>
          <w:rtl w:val="0"/>
        </w:rPr>
        <w:t xml:space="preserve">Activation Functions (V7labs)</w:t>
      </w:r>
    </w:p>
    <w:p w:rsidR="00000000" w:rsidDel="00000000" w:rsidP="00000000" w:rsidRDefault="00000000" w:rsidRPr="00000000" w14:paraId="00000018">
      <w:pPr>
        <w:ind w:left="0" w:right="-2790" w:firstLine="0"/>
        <w:jc w:val="center"/>
        <w:rPr>
          <w:i w:val="1"/>
        </w:rPr>
      </w:pPr>
      <w:hyperlink r:id="rId10">
        <w:r w:rsidDel="00000000" w:rsidR="00000000" w:rsidRPr="00000000">
          <w:rPr>
            <w:i w:val="1"/>
            <w:color w:val="1155cc"/>
            <w:u w:val="single"/>
            <w:rtl w:val="0"/>
          </w:rPr>
          <w:t xml:space="preserve">https://www.v7labs.com/blog/neural-networks-activation-functions</w:t>
        </w:r>
      </w:hyperlink>
      <w:r w:rsidDel="00000000" w:rsidR="00000000" w:rsidRPr="00000000">
        <w:rPr>
          <w:rtl w:val="0"/>
        </w:rPr>
      </w:r>
    </w:p>
    <w:p w:rsidR="00000000" w:rsidDel="00000000" w:rsidP="00000000" w:rsidRDefault="00000000" w:rsidRPr="00000000" w14:paraId="00000019">
      <w:pPr>
        <w:ind w:left="0" w:right="-2790" w:firstLine="0"/>
        <w:jc w:val="left"/>
        <w:rPr/>
      </w:pPr>
      <w:r w:rsidDel="00000000" w:rsidR="00000000" w:rsidRPr="00000000">
        <w:rPr>
          <w:rtl w:val="0"/>
        </w:rPr>
      </w:r>
    </w:p>
    <w:p w:rsidR="00000000" w:rsidDel="00000000" w:rsidP="00000000" w:rsidRDefault="00000000" w:rsidRPr="00000000" w14:paraId="0000001A">
      <w:pPr>
        <w:ind w:right="-2790"/>
        <w:rPr/>
      </w:pPr>
      <w:r w:rsidDel="00000000" w:rsidR="00000000" w:rsidRPr="00000000">
        <w:rPr>
          <w:rtl w:val="0"/>
        </w:rPr>
        <w:t xml:space="preserve">The </w:t>
      </w:r>
      <w:r w:rsidDel="00000000" w:rsidR="00000000" w:rsidRPr="00000000">
        <w:rPr>
          <w:rtl w:val="0"/>
        </w:rPr>
        <w:t xml:space="preserve">main concern for creating a neural network is overfitting. We don't want our model to learn the training data </w:t>
      </w:r>
      <w:r w:rsidDel="00000000" w:rsidR="00000000" w:rsidRPr="00000000">
        <w:rPr>
          <w:rtl w:val="0"/>
        </w:rPr>
        <w:t xml:space="preserve">too</w:t>
      </w:r>
      <w:r w:rsidDel="00000000" w:rsidR="00000000" w:rsidRPr="00000000">
        <w:rPr>
          <w:rtl w:val="0"/>
        </w:rPr>
        <w:t xml:space="preserve"> well that it ends up performing poorly on unseen data. This can lead to poor performance when the model starts applying new features. This is why it’s important to make the model focus on generalization.</w:t>
      </w:r>
      <w:r w:rsidDel="00000000" w:rsidR="00000000" w:rsidRPr="00000000">
        <w:rPr>
          <w:rtl w:val="0"/>
        </w:rPr>
      </w:r>
    </w:p>
    <w:p w:rsidR="00000000" w:rsidDel="00000000" w:rsidP="00000000" w:rsidRDefault="00000000" w:rsidRPr="00000000" w14:paraId="0000001B">
      <w:pPr>
        <w:pStyle w:val="Heading1"/>
        <w:keepNext w:val="1"/>
        <w:keepLines w:val="1"/>
        <w:spacing w:before="480" w:lineRule="auto"/>
        <w:ind w:left="0" w:right="-2970" w:firstLine="0"/>
        <w:rPr/>
      </w:pPr>
      <w:bookmarkStart w:colFirst="0" w:colLast="0" w:name="_heading=h.6vxodvmov108" w:id="3"/>
      <w:bookmarkEnd w:id="3"/>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keepNext w:val="1"/>
        <w:keepLines w:val="1"/>
        <w:spacing w:before="480" w:lineRule="auto"/>
        <w:ind w:left="0" w:right="-2970" w:firstLine="0"/>
        <w:rPr/>
      </w:pPr>
      <w:bookmarkStart w:colFirst="0" w:colLast="0" w:name="_heading=h.2whdo3mxslxa" w:id="4"/>
      <w:bookmarkEnd w:id="4"/>
      <w:r w:rsidDel="00000000" w:rsidR="00000000" w:rsidRPr="00000000">
        <w:rPr>
          <w:rtl w:val="0"/>
        </w:rPr>
        <w:t xml:space="preserve">II. Addressing Questions</w:t>
      </w:r>
    </w:p>
    <w:p w:rsidR="00000000" w:rsidDel="00000000" w:rsidP="00000000" w:rsidRDefault="00000000" w:rsidRPr="00000000" w14:paraId="0000001D">
      <w:pPr>
        <w:ind w:left="0" w:right="-2790" w:firstLine="0"/>
        <w:rPr/>
      </w:pPr>
      <w:r w:rsidDel="00000000" w:rsidR="00000000" w:rsidRPr="00000000">
        <w:rPr>
          <w:rtl w:val="0"/>
        </w:rPr>
        <w:t xml:space="preserve">When it comes to the temperature features within the dataset, we decided to leave them as celsius. Changing the temperatures would not have any effect on our model and it’s important to stay consistent with the data that we’re given. For graphical purposes we chose to plot it as fahrenheit for comprehension but kept it celsius within the model. </w:t>
      </w:r>
    </w:p>
    <w:p w:rsidR="00000000" w:rsidDel="00000000" w:rsidP="00000000" w:rsidRDefault="00000000" w:rsidRPr="00000000" w14:paraId="0000001E">
      <w:pPr>
        <w:ind w:right="-2790"/>
        <w:rPr>
          <w:i w:val="1"/>
        </w:rPr>
      </w:pPr>
      <w:r w:rsidDel="00000000" w:rsidR="00000000" w:rsidRPr="00000000">
        <w:rPr>
          <w:rtl w:val="0"/>
        </w:rPr>
      </w:r>
    </w:p>
    <w:p w:rsidR="00000000" w:rsidDel="00000000" w:rsidP="00000000" w:rsidRDefault="00000000" w:rsidRPr="00000000" w14:paraId="0000001F">
      <w:pPr>
        <w:ind w:left="0" w:right="-2790" w:firstLine="0"/>
        <w:rPr/>
      </w:pPr>
      <w:r w:rsidDel="00000000" w:rsidR="00000000" w:rsidRPr="00000000">
        <w:rPr>
          <w:rtl w:val="0"/>
        </w:rPr>
        <w:t xml:space="preserve">We felt that the most important hyperparameters were batch size and number of epochs. We were able to apply an early stopping mechanism to help control the number of epochs and reduce overfitting. Within the early stopping we applied a patience value of 30 to monitor the validation loss which allowed it to stop the training of the model if no improvement was observed.</w:t>
      </w:r>
    </w:p>
    <w:p w:rsidR="00000000" w:rsidDel="00000000" w:rsidP="00000000" w:rsidRDefault="00000000" w:rsidRPr="00000000" w14:paraId="00000020">
      <w:pPr>
        <w:ind w:right="-3510"/>
        <w:rPr/>
      </w:pPr>
      <w:r w:rsidDel="00000000" w:rsidR="00000000" w:rsidRPr="00000000">
        <w:rPr>
          <w:rtl w:val="0"/>
        </w:rPr>
      </w:r>
    </w:p>
    <w:p w:rsidR="00000000" w:rsidDel="00000000" w:rsidP="00000000" w:rsidRDefault="00000000" w:rsidRPr="00000000" w14:paraId="00000021">
      <w:pPr>
        <w:ind w:right="-3510"/>
        <w:rPr>
          <w:i w:val="1"/>
        </w:rPr>
      </w:pPr>
      <w:r w:rsidDel="00000000" w:rsidR="00000000" w:rsidRPr="00000000">
        <w:rPr>
          <w:i w:val="1"/>
          <w:rtl w:val="0"/>
        </w:rPr>
        <w:t xml:space="preserve">The following figure is able to show the days and times of the week that are best for the company to clean or rotate bikes.</w:t>
      </w:r>
    </w:p>
    <w:p w:rsidR="00000000" w:rsidDel="00000000" w:rsidP="00000000" w:rsidRDefault="00000000" w:rsidRPr="00000000" w14:paraId="00000022">
      <w:pPr>
        <w:ind w:right="-2790"/>
        <w:jc w:val="center"/>
        <w:rPr/>
      </w:pPr>
      <w:r w:rsidDel="00000000" w:rsidR="00000000" w:rsidRPr="00000000">
        <w:rPr/>
        <w:drawing>
          <wp:inline distB="114300" distT="114300" distL="114300" distR="114300">
            <wp:extent cx="4488571" cy="2008584"/>
            <wp:effectExtent b="0" l="0" r="0" t="0"/>
            <wp:docPr id="2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488571" cy="2008584"/>
                    </a:xfrm>
                    <a:prstGeom prst="rect"/>
                    <a:ln/>
                  </pic:spPr>
                </pic:pic>
              </a:graphicData>
            </a:graphic>
          </wp:inline>
        </w:drawing>
      </w:r>
      <w:r w:rsidDel="00000000" w:rsidR="00000000" w:rsidRPr="00000000">
        <w:rPr>
          <w:rtl w:val="0"/>
        </w:rPr>
        <w:tab/>
      </w:r>
    </w:p>
    <w:p w:rsidR="00000000" w:rsidDel="00000000" w:rsidP="00000000" w:rsidRDefault="00000000" w:rsidRPr="00000000" w14:paraId="00000023">
      <w:pPr>
        <w:ind w:left="720" w:right="-2790" w:firstLine="0"/>
        <w:rPr>
          <w:i w:val="1"/>
        </w:rPr>
      </w:pPr>
      <w:r w:rsidDel="00000000" w:rsidR="00000000" w:rsidRPr="00000000">
        <w:rPr>
          <w:i w:val="1"/>
          <w:rtl w:val="0"/>
        </w:rPr>
        <w:t xml:space="preserve">Figure 1.  Total Users Per Hour Across All Days, Comparing </w:t>
      </w:r>
      <w:r w:rsidDel="00000000" w:rsidR="00000000" w:rsidRPr="00000000">
        <w:rPr>
          <w:rtl w:val="0"/>
        </w:rPr>
        <w:t xml:space="preserve">Weekends and Holidays vs Working Days</w:t>
      </w:r>
      <w:r w:rsidDel="00000000" w:rsidR="00000000" w:rsidRPr="00000000">
        <w:rPr>
          <w:rtl w:val="0"/>
        </w:rPr>
      </w:r>
    </w:p>
    <w:p w:rsidR="00000000" w:rsidDel="00000000" w:rsidP="00000000" w:rsidRDefault="00000000" w:rsidRPr="00000000" w14:paraId="00000024">
      <w:pPr>
        <w:ind w:left="720" w:right="-2790" w:firstLine="0"/>
        <w:rPr/>
      </w:pPr>
      <w:r w:rsidDel="00000000" w:rsidR="00000000" w:rsidRPr="00000000">
        <w:rPr>
          <w:rtl w:val="0"/>
        </w:rPr>
        <w:t xml:space="preserve">Overall, the number of actively rented bikes begins to increase at 8am, peaks at 11am, and begins to fall at 9pm. Both holidays and weekdays have an extremely low number of users between 3 am and 5 am. Individually, weekends and holidays have a sharp decline in usage around 11:00 pm while the weekdays have a sharp usage dropoff earlier around 9 pm. This means that there is only a need for longer operational hours during the holidays and weekends. The company can afford to rotate bikes at earlier times on the weekdays. </w:t>
      </w:r>
      <w:r w:rsidDel="00000000" w:rsidR="00000000" w:rsidRPr="00000000">
        <w:rPr>
          <w:rtl w:val="0"/>
        </w:rPr>
      </w:r>
    </w:p>
    <w:p w:rsidR="00000000" w:rsidDel="00000000" w:rsidP="00000000" w:rsidRDefault="00000000" w:rsidRPr="00000000" w14:paraId="00000025">
      <w:pPr>
        <w:ind w:right="-2790"/>
        <w:rPr/>
      </w:pPr>
      <w:r w:rsidDel="00000000" w:rsidR="00000000" w:rsidRPr="00000000">
        <w:rPr>
          <w:rtl w:val="0"/>
        </w:rPr>
      </w:r>
    </w:p>
    <w:p w:rsidR="00000000" w:rsidDel="00000000" w:rsidP="00000000" w:rsidRDefault="00000000" w:rsidRPr="00000000" w14:paraId="00000026">
      <w:pPr>
        <w:ind w:left="0" w:right="-2790" w:firstLine="0"/>
        <w:rPr/>
      </w:pPr>
      <w:r w:rsidDel="00000000" w:rsidR="00000000" w:rsidRPr="00000000">
        <w:rPr>
          <w:rtl w:val="0"/>
        </w:rPr>
        <w:t xml:space="preserve">When it comes to using AI to predict the likelihood of damage based on user profile data, such as name, birthday, sex, or address in order to add insurance premiums we chose not to implement these premiums. We don’t want to participate in any unethical or illegal implications regarding altering or affecting the data. The best approach to adding premiums would be to apply premiums to riders that have proven to have a history of previous damages. </w:t>
      </w:r>
    </w:p>
    <w:p w:rsidR="00000000" w:rsidDel="00000000" w:rsidP="00000000" w:rsidRDefault="00000000" w:rsidRPr="00000000" w14:paraId="00000027">
      <w:pPr>
        <w:ind w:right="-3510"/>
        <w:rPr/>
      </w:pPr>
      <w:r w:rsidDel="00000000" w:rsidR="00000000" w:rsidRPr="00000000">
        <w:rPr>
          <w:rtl w:val="0"/>
        </w:rPr>
      </w:r>
    </w:p>
    <w:p w:rsidR="00000000" w:rsidDel="00000000" w:rsidP="00000000" w:rsidRDefault="00000000" w:rsidRPr="00000000" w14:paraId="00000028">
      <w:pPr>
        <w:ind w:right="-3510"/>
        <w:rPr/>
      </w:pPr>
      <w:r w:rsidDel="00000000" w:rsidR="00000000" w:rsidRPr="00000000">
        <w:rPr>
          <w:rtl w:val="0"/>
        </w:rPr>
        <w:t xml:space="preserve">For our loss function for the training process we chose to use the mean squared error. This allows for the model to minimize the difference between its predicted values and the actual values. After the model was applied we were able to apply a r-squared that helped show how well our models predictions performed overall. With our high r-squared that we predicted helps indicate strong predictive power. </w:t>
      </w:r>
      <w:r w:rsidDel="00000000" w:rsidR="00000000" w:rsidRPr="00000000">
        <w:rPr>
          <w:rtl w:val="0"/>
        </w:rPr>
      </w:r>
    </w:p>
    <w:p w:rsidR="00000000" w:rsidDel="00000000" w:rsidP="00000000" w:rsidRDefault="00000000" w:rsidRPr="00000000" w14:paraId="00000029">
      <w:pPr>
        <w:ind w:left="720" w:right="-2970" w:firstLine="0"/>
        <w:rPr/>
      </w:pPr>
      <w:r w:rsidDel="00000000" w:rsidR="00000000" w:rsidRPr="00000000">
        <w:rPr>
          <w:rtl w:val="0"/>
        </w:rPr>
      </w:r>
    </w:p>
    <w:p w:rsidR="00000000" w:rsidDel="00000000" w:rsidP="00000000" w:rsidRDefault="00000000" w:rsidRPr="00000000" w14:paraId="0000002A">
      <w:pPr>
        <w:pStyle w:val="Heading1"/>
        <w:keepNext w:val="1"/>
        <w:keepLines w:val="1"/>
        <w:spacing w:before="480" w:lineRule="auto"/>
        <w:ind w:left="0" w:right="-1350" w:firstLine="0"/>
        <w:rPr/>
      </w:pPr>
      <w:bookmarkStart w:colFirst="0" w:colLast="0" w:name="_heading=h.3b4pc0tlxxnz" w:id="5"/>
      <w:bookmarkEnd w:id="5"/>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keepNext w:val="1"/>
        <w:keepLines w:val="1"/>
        <w:spacing w:before="480" w:lineRule="auto"/>
        <w:ind w:left="0" w:right="-1350" w:firstLine="0"/>
        <w:rPr/>
      </w:pPr>
      <w:bookmarkStart w:colFirst="0" w:colLast="0" w:name="_heading=h.987ckrks8hb3" w:id="6"/>
      <w:bookmarkEnd w:id="6"/>
      <w:r w:rsidDel="00000000" w:rsidR="00000000" w:rsidRPr="00000000">
        <w:rPr>
          <w:rtl w:val="0"/>
        </w:rPr>
        <w:t xml:space="preserve">III. Data Exploration</w:t>
      </w:r>
    </w:p>
    <w:p w:rsidR="00000000" w:rsidDel="00000000" w:rsidP="00000000" w:rsidRDefault="00000000" w:rsidRPr="00000000" w14:paraId="0000002C">
      <w:pPr>
        <w:pStyle w:val="Heading2"/>
        <w:ind w:right="-2340"/>
        <w:rPr/>
      </w:pPr>
      <w:bookmarkStart w:colFirst="0" w:colLast="0" w:name="_heading=h.302cxgfx2ij" w:id="7"/>
      <w:bookmarkEnd w:id="7"/>
      <w:r w:rsidDel="00000000" w:rsidR="00000000" w:rsidRPr="00000000">
        <w:rPr>
          <w:rtl w:val="0"/>
        </w:rPr>
        <w:t xml:space="preserve">Notable Trends</w:t>
      </w:r>
    </w:p>
    <w:p w:rsidR="00000000" w:rsidDel="00000000" w:rsidP="00000000" w:rsidRDefault="00000000" w:rsidRPr="00000000" w14:paraId="0000002D">
      <w:pPr>
        <w:ind w:right="-2340"/>
        <w:jc w:val="center"/>
        <w:rPr/>
      </w:pPr>
      <w:r w:rsidDel="00000000" w:rsidR="00000000" w:rsidRPr="00000000">
        <w:rPr/>
        <w:drawing>
          <wp:inline distB="114300" distT="114300" distL="114300" distR="114300">
            <wp:extent cx="4795603" cy="2145978"/>
            <wp:effectExtent b="0" l="0" r="0" t="0"/>
            <wp:docPr id="2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795603" cy="214597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right="-2340"/>
        <w:rPr>
          <w:i w:val="1"/>
        </w:rPr>
      </w:pPr>
      <w:r w:rsidDel="00000000" w:rsidR="00000000" w:rsidRPr="00000000">
        <w:rPr>
          <w:i w:val="1"/>
          <w:rtl w:val="0"/>
        </w:rPr>
        <w:t xml:space="preserve">Figure 2. Registered Users Per Hour Across All Days</w:t>
      </w:r>
      <w:r w:rsidDel="00000000" w:rsidR="00000000" w:rsidRPr="00000000">
        <w:rPr>
          <w:rtl w:val="0"/>
        </w:rPr>
      </w:r>
    </w:p>
    <w:p w:rsidR="00000000" w:rsidDel="00000000" w:rsidP="00000000" w:rsidRDefault="00000000" w:rsidRPr="00000000" w14:paraId="0000002F">
      <w:pPr>
        <w:ind w:left="0" w:right="-2340" w:firstLine="0"/>
        <w:jc w:val="center"/>
        <w:rPr/>
      </w:pPr>
      <w:r w:rsidDel="00000000" w:rsidR="00000000" w:rsidRPr="00000000">
        <w:rPr/>
        <w:drawing>
          <wp:inline distB="114300" distT="114300" distL="114300" distR="114300">
            <wp:extent cx="4695825" cy="2099996"/>
            <wp:effectExtent b="0" l="0" r="0" t="0"/>
            <wp:docPr id="2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695825" cy="2099996"/>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right="-2340"/>
        <w:rPr>
          <w:i w:val="1"/>
        </w:rPr>
      </w:pPr>
      <w:r w:rsidDel="00000000" w:rsidR="00000000" w:rsidRPr="00000000">
        <w:rPr>
          <w:i w:val="1"/>
          <w:rtl w:val="0"/>
        </w:rPr>
        <w:t xml:space="preserve">Figure 3.  Casual Users Per Hour Across All Days</w:t>
      </w:r>
    </w:p>
    <w:p w:rsidR="00000000" w:rsidDel="00000000" w:rsidP="00000000" w:rsidRDefault="00000000" w:rsidRPr="00000000" w14:paraId="00000031">
      <w:pPr>
        <w:ind w:right="-2340"/>
        <w:rPr/>
      </w:pPr>
      <w:r w:rsidDel="00000000" w:rsidR="00000000" w:rsidRPr="00000000">
        <w:rPr>
          <w:rtl w:val="0"/>
        </w:rPr>
        <w:t xml:space="preserve">More registered users rent more bikes at 8am and 5pm- rush hour- even on days not considered working days. Casual users do not share this use pattern, but a ‘hill’ of 8am - 11am - 9pm is common to both types of users.</w:t>
      </w:r>
    </w:p>
    <w:p w:rsidR="00000000" w:rsidDel="00000000" w:rsidP="00000000" w:rsidRDefault="00000000" w:rsidRPr="00000000" w14:paraId="00000032">
      <w:pPr>
        <w:ind w:right="-2340"/>
        <w:rPr>
          <w:i w:val="1"/>
        </w:rPr>
      </w:pPr>
      <w:r w:rsidDel="00000000" w:rsidR="00000000" w:rsidRPr="00000000">
        <w:rPr>
          <w:rtl w:val="0"/>
        </w:rPr>
      </w:r>
    </w:p>
    <w:p w:rsidR="00000000" w:rsidDel="00000000" w:rsidP="00000000" w:rsidRDefault="00000000" w:rsidRPr="00000000" w14:paraId="00000033">
      <w:pPr>
        <w:pStyle w:val="Heading2"/>
        <w:ind w:right="-2340"/>
        <w:rPr/>
      </w:pPr>
      <w:bookmarkStart w:colFirst="0" w:colLast="0" w:name="_heading=h.kxar59s2g1ne" w:id="8"/>
      <w:bookmarkEnd w:id="8"/>
      <w:r w:rsidDel="00000000" w:rsidR="00000000" w:rsidRPr="00000000">
        <w:rPr>
          <w:rtl w:val="0"/>
        </w:rPr>
        <w:t xml:space="preserve">Issues with the Data</w:t>
      </w:r>
    </w:p>
    <w:p w:rsidR="00000000" w:rsidDel="00000000" w:rsidP="00000000" w:rsidRDefault="00000000" w:rsidRPr="00000000" w14:paraId="00000034">
      <w:pPr>
        <w:ind w:left="0" w:right="-2970" w:firstLine="0"/>
        <w:rPr/>
      </w:pPr>
      <w:r w:rsidDel="00000000" w:rsidR="00000000" w:rsidRPr="00000000">
        <w:rPr>
          <w:rtl w:val="0"/>
        </w:rPr>
      </w:r>
    </w:p>
    <w:p w:rsidR="00000000" w:rsidDel="00000000" w:rsidP="00000000" w:rsidRDefault="00000000" w:rsidRPr="00000000" w14:paraId="00000035">
      <w:pPr>
        <w:ind w:left="0" w:right="-2970" w:firstLine="0"/>
        <w:rPr/>
      </w:pPr>
      <w:r w:rsidDel="00000000" w:rsidR="00000000" w:rsidRPr="00000000">
        <w:rPr>
          <w:rtl w:val="0"/>
        </w:rPr>
        <w:t xml:space="preserve">We found that including data from 2020 when the COVID-19 pandemic started skewed the accuracy of the data. People stayed in their homes during Lockdown, so the bike usage statistics plummeted for about a year. The COVID-19 Pandemic was a major event that affected all activity and business across the world.</w:t>
      </w:r>
    </w:p>
    <w:p w:rsidR="00000000" w:rsidDel="00000000" w:rsidP="00000000" w:rsidRDefault="00000000" w:rsidRPr="00000000" w14:paraId="00000036">
      <w:pPr>
        <w:ind w:left="0" w:right="-2970" w:firstLine="0"/>
        <w:jc w:val="center"/>
        <w:rPr/>
      </w:pPr>
      <w:r w:rsidDel="00000000" w:rsidR="00000000" w:rsidRPr="00000000">
        <w:rPr>
          <w:rtl w:val="0"/>
        </w:rPr>
      </w:r>
    </w:p>
    <w:p w:rsidR="00000000" w:rsidDel="00000000" w:rsidP="00000000" w:rsidRDefault="00000000" w:rsidRPr="00000000" w14:paraId="00000037">
      <w:pPr>
        <w:ind w:left="720" w:right="-2970" w:firstLine="0"/>
        <w:jc w:val="left"/>
        <w:rPr/>
      </w:pPr>
      <w:r w:rsidDel="00000000" w:rsidR="00000000" w:rsidRPr="00000000">
        <w:rPr>
          <w:rtl w:val="0"/>
        </w:rPr>
        <w:t xml:space="preserve">            </w:t>
      </w:r>
      <w:r w:rsidDel="00000000" w:rsidR="00000000" w:rsidRPr="00000000">
        <w:rPr/>
        <w:drawing>
          <wp:inline distB="114300" distT="114300" distL="114300" distR="114300">
            <wp:extent cx="4171950" cy="2057400"/>
            <wp:effectExtent b="0" l="0" r="0" t="0"/>
            <wp:docPr id="2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17195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right="-2340" w:firstLine="0"/>
        <w:rPr>
          <w:i w:val="1"/>
        </w:rPr>
      </w:pPr>
      <w:r w:rsidDel="00000000" w:rsidR="00000000" w:rsidRPr="00000000">
        <w:rPr>
          <w:i w:val="1"/>
          <w:rtl w:val="0"/>
        </w:rPr>
        <w:t xml:space="preserve">Figure 4.  Total Yearly Bike Rentals</w:t>
      </w:r>
    </w:p>
    <w:p w:rsidR="00000000" w:rsidDel="00000000" w:rsidP="00000000" w:rsidRDefault="00000000" w:rsidRPr="00000000" w14:paraId="00000039">
      <w:pPr>
        <w:ind w:left="0" w:right="-2070" w:firstLine="0"/>
        <w:rPr/>
      </w:pPr>
      <w:r w:rsidDel="00000000" w:rsidR="00000000" w:rsidRPr="00000000">
        <w:rPr>
          <w:rtl w:val="0"/>
        </w:rPr>
        <w:t xml:space="preserve">WelcomeBike Bike Rentals sales managed to significantly drop in 2020 due to COVID-19 but were able to bounce back within the next 2 years. This is able to show that the company is back on track and with the increase of sales in the years following 2020 it’s evident that sales are continuing to increase. Overall the sales are actually able to surpass their previous highest amount by the year of 2023. </w:t>
      </w:r>
      <w:r w:rsidDel="00000000" w:rsidR="00000000" w:rsidRPr="00000000">
        <w:rPr>
          <w:rtl w:val="0"/>
        </w:rPr>
      </w:r>
    </w:p>
    <w:p w:rsidR="00000000" w:rsidDel="00000000" w:rsidP="00000000" w:rsidRDefault="00000000" w:rsidRPr="00000000" w14:paraId="0000003A">
      <w:pPr>
        <w:ind w:left="0" w:right="-2970" w:firstLine="0"/>
        <w:rPr/>
      </w:pPr>
      <w:r w:rsidDel="00000000" w:rsidR="00000000" w:rsidRPr="00000000">
        <w:rPr>
          <w:rtl w:val="0"/>
        </w:rPr>
      </w:r>
    </w:p>
    <w:p w:rsidR="00000000" w:rsidDel="00000000" w:rsidP="00000000" w:rsidRDefault="00000000" w:rsidRPr="00000000" w14:paraId="0000003B">
      <w:pPr>
        <w:pStyle w:val="Heading1"/>
        <w:ind w:left="0" w:right="-2970" w:firstLine="0"/>
        <w:rPr/>
      </w:pPr>
      <w:bookmarkStart w:colFirst="0" w:colLast="0" w:name="_heading=h.e687mp16uyvh" w:id="9"/>
      <w:bookmarkEnd w:id="9"/>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ind w:left="0" w:right="-2970" w:firstLine="0"/>
        <w:rPr/>
      </w:pPr>
      <w:bookmarkStart w:colFirst="0" w:colLast="0" w:name="_heading=h.wqd3kdvpl501" w:id="10"/>
      <w:bookmarkEnd w:id="10"/>
      <w:r w:rsidDel="00000000" w:rsidR="00000000" w:rsidRPr="00000000">
        <w:rPr>
          <w:rtl w:val="0"/>
        </w:rPr>
        <w:t xml:space="preserve">IV. </w:t>
      </w:r>
      <w:r w:rsidDel="00000000" w:rsidR="00000000" w:rsidRPr="00000000">
        <w:rPr>
          <w:vertAlign w:val="baseline"/>
          <w:rtl w:val="0"/>
        </w:rPr>
        <w:t xml:space="preserve">M</w:t>
      </w:r>
      <w:r w:rsidDel="00000000" w:rsidR="00000000" w:rsidRPr="00000000">
        <w:rPr>
          <w:rtl w:val="0"/>
        </w:rPr>
        <w:t xml:space="preserve">achine Learning Model</w:t>
      </w:r>
    </w:p>
    <w:p w:rsidR="00000000" w:rsidDel="00000000" w:rsidP="00000000" w:rsidRDefault="00000000" w:rsidRPr="00000000" w14:paraId="0000003D">
      <w:pPr>
        <w:pStyle w:val="Heading2"/>
        <w:ind w:right="-1350"/>
        <w:rPr/>
      </w:pPr>
      <w:bookmarkStart w:colFirst="0" w:colLast="0" w:name="_heading=h.lc3cgq368303" w:id="11"/>
      <w:bookmarkEnd w:id="11"/>
      <w:r w:rsidDel="00000000" w:rsidR="00000000" w:rsidRPr="00000000">
        <w:rPr>
          <w:rtl w:val="0"/>
        </w:rPr>
        <w:t xml:space="preserve">Feature Engineering</w:t>
      </w:r>
    </w:p>
    <w:p w:rsidR="00000000" w:rsidDel="00000000" w:rsidP="00000000" w:rsidRDefault="00000000" w:rsidRPr="00000000" w14:paraId="0000003E">
      <w:pPr>
        <w:pStyle w:val="Heading2"/>
        <w:ind w:right="-2790"/>
        <w:rPr>
          <w:b w:val="0"/>
          <w:color w:val="000000"/>
          <w:sz w:val="24"/>
          <w:szCs w:val="24"/>
        </w:rPr>
      </w:pPr>
      <w:bookmarkStart w:colFirst="0" w:colLast="0" w:name="_heading=h.nexsl25gan0c" w:id="12"/>
      <w:bookmarkEnd w:id="12"/>
      <w:r w:rsidDel="00000000" w:rsidR="00000000" w:rsidRPr="00000000">
        <w:rPr>
          <w:b w:val="0"/>
          <w:color w:val="000000"/>
          <w:sz w:val="24"/>
          <w:szCs w:val="24"/>
          <w:rtl w:val="0"/>
        </w:rPr>
        <w:t xml:space="preserve">While the Machine Learning module can figure out a good deal of information on its own (for example tourist seasons out of months, election years, etc.) even if it may not know what they mean, there are some features we engineered:</w:t>
      </w:r>
    </w:p>
    <w:p w:rsidR="00000000" w:rsidDel="00000000" w:rsidP="00000000" w:rsidRDefault="00000000" w:rsidRPr="00000000" w14:paraId="0000003F">
      <w:pPr>
        <w:numPr>
          <w:ilvl w:val="0"/>
          <w:numId w:val="4"/>
        </w:numPr>
        <w:spacing w:after="0" w:afterAutospacing="0"/>
        <w:ind w:left="720" w:hanging="360"/>
        <w:rPr>
          <w:u w:val="none"/>
        </w:rPr>
      </w:pPr>
      <w:r w:rsidDel="00000000" w:rsidR="00000000" w:rsidRPr="00000000">
        <w:rPr>
          <w:rtl w:val="0"/>
        </w:rPr>
        <w:t xml:space="preserve">dteday</w:t>
      </w:r>
      <w:r w:rsidDel="00000000" w:rsidR="00000000" w:rsidRPr="00000000">
        <w:rPr>
          <w:rtl w:val="0"/>
        </w:rPr>
        <w:t xml:space="preserve"> - Datetime, from days</w:t>
      </w:r>
    </w:p>
    <w:p w:rsidR="00000000" w:rsidDel="00000000" w:rsidP="00000000" w:rsidRDefault="00000000" w:rsidRPr="00000000" w14:paraId="00000040">
      <w:pPr>
        <w:numPr>
          <w:ilvl w:val="1"/>
          <w:numId w:val="4"/>
        </w:numPr>
        <w:spacing w:after="0" w:afterAutospacing="0"/>
        <w:ind w:left="1440" w:hanging="360"/>
        <w:rPr>
          <w:u w:val="none"/>
        </w:rPr>
      </w:pPr>
      <w:r w:rsidDel="00000000" w:rsidR="00000000" w:rsidRPr="00000000">
        <w:rPr>
          <w:rtl w:val="0"/>
        </w:rPr>
        <w:t xml:space="preserve">This gives a chronological order to the data</w:t>
      </w:r>
    </w:p>
    <w:p w:rsidR="00000000" w:rsidDel="00000000" w:rsidP="00000000" w:rsidRDefault="00000000" w:rsidRPr="00000000" w14:paraId="00000041">
      <w:pPr>
        <w:numPr>
          <w:ilvl w:val="0"/>
          <w:numId w:val="4"/>
        </w:numPr>
        <w:spacing w:after="0" w:afterAutospacing="0"/>
        <w:ind w:left="720" w:hanging="360"/>
        <w:rPr>
          <w:u w:val="none"/>
        </w:rPr>
      </w:pPr>
      <w:r w:rsidDel="00000000" w:rsidR="00000000" w:rsidRPr="00000000">
        <w:rPr>
          <w:rtl w:val="0"/>
        </w:rPr>
        <w:t xml:space="preserve">day_of_year - the day of the year (out of 365)</w:t>
      </w:r>
    </w:p>
    <w:p w:rsidR="00000000" w:rsidDel="00000000" w:rsidP="00000000" w:rsidRDefault="00000000" w:rsidRPr="00000000" w14:paraId="00000042">
      <w:pPr>
        <w:numPr>
          <w:ilvl w:val="0"/>
          <w:numId w:val="4"/>
        </w:numPr>
        <w:spacing w:after="0" w:afterAutospacing="0"/>
        <w:ind w:left="720" w:hanging="360"/>
        <w:rPr>
          <w:u w:val="none"/>
        </w:rPr>
      </w:pPr>
      <w:r w:rsidDel="00000000" w:rsidR="00000000" w:rsidRPr="00000000">
        <w:rPr>
          <w:rtl w:val="0"/>
        </w:rPr>
        <w:t xml:space="preserve">day_of_four_years - the day out of four years (out of 1461)</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day_of_week - derived from datetime’s day of the week</w:t>
      </w:r>
      <w:r w:rsidDel="00000000" w:rsidR="00000000" w:rsidRPr="00000000">
        <w:rPr>
          <w:rtl w:val="0"/>
        </w:rPr>
      </w:r>
    </w:p>
    <w:p w:rsidR="00000000" w:rsidDel="00000000" w:rsidP="00000000" w:rsidRDefault="00000000" w:rsidRPr="00000000" w14:paraId="00000044">
      <w:pPr>
        <w:pStyle w:val="Heading2"/>
        <w:spacing w:before="480" w:lineRule="auto"/>
        <w:ind w:right="-1350"/>
        <w:rPr/>
      </w:pPr>
      <w:bookmarkStart w:colFirst="0" w:colLast="0" w:name="_heading=h.of6n7sgtwsgs" w:id="13"/>
      <w:bookmarkEnd w:id="13"/>
      <w:r w:rsidDel="00000000" w:rsidR="00000000" w:rsidRPr="00000000">
        <w:rPr>
          <w:rtl w:val="0"/>
        </w:rPr>
        <w:t xml:space="preserve">Model Training</w:t>
      </w:r>
    </w:p>
    <w:p w:rsidR="00000000" w:rsidDel="00000000" w:rsidP="00000000" w:rsidRDefault="00000000" w:rsidRPr="00000000" w14:paraId="00000045">
      <w:pPr>
        <w:spacing w:before="480" w:lineRule="auto"/>
        <w:ind w:right="-1350"/>
        <w:rPr>
          <w:sz w:val="22"/>
          <w:szCs w:val="22"/>
        </w:rPr>
      </w:pPr>
      <w:r w:rsidDel="00000000" w:rsidR="00000000" w:rsidRPr="00000000">
        <w:rPr>
          <w:sz w:val="22"/>
          <w:szCs w:val="22"/>
          <w:rtl w:val="0"/>
        </w:rPr>
        <w:t xml:space="preserve">Our model training approach involved several strategies to improve the predictive accuracy:</w:t>
      </w:r>
    </w:p>
    <w:p w:rsidR="00000000" w:rsidDel="00000000" w:rsidP="00000000" w:rsidRDefault="00000000" w:rsidRPr="00000000" w14:paraId="00000046">
      <w:pPr>
        <w:numPr>
          <w:ilvl w:val="0"/>
          <w:numId w:val="5"/>
        </w:numPr>
        <w:spacing w:after="0" w:afterAutospacing="0" w:before="480" w:lineRule="auto"/>
        <w:ind w:left="720" w:right="-1350" w:hanging="360"/>
        <w:rPr>
          <w:sz w:val="22"/>
          <w:szCs w:val="22"/>
        </w:rPr>
      </w:pPr>
      <w:r w:rsidDel="00000000" w:rsidR="00000000" w:rsidRPr="00000000">
        <w:rPr>
          <w:sz w:val="22"/>
          <w:szCs w:val="22"/>
          <w:rtl w:val="0"/>
        </w:rPr>
        <w:t xml:space="preserve">Included Temporal Features:</w:t>
      </w:r>
    </w:p>
    <w:p w:rsidR="00000000" w:rsidDel="00000000" w:rsidP="00000000" w:rsidRDefault="00000000" w:rsidRPr="00000000" w14:paraId="00000047">
      <w:pPr>
        <w:numPr>
          <w:ilvl w:val="1"/>
          <w:numId w:val="5"/>
        </w:numPr>
        <w:spacing w:after="0" w:afterAutospacing="0" w:before="0" w:beforeAutospacing="0" w:lineRule="auto"/>
        <w:ind w:left="1440" w:right="-1350" w:hanging="360"/>
        <w:rPr>
          <w:sz w:val="22"/>
          <w:szCs w:val="22"/>
        </w:rPr>
      </w:pPr>
      <w:r w:rsidDel="00000000" w:rsidR="00000000" w:rsidRPr="00000000">
        <w:rPr>
          <w:sz w:val="22"/>
          <w:szCs w:val="22"/>
          <w:rtl w:val="0"/>
        </w:rPr>
        <w:t xml:space="preserve">The model was trained on chronological data to understand trends over time. This approach leverages the sequential nature of the data, allowing the model to learn from historical patterns.</w:t>
      </w:r>
    </w:p>
    <w:p w:rsidR="00000000" w:rsidDel="00000000" w:rsidP="00000000" w:rsidRDefault="00000000" w:rsidRPr="00000000" w14:paraId="00000048">
      <w:pPr>
        <w:numPr>
          <w:ilvl w:val="0"/>
          <w:numId w:val="5"/>
        </w:numPr>
        <w:spacing w:after="0" w:afterAutospacing="0" w:before="0" w:beforeAutospacing="0" w:lineRule="auto"/>
        <w:ind w:left="720" w:right="-1350" w:hanging="360"/>
        <w:rPr>
          <w:sz w:val="22"/>
          <w:szCs w:val="22"/>
        </w:rPr>
      </w:pPr>
      <w:r w:rsidDel="00000000" w:rsidR="00000000" w:rsidRPr="00000000">
        <w:rPr>
          <w:sz w:val="22"/>
          <w:szCs w:val="22"/>
          <w:rtl w:val="0"/>
        </w:rPr>
        <w:t xml:space="preserve">Feature Utilization:</w:t>
      </w:r>
    </w:p>
    <w:p w:rsidR="00000000" w:rsidDel="00000000" w:rsidP="00000000" w:rsidRDefault="00000000" w:rsidRPr="00000000" w14:paraId="00000049">
      <w:pPr>
        <w:numPr>
          <w:ilvl w:val="1"/>
          <w:numId w:val="5"/>
        </w:numPr>
        <w:spacing w:after="0" w:afterAutospacing="0" w:before="0" w:beforeAutospacing="0" w:lineRule="auto"/>
        <w:ind w:left="1440" w:right="-1350" w:hanging="360"/>
        <w:rPr>
          <w:sz w:val="22"/>
          <w:szCs w:val="22"/>
        </w:rPr>
      </w:pPr>
      <w:r w:rsidDel="00000000" w:rsidR="00000000" w:rsidRPr="00000000">
        <w:rPr>
          <w:sz w:val="22"/>
          <w:szCs w:val="22"/>
          <w:rtl w:val="0"/>
        </w:rPr>
        <w:t xml:space="preserve">We utilized the majority of the provided data features, including humidity, weather conditions, and temperature. Additional features such as day, month, year, and day of the week were also included to provide temporal context.</w:t>
      </w:r>
    </w:p>
    <w:p w:rsidR="00000000" w:rsidDel="00000000" w:rsidP="00000000" w:rsidRDefault="00000000" w:rsidRPr="00000000" w14:paraId="0000004A">
      <w:pPr>
        <w:numPr>
          <w:ilvl w:val="0"/>
          <w:numId w:val="5"/>
        </w:numPr>
        <w:spacing w:after="0" w:afterAutospacing="0" w:before="0" w:beforeAutospacing="0" w:lineRule="auto"/>
        <w:ind w:left="720" w:right="-1350" w:hanging="360"/>
        <w:rPr>
          <w:sz w:val="22"/>
          <w:szCs w:val="22"/>
        </w:rPr>
      </w:pPr>
      <w:r w:rsidDel="00000000" w:rsidR="00000000" w:rsidRPr="00000000">
        <w:rPr>
          <w:sz w:val="22"/>
          <w:szCs w:val="22"/>
          <w:rtl w:val="0"/>
        </w:rPr>
        <w:t xml:space="preserve">Future Improvements:</w:t>
      </w:r>
    </w:p>
    <w:p w:rsidR="00000000" w:rsidDel="00000000" w:rsidP="00000000" w:rsidRDefault="00000000" w:rsidRPr="00000000" w14:paraId="0000004B">
      <w:pPr>
        <w:numPr>
          <w:ilvl w:val="1"/>
          <w:numId w:val="5"/>
        </w:numPr>
        <w:spacing w:after="0" w:afterAutospacing="0" w:before="0" w:beforeAutospacing="0" w:lineRule="auto"/>
        <w:ind w:left="1440" w:right="-1350" w:hanging="360"/>
        <w:rPr>
          <w:sz w:val="22"/>
          <w:szCs w:val="22"/>
        </w:rPr>
      </w:pPr>
      <w:r w:rsidDel="00000000" w:rsidR="00000000" w:rsidRPr="00000000">
        <w:rPr>
          <w:sz w:val="22"/>
          <w:szCs w:val="22"/>
          <w:rtl w:val="0"/>
        </w:rPr>
        <w:t xml:space="preserve">Due to time constraints and errors on our end, we were unable to include certain features that could further improve our model’s accuracy. Our plan includes implementing the following features:</w:t>
      </w:r>
    </w:p>
    <w:p w:rsidR="00000000" w:rsidDel="00000000" w:rsidP="00000000" w:rsidRDefault="00000000" w:rsidRPr="00000000" w14:paraId="0000004C">
      <w:pPr>
        <w:numPr>
          <w:ilvl w:val="2"/>
          <w:numId w:val="5"/>
        </w:numPr>
        <w:spacing w:after="0" w:afterAutospacing="0" w:before="0" w:beforeAutospacing="0" w:lineRule="auto"/>
        <w:ind w:left="2160" w:right="-1350" w:hanging="360"/>
        <w:rPr>
          <w:sz w:val="22"/>
          <w:szCs w:val="22"/>
        </w:rPr>
      </w:pPr>
      <w:r w:rsidDel="00000000" w:rsidR="00000000" w:rsidRPr="00000000">
        <w:rPr>
          <w:sz w:val="22"/>
          <w:szCs w:val="22"/>
          <w:rtl w:val="0"/>
        </w:rPr>
        <w:t xml:space="preserve">Is Weekend: A feature indicating if the day is a weekend.</w:t>
      </w:r>
    </w:p>
    <w:p w:rsidR="00000000" w:rsidDel="00000000" w:rsidP="00000000" w:rsidRDefault="00000000" w:rsidRPr="00000000" w14:paraId="0000004D">
      <w:pPr>
        <w:numPr>
          <w:ilvl w:val="2"/>
          <w:numId w:val="5"/>
        </w:numPr>
        <w:spacing w:after="0" w:afterAutospacing="0" w:before="0" w:beforeAutospacing="0" w:lineRule="auto"/>
        <w:ind w:left="2160" w:right="-1350" w:hanging="360"/>
        <w:rPr>
          <w:sz w:val="22"/>
          <w:szCs w:val="22"/>
        </w:rPr>
      </w:pPr>
      <w:r w:rsidDel="00000000" w:rsidR="00000000" w:rsidRPr="00000000">
        <w:rPr>
          <w:sz w:val="22"/>
          <w:szCs w:val="22"/>
          <w:rtl w:val="0"/>
        </w:rPr>
        <w:t xml:space="preserve">Is Rush Hour: There were trends showing that rush hour during weekdays had a significant increase in bike rentals.</w:t>
      </w:r>
    </w:p>
    <w:p w:rsidR="00000000" w:rsidDel="00000000" w:rsidP="00000000" w:rsidRDefault="00000000" w:rsidRPr="00000000" w14:paraId="0000004E">
      <w:pPr>
        <w:numPr>
          <w:ilvl w:val="2"/>
          <w:numId w:val="5"/>
        </w:numPr>
        <w:spacing w:after="0" w:afterAutospacing="0" w:before="0" w:beforeAutospacing="0" w:lineRule="auto"/>
        <w:ind w:left="2160" w:right="-1350" w:hanging="360"/>
        <w:rPr>
          <w:sz w:val="22"/>
          <w:szCs w:val="22"/>
        </w:rPr>
      </w:pPr>
      <w:r w:rsidDel="00000000" w:rsidR="00000000" w:rsidRPr="00000000">
        <w:rPr>
          <w:sz w:val="22"/>
          <w:szCs w:val="22"/>
          <w:rtl w:val="0"/>
        </w:rPr>
        <w:t xml:space="preserve">Is Freezing: A feature indicating if the temperature is below freezing.</w:t>
      </w:r>
    </w:p>
    <w:p w:rsidR="00000000" w:rsidDel="00000000" w:rsidP="00000000" w:rsidRDefault="00000000" w:rsidRPr="00000000" w14:paraId="0000004F">
      <w:pPr>
        <w:numPr>
          <w:ilvl w:val="2"/>
          <w:numId w:val="5"/>
        </w:numPr>
        <w:spacing w:after="0" w:afterAutospacing="0" w:before="0" w:beforeAutospacing="0" w:lineRule="auto"/>
        <w:ind w:left="2160" w:right="-1350" w:hanging="360"/>
        <w:rPr>
          <w:sz w:val="22"/>
          <w:szCs w:val="22"/>
        </w:rPr>
      </w:pPr>
      <w:r w:rsidDel="00000000" w:rsidR="00000000" w:rsidRPr="00000000">
        <w:rPr>
          <w:sz w:val="22"/>
          <w:szCs w:val="22"/>
          <w:rtl w:val="0"/>
        </w:rPr>
        <w:t xml:space="preserve">Days since COVID-19: Our model does not currently understand why the rentals during COVID-19 were low because we did not provide that information to it. </w:t>
      </w:r>
    </w:p>
    <w:p w:rsidR="00000000" w:rsidDel="00000000" w:rsidP="00000000" w:rsidRDefault="00000000" w:rsidRPr="00000000" w14:paraId="00000050">
      <w:pPr>
        <w:numPr>
          <w:ilvl w:val="0"/>
          <w:numId w:val="5"/>
        </w:numPr>
        <w:spacing w:after="0" w:afterAutospacing="0" w:before="0" w:beforeAutospacing="0" w:lineRule="auto"/>
        <w:ind w:left="720" w:right="-1350" w:hanging="360"/>
        <w:rPr>
          <w:sz w:val="22"/>
          <w:szCs w:val="22"/>
        </w:rPr>
      </w:pPr>
      <w:r w:rsidDel="00000000" w:rsidR="00000000" w:rsidRPr="00000000">
        <w:rPr>
          <w:sz w:val="22"/>
          <w:szCs w:val="22"/>
          <w:rtl w:val="0"/>
        </w:rPr>
        <w:t xml:space="preserve">Data Expansion:</w:t>
      </w:r>
    </w:p>
    <w:p w:rsidR="00000000" w:rsidDel="00000000" w:rsidP="00000000" w:rsidRDefault="00000000" w:rsidRPr="00000000" w14:paraId="00000051">
      <w:pPr>
        <w:numPr>
          <w:ilvl w:val="1"/>
          <w:numId w:val="5"/>
        </w:numPr>
        <w:spacing w:before="0" w:beforeAutospacing="0" w:lineRule="auto"/>
        <w:ind w:left="1440" w:right="-1350" w:hanging="360"/>
        <w:rPr>
          <w:u w:val="none"/>
        </w:rPr>
      </w:pPr>
      <w:r w:rsidDel="00000000" w:rsidR="00000000" w:rsidRPr="00000000">
        <w:rPr>
          <w:sz w:val="22"/>
          <w:szCs w:val="22"/>
          <w:rtl w:val="0"/>
        </w:rPr>
        <w:t xml:space="preserve">To further improve the model, we plan to gather additional data on road conditions, such as whether the roads are icy or dry. This data could provide insights into rental patterns during different weather conditions.</w:t>
      </w: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keepNext w:val="1"/>
        <w:keepLines w:val="1"/>
        <w:spacing w:before="480" w:lineRule="auto"/>
        <w:ind w:left="0" w:right="-1350" w:firstLine="0"/>
        <w:rPr>
          <w:vertAlign w:val="baseline"/>
        </w:rPr>
      </w:pPr>
      <w:bookmarkStart w:colFirst="0" w:colLast="0" w:name="_heading=h.hmhru0wp7r24" w:id="14"/>
      <w:bookmarkEnd w:id="14"/>
      <w:r w:rsidDel="00000000" w:rsidR="00000000" w:rsidRPr="00000000">
        <w:rPr>
          <w:rtl w:val="0"/>
        </w:rPr>
        <w:t xml:space="preserve">V. </w:t>
      </w:r>
      <w:r w:rsidDel="00000000" w:rsidR="00000000" w:rsidRPr="00000000">
        <w:rPr>
          <w:vertAlign w:val="baseline"/>
          <w:rtl w:val="0"/>
        </w:rPr>
        <w:t xml:space="preserve">Results, Action Items, and Limitations</w:t>
      </w:r>
    </w:p>
    <w:p w:rsidR="00000000" w:rsidDel="00000000" w:rsidP="00000000" w:rsidRDefault="00000000" w:rsidRPr="00000000" w14:paraId="00000053">
      <w:pPr>
        <w:pStyle w:val="Heading2"/>
        <w:spacing w:before="480" w:lineRule="auto"/>
        <w:ind w:right="-2970"/>
        <w:rPr/>
      </w:pPr>
      <w:bookmarkStart w:colFirst="0" w:colLast="0" w:name="_heading=h.12dtian3rrfh" w:id="15"/>
      <w:bookmarkEnd w:id="15"/>
      <w:r w:rsidDel="00000000" w:rsidR="00000000" w:rsidRPr="00000000">
        <w:rPr>
          <w:rtl w:val="0"/>
        </w:rPr>
        <w:t xml:space="preserve">Results</w:t>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jc w:val="right"/>
                  <w:rPr/>
                </w:pPr>
                <w:r w:rsidDel="00000000" w:rsidR="00000000" w:rsidRPr="00000000">
                  <w:rPr>
                    <w:b w:val="1"/>
                    <w:rtl w:val="0"/>
                  </w:rPr>
                  <w:t xml:space="preserve">R^2</w:t>
                </w:r>
                <w:r w:rsidDel="00000000" w:rsidR="00000000" w:rsidRPr="00000000">
                  <w:rPr>
                    <w:rtl w:val="0"/>
                  </w:rPr>
                  <w:t xml:space="preserve"> </w:t>
                </w:r>
              </w:p>
            </w:tc>
            <w:tc>
              <w:tcPr>
                <w:tcBorders>
                  <w:top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0.5613</w:t>
                </w:r>
              </w:p>
            </w:tc>
          </w:tr>
          <w:tr>
            <w:trPr>
              <w:cantSplit w:val="0"/>
              <w:tblHeader w:val="0"/>
            </w:trPr>
            <w:tc>
              <w:tcPr>
                <w:tcBorders>
                  <w:top w:color="000000" w:space="0" w:sz="4" w:val="single"/>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jc w:val="right"/>
                  <w:rPr>
                    <w:b w:val="1"/>
                  </w:rPr>
                </w:pPr>
                <w:r w:rsidDel="00000000" w:rsidR="00000000" w:rsidRPr="00000000">
                  <w:rPr>
                    <w:b w:val="1"/>
                    <w:rtl w:val="0"/>
                  </w:rPr>
                  <w:t xml:space="preserve">Mean Absolute Error</w:t>
                </w:r>
              </w:p>
            </w:tc>
            <w:tc>
              <w:tcPr>
                <w:tcBorders>
                  <w:top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Rule="auto"/>
                  <w:rPr/>
                </w:pPr>
                <w:r w:rsidDel="00000000" w:rsidR="00000000" w:rsidRPr="00000000">
                  <w:rPr>
                    <w:rtl w:val="0"/>
                  </w:rPr>
                  <w:t xml:space="preserve">198.69</w:t>
                </w:r>
              </w:p>
            </w:tc>
          </w:tr>
          <w:tr>
            <w:trPr>
              <w:cantSplit w:val="0"/>
              <w:tblHeader w:val="0"/>
            </w:trPr>
            <w:tc>
              <w:tcPr>
                <w:tcBorders>
                  <w:top w:color="000000" w:space="0" w:sz="4" w:val="single"/>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jc w:val="right"/>
                  <w:rPr>
                    <w:b w:val="1"/>
                  </w:rPr>
                </w:pPr>
                <w:r w:rsidDel="00000000" w:rsidR="00000000" w:rsidRPr="00000000">
                  <w:rPr>
                    <w:b w:val="1"/>
                    <w:rtl w:val="0"/>
                  </w:rPr>
                  <w:t xml:space="preserve">Median Absolute Error</w:t>
                </w:r>
              </w:p>
            </w:tc>
            <w:tc>
              <w:tcPr>
                <w:tcBorders>
                  <w:top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Rule="auto"/>
                  <w:rPr/>
                </w:pPr>
                <w:r w:rsidDel="00000000" w:rsidR="00000000" w:rsidRPr="00000000">
                  <w:rPr>
                    <w:rtl w:val="0"/>
                  </w:rPr>
                  <w:t xml:space="preserve">109.70</w:t>
                </w:r>
              </w:p>
            </w:tc>
          </w:tr>
          <w:tr>
            <w:trPr>
              <w:cantSplit w:val="0"/>
              <w:tblHeader w:val="0"/>
            </w:trPr>
            <w:tc>
              <w:tcPr>
                <w:tcBorders>
                  <w:left w:color="000000" w:space="0" w:sz="0" w:val="nil"/>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jc w:val="right"/>
                  <w:rPr/>
                </w:pPr>
                <w:r w:rsidDel="00000000" w:rsidR="00000000" w:rsidRPr="00000000">
                  <w:rPr>
                    <w:b w:val="1"/>
                    <w:rtl w:val="0"/>
                  </w:rPr>
                  <w:t xml:space="preserve">Mean Squared Error (MSE)</w:t>
                </w:r>
                <w:r w:rsidDel="00000000" w:rsidR="00000000" w:rsidRPr="00000000">
                  <w:rPr>
                    <w:rtl w:val="0"/>
                  </w:rPr>
                </w:r>
              </w:p>
            </w:tc>
            <w:tc>
              <w:tcPr>
                <w:tcBorders>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Rule="auto"/>
                  <w:rPr/>
                </w:pPr>
                <w:r w:rsidDel="00000000" w:rsidR="00000000" w:rsidRPr="00000000">
                  <w:rPr>
                    <w:rtl w:val="0"/>
                  </w:rPr>
                  <w:t xml:space="preserve">95104.35</w:t>
                </w:r>
              </w:p>
            </w:tc>
          </w:tr>
          <w:tr>
            <w:trPr>
              <w:cantSplit w:val="0"/>
              <w:tblHeader w:val="0"/>
            </w:trPr>
            <w:tc>
              <w:tcPr>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jc w:val="right"/>
                  <w:rPr/>
                </w:pPr>
                <w:r w:rsidDel="00000000" w:rsidR="00000000" w:rsidRPr="00000000">
                  <w:rPr>
                    <w:b w:val="1"/>
                    <w:rtl w:val="0"/>
                  </w:rPr>
                  <w:t xml:space="preserve">Root Mean Squared Error (RMSE)</w:t>
                </w:r>
                <w:r w:rsidDel="00000000" w:rsidR="00000000" w:rsidRPr="00000000">
                  <w:rPr>
                    <w:rtl w:val="0"/>
                  </w:rPr>
                </w:r>
              </w:p>
            </w:tc>
            <w:tc>
              <w:tcPr>
                <w:tcBorders>
                  <w:top w:color="000000" w:space="0" w:sz="4"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Rule="auto"/>
                  <w:rPr/>
                </w:pPr>
                <w:r w:rsidDel="00000000" w:rsidR="00000000" w:rsidRPr="00000000">
                  <w:rPr>
                    <w:rtl w:val="0"/>
                  </w:rPr>
                  <w:t xml:space="preserve">308.39</w:t>
                </w:r>
              </w:p>
            </w:tc>
          </w:tr>
        </w:tbl>
      </w:sdtContent>
    </w:sdt>
    <w:p w:rsidR="00000000" w:rsidDel="00000000" w:rsidP="00000000" w:rsidRDefault="00000000" w:rsidRPr="00000000" w14:paraId="0000005E">
      <w:pPr>
        <w:spacing w:before="0" w:lineRule="auto"/>
        <w:ind w:right="-2970"/>
        <w:rPr/>
      </w:pPr>
      <w:r w:rsidDel="00000000" w:rsidR="00000000" w:rsidRPr="00000000">
        <w:rPr>
          <w:b w:val="1"/>
          <w:rtl w:val="0"/>
        </w:rPr>
        <w:t xml:space="preserve">R-Squared</w:t>
      </w:r>
      <w:r w:rsidDel="00000000" w:rsidR="00000000" w:rsidRPr="00000000">
        <w:rPr>
          <w:rtl w:val="0"/>
        </w:rPr>
        <w:t xml:space="preserve"> - proportion of the variation in the number of active bikes that is predictable from the date, hour, and other data. It ranges 0-1 where 1 is an impossibly perfect prediction.</w:t>
      </w:r>
    </w:p>
    <w:p w:rsidR="00000000" w:rsidDel="00000000" w:rsidP="00000000" w:rsidRDefault="00000000" w:rsidRPr="00000000" w14:paraId="0000005F">
      <w:pPr>
        <w:spacing w:before="0" w:lineRule="auto"/>
        <w:ind w:right="-2970"/>
        <w:rPr/>
      </w:pPr>
      <w:r w:rsidDel="00000000" w:rsidR="00000000" w:rsidRPr="00000000">
        <w:rPr>
          <w:b w:val="1"/>
          <w:rtl w:val="0"/>
        </w:rPr>
        <w:t xml:space="preserve">Mean Absolute Error (MAE)</w:t>
      </w:r>
      <w:r w:rsidDel="00000000" w:rsidR="00000000" w:rsidRPr="00000000">
        <w:rPr>
          <w:rtl w:val="0"/>
        </w:rPr>
        <w:t xml:space="preserve"> - MAE is the average of the absolute differences between the predicted values (the number of active bikes in a given hour) and the actual values. It considers magnitude, but does not consider whether an error is an overestimation or underestimation.</w:t>
      </w:r>
    </w:p>
    <w:p w:rsidR="00000000" w:rsidDel="00000000" w:rsidP="00000000" w:rsidRDefault="00000000" w:rsidRPr="00000000" w14:paraId="00000060">
      <w:pPr>
        <w:spacing w:before="0" w:lineRule="auto"/>
        <w:ind w:right="-2970"/>
        <w:rPr/>
      </w:pPr>
      <w:r w:rsidDel="00000000" w:rsidR="00000000" w:rsidRPr="00000000">
        <w:rPr>
          <w:b w:val="1"/>
          <w:rtl w:val="0"/>
        </w:rPr>
        <w:t xml:space="preserve">Median Absolute Error (MedAE)</w:t>
      </w:r>
      <w:r w:rsidDel="00000000" w:rsidR="00000000" w:rsidRPr="00000000">
        <w:rPr>
          <w:rtl w:val="0"/>
        </w:rPr>
        <w:t xml:space="preserve"> - MedAE is the median of the absolute differences between the predicted values and the actual values. </w:t>
      </w:r>
    </w:p>
    <w:p w:rsidR="00000000" w:rsidDel="00000000" w:rsidP="00000000" w:rsidRDefault="00000000" w:rsidRPr="00000000" w14:paraId="00000061">
      <w:pPr>
        <w:spacing w:before="0" w:lineRule="auto"/>
        <w:ind w:right="-2970"/>
        <w:rPr/>
      </w:pPr>
      <w:r w:rsidDel="00000000" w:rsidR="00000000" w:rsidRPr="00000000">
        <w:rPr>
          <w:b w:val="1"/>
          <w:rtl w:val="0"/>
        </w:rPr>
        <w:t xml:space="preserve">Mean Squared Error (MSE)</w:t>
      </w:r>
      <w:r w:rsidDel="00000000" w:rsidR="00000000" w:rsidRPr="00000000">
        <w:rPr>
          <w:rtl w:val="0"/>
        </w:rPr>
        <w:t xml:space="preserve"> - MSE is the average of the squared differences between the predicted values and the actual values. </w:t>
      </w:r>
    </w:p>
    <w:p w:rsidR="00000000" w:rsidDel="00000000" w:rsidP="00000000" w:rsidRDefault="00000000" w:rsidRPr="00000000" w14:paraId="00000062">
      <w:pPr>
        <w:spacing w:after="200" w:before="0" w:lineRule="auto"/>
        <w:ind w:right="-2970"/>
        <w:rPr/>
      </w:pPr>
      <w:r w:rsidDel="00000000" w:rsidR="00000000" w:rsidRPr="00000000">
        <w:rPr>
          <w:b w:val="1"/>
          <w:rtl w:val="0"/>
        </w:rPr>
        <w:t xml:space="preserve">Root Mean Squared Error (RMSE)</w:t>
      </w:r>
      <w:r w:rsidDel="00000000" w:rsidR="00000000" w:rsidRPr="00000000">
        <w:rPr>
          <w:rtl w:val="0"/>
        </w:rPr>
        <w:t xml:space="preserve"> - The RMSE value represents the average difference between the predicted values and the actual values. </w:t>
      </w:r>
    </w:p>
    <w:p w:rsidR="00000000" w:rsidDel="00000000" w:rsidP="00000000" w:rsidRDefault="00000000" w:rsidRPr="00000000" w14:paraId="00000063">
      <w:pPr>
        <w:pStyle w:val="Heading2"/>
        <w:spacing w:after="200" w:lineRule="auto"/>
        <w:ind w:right="-2970"/>
        <w:rPr/>
      </w:pPr>
      <w:bookmarkStart w:colFirst="0" w:colLast="0" w:name="_heading=h.y34nw5jbopkd" w:id="16"/>
      <w:bookmarkEnd w:id="16"/>
      <w:r w:rsidDel="00000000" w:rsidR="00000000" w:rsidRPr="00000000">
        <w:rPr>
          <w:rtl w:val="0"/>
        </w:rPr>
        <w:t xml:space="preserve">Action Items &amp; Conclusions</w:t>
      </w:r>
    </w:p>
    <w:p w:rsidR="00000000" w:rsidDel="00000000" w:rsidP="00000000" w:rsidRDefault="00000000" w:rsidRPr="00000000" w14:paraId="00000064">
      <w:pPr>
        <w:numPr>
          <w:ilvl w:val="0"/>
          <w:numId w:val="2"/>
        </w:numPr>
        <w:spacing w:after="0" w:afterAutospacing="0"/>
        <w:ind w:left="720" w:right="-2970" w:hanging="360"/>
        <w:rPr>
          <w:u w:val="none"/>
        </w:rPr>
      </w:pPr>
      <w:r w:rsidDel="00000000" w:rsidR="00000000" w:rsidRPr="00000000">
        <w:rPr>
          <w:rtl w:val="0"/>
        </w:rPr>
        <w:t xml:space="preserve">Consider </w:t>
      </w:r>
      <w:r w:rsidDel="00000000" w:rsidR="00000000" w:rsidRPr="00000000">
        <w:rPr>
          <w:rtl w:val="0"/>
        </w:rPr>
        <w:t xml:space="preserve">including precipitation data in future data models. The data gives good general behavior statistics, but more specific information like the road conditions during intense weather or how much precipitation fell that day would increase context insight on customer behavior. </w:t>
      </w:r>
    </w:p>
    <w:p w:rsidR="00000000" w:rsidDel="00000000" w:rsidP="00000000" w:rsidRDefault="00000000" w:rsidRPr="00000000" w14:paraId="00000065">
      <w:pPr>
        <w:numPr>
          <w:ilvl w:val="0"/>
          <w:numId w:val="2"/>
        </w:numPr>
        <w:spacing w:after="0" w:afterAutospacing="0"/>
        <w:ind w:left="720" w:right="-2970" w:hanging="360"/>
        <w:rPr>
          <w:u w:val="none"/>
        </w:rPr>
      </w:pPr>
      <w:r w:rsidDel="00000000" w:rsidR="00000000" w:rsidRPr="00000000">
        <w:rPr>
          <w:rtl w:val="0"/>
        </w:rPr>
        <w:t xml:space="preserve">Look into bike rental usage by location. Where do the most bikes get rented from? Where do the most bikes get returned to?</w:t>
      </w:r>
    </w:p>
    <w:p w:rsidR="00000000" w:rsidDel="00000000" w:rsidP="00000000" w:rsidRDefault="00000000" w:rsidRPr="00000000" w14:paraId="00000066">
      <w:pPr>
        <w:numPr>
          <w:ilvl w:val="0"/>
          <w:numId w:val="2"/>
        </w:numPr>
        <w:spacing w:after="0" w:afterAutospacing="0"/>
        <w:ind w:left="720" w:right="-2970" w:hanging="360"/>
        <w:rPr>
          <w:u w:val="none"/>
        </w:rPr>
      </w:pPr>
      <w:r w:rsidDel="00000000" w:rsidR="00000000" w:rsidRPr="00000000">
        <w:rPr>
          <w:rtl w:val="0"/>
        </w:rPr>
        <w:t xml:space="preserve">The best time for bike rotation and cleaning is during the late hours of the night. Generally between 9 pm and 5 am. </w:t>
      </w:r>
    </w:p>
    <w:p w:rsidR="00000000" w:rsidDel="00000000" w:rsidP="00000000" w:rsidRDefault="00000000" w:rsidRPr="00000000" w14:paraId="00000067">
      <w:pPr>
        <w:numPr>
          <w:ilvl w:val="0"/>
          <w:numId w:val="2"/>
        </w:numPr>
        <w:ind w:left="720" w:right="-2970" w:hanging="360"/>
        <w:rPr>
          <w:u w:val="none"/>
        </w:rPr>
      </w:pPr>
      <w:r w:rsidDel="00000000" w:rsidR="00000000" w:rsidRPr="00000000">
        <w:rPr>
          <w:rtl w:val="0"/>
        </w:rPr>
        <w:t xml:space="preserve">Cut bike rental usage around 1 am at the latest on holidays, and around 10:00 pm on working days. Any usage after those times is negligible. </w:t>
      </w:r>
    </w:p>
    <w:p w:rsidR="00000000" w:rsidDel="00000000" w:rsidP="00000000" w:rsidRDefault="00000000" w:rsidRPr="00000000" w14:paraId="00000068">
      <w:pPr>
        <w:pStyle w:val="Heading2"/>
        <w:spacing w:after="200" w:before="0" w:lineRule="auto"/>
        <w:ind w:right="-2970"/>
        <w:rPr/>
      </w:pPr>
      <w:bookmarkStart w:colFirst="0" w:colLast="0" w:name="_heading=h.rw106og449o8" w:id="17"/>
      <w:bookmarkEnd w:id="17"/>
      <w:r w:rsidDel="00000000" w:rsidR="00000000" w:rsidRPr="00000000">
        <w:rPr>
          <w:rtl w:val="0"/>
        </w:rPr>
        <w:t xml:space="preserve">Limitations</w:t>
      </w:r>
    </w:p>
    <w:p w:rsidR="00000000" w:rsidDel="00000000" w:rsidP="00000000" w:rsidRDefault="00000000" w:rsidRPr="00000000" w14:paraId="00000069">
      <w:pPr>
        <w:numPr>
          <w:ilvl w:val="0"/>
          <w:numId w:val="3"/>
        </w:numPr>
        <w:spacing w:after="0" w:afterAutospacing="0" w:before="0" w:lineRule="auto"/>
        <w:ind w:left="720" w:right="-2970" w:hanging="360"/>
        <w:rPr>
          <w:u w:val="none"/>
        </w:rPr>
      </w:pPr>
      <w:r w:rsidDel="00000000" w:rsidR="00000000" w:rsidRPr="00000000">
        <w:rPr>
          <w:rtl w:val="0"/>
        </w:rPr>
        <w:t xml:space="preserve">Neural networks take a long time to train even if they are small. Proper pacing and time management was key for this project’s success.</w:t>
      </w:r>
    </w:p>
    <w:p w:rsidR="00000000" w:rsidDel="00000000" w:rsidP="00000000" w:rsidRDefault="00000000" w:rsidRPr="00000000" w14:paraId="0000006A">
      <w:pPr>
        <w:numPr>
          <w:ilvl w:val="0"/>
          <w:numId w:val="3"/>
        </w:numPr>
        <w:spacing w:before="0" w:lineRule="auto"/>
        <w:ind w:left="720" w:right="-2970" w:hanging="360"/>
        <w:rPr>
          <w:u w:val="none"/>
        </w:rPr>
      </w:pPr>
      <w:r w:rsidDel="00000000" w:rsidR="00000000" w:rsidRPr="00000000">
        <w:rPr>
          <w:rtl w:val="0"/>
        </w:rPr>
        <w:t xml:space="preserve">Given the time constraints, we were not able to look into a model that excluded the data from lockdown as much as we would have liked to. The team considers the data from March 2020 to March 2021 to be a historical outlier. In the future, the company might want to consider excluding that outlier from the data. </w:t>
      </w:r>
    </w:p>
    <w:p w:rsidR="00000000" w:rsidDel="00000000" w:rsidP="00000000" w:rsidRDefault="00000000" w:rsidRPr="00000000" w14:paraId="0000006B">
      <w:pPr>
        <w:spacing w:before="0" w:lineRule="auto"/>
        <w:ind w:left="720" w:right="-2970" w:firstLine="0"/>
        <w:rPr/>
      </w:pPr>
      <w:r w:rsidDel="00000000" w:rsidR="00000000" w:rsidRPr="00000000">
        <w:rPr>
          <w:rtl w:val="0"/>
        </w:rPr>
      </w:r>
    </w:p>
    <w:p w:rsidR="00000000" w:rsidDel="00000000" w:rsidP="00000000" w:rsidRDefault="00000000" w:rsidRPr="00000000" w14:paraId="0000006C">
      <w:pPr>
        <w:pStyle w:val="Heading1"/>
        <w:spacing w:before="200" w:lineRule="auto"/>
        <w:ind w:right="-2970"/>
        <w:rPr>
          <w:vertAlign w:val="baseline"/>
        </w:rPr>
      </w:pPr>
      <w:bookmarkStart w:colFirst="0" w:colLast="0" w:name="_heading=h.a0t5ws4lrte0" w:id="18"/>
      <w:bookmarkEnd w:id="18"/>
      <w:r w:rsidDel="00000000" w:rsidR="00000000" w:rsidRPr="00000000">
        <w:rPr>
          <w:rtl w:val="0"/>
        </w:rPr>
        <w:t xml:space="preserve">VI. </w:t>
      </w:r>
      <w:r w:rsidDel="00000000" w:rsidR="00000000" w:rsidRPr="00000000">
        <w:rPr>
          <w:vertAlign w:val="baseline"/>
          <w:rtl w:val="0"/>
        </w:rPr>
        <w:t xml:space="preserve">Python Notebooks</w:t>
      </w:r>
      <w:r w:rsidDel="00000000" w:rsidR="00000000" w:rsidRPr="00000000">
        <w:rPr>
          <w:rtl w:val="0"/>
        </w:rPr>
      </w:r>
    </w:p>
    <w:p w:rsidR="00000000" w:rsidDel="00000000" w:rsidP="00000000" w:rsidRDefault="00000000" w:rsidRPr="00000000" w14:paraId="0000006D">
      <w:pPr>
        <w:spacing w:before="200" w:lineRule="auto"/>
        <w:ind w:left="720" w:right="-2790" w:firstLine="0"/>
        <w:rPr/>
      </w:pPr>
      <w:r w:rsidDel="00000000" w:rsidR="00000000" w:rsidRPr="00000000">
        <w:rPr>
          <w:rtl w:val="0"/>
        </w:rPr>
        <w:t xml:space="preserve">Master: </w:t>
      </w:r>
    </w:p>
    <w:p w:rsidR="00000000" w:rsidDel="00000000" w:rsidP="00000000" w:rsidRDefault="00000000" w:rsidRPr="00000000" w14:paraId="0000006E">
      <w:pPr>
        <w:ind w:left="720" w:right="-2790" w:firstLine="0"/>
        <w:rPr/>
      </w:pPr>
      <w:hyperlink r:id="rId15">
        <w:r w:rsidDel="00000000" w:rsidR="00000000" w:rsidRPr="00000000">
          <w:rPr>
            <w:color w:val="1155cc"/>
            <w:u w:val="single"/>
            <w:rtl w:val="0"/>
          </w:rPr>
          <w:t xml:space="preserve">https://colab.research.google.com/drive/1ivqwjBB46SZ8p_mTKKQj1T1LuduA4c7x#scrollTo=fcrsPaqDkpYR</w:t>
        </w:r>
      </w:hyperlink>
      <w:r w:rsidDel="00000000" w:rsidR="00000000" w:rsidRPr="00000000">
        <w:rPr>
          <w:rtl w:val="0"/>
        </w:rPr>
      </w:r>
    </w:p>
    <w:p w:rsidR="00000000" w:rsidDel="00000000" w:rsidP="00000000" w:rsidRDefault="00000000" w:rsidRPr="00000000" w14:paraId="0000006F">
      <w:pPr>
        <w:ind w:left="720" w:right="-2790" w:firstLine="0"/>
        <w:rPr/>
      </w:pPr>
      <w:r w:rsidDel="00000000" w:rsidR="00000000" w:rsidRPr="00000000">
        <w:rPr>
          <w:rtl w:val="0"/>
        </w:rPr>
        <w:t xml:space="preserve">Models:</w:t>
      </w:r>
    </w:p>
    <w:p w:rsidR="00000000" w:rsidDel="00000000" w:rsidP="00000000" w:rsidRDefault="00000000" w:rsidRPr="00000000" w14:paraId="00000070">
      <w:pPr>
        <w:ind w:left="720" w:right="-2790" w:firstLine="0"/>
        <w:rPr/>
      </w:pPr>
      <w:hyperlink r:id="rId16">
        <w:r w:rsidDel="00000000" w:rsidR="00000000" w:rsidRPr="00000000">
          <w:rPr>
            <w:color w:val="1155cc"/>
            <w:u w:val="single"/>
            <w:rtl w:val="0"/>
          </w:rPr>
          <w:t xml:space="preserve">https://colab.research.google.com/drive/1e9XPk5LcGiWXryruFBLPYmB9aHkEMCQm#scrollTo=YQCclVUXylwJ</w:t>
        </w:r>
      </w:hyperlink>
      <w:r w:rsidDel="00000000" w:rsidR="00000000" w:rsidRPr="00000000">
        <w:rPr>
          <w:rtl w:val="0"/>
        </w:rPr>
      </w:r>
    </w:p>
    <w:p w:rsidR="00000000" w:rsidDel="00000000" w:rsidP="00000000" w:rsidRDefault="00000000" w:rsidRPr="00000000" w14:paraId="00000071">
      <w:pPr>
        <w:ind w:left="720" w:right="-2790" w:firstLine="0"/>
        <w:rPr/>
      </w:pPr>
      <w:hyperlink r:id="rId17">
        <w:r w:rsidDel="00000000" w:rsidR="00000000" w:rsidRPr="00000000">
          <w:rPr>
            <w:color w:val="1155cc"/>
            <w:u w:val="single"/>
            <w:rtl w:val="0"/>
          </w:rPr>
          <w:t xml:space="preserve">https://colab.research.google.com/drive/1Ot9EmI1PncDBFYFSZD21VzMECQJeM-Wm#scrollTo=D_ro7TrHwp8j</w:t>
        </w:r>
      </w:hyperlink>
      <w:r w:rsidDel="00000000" w:rsidR="00000000" w:rsidRPr="00000000">
        <w:rPr>
          <w:rtl w:val="0"/>
        </w:rPr>
      </w:r>
    </w:p>
    <w:p w:rsidR="00000000" w:rsidDel="00000000" w:rsidP="00000000" w:rsidRDefault="00000000" w:rsidRPr="00000000" w14:paraId="00000072">
      <w:pPr>
        <w:ind w:left="720" w:right="-2790" w:firstLine="0"/>
        <w:rPr/>
      </w:pPr>
      <w:hyperlink r:id="rId18">
        <w:r w:rsidDel="00000000" w:rsidR="00000000" w:rsidRPr="00000000">
          <w:rPr>
            <w:color w:val="1155cc"/>
            <w:u w:val="single"/>
            <w:rtl w:val="0"/>
          </w:rPr>
          <w:t xml:space="preserve">https://colab.research.google.com/drive/1P5knhNJXWWrEy3FL8sQx7RgarQYYKoxn</w:t>
        </w:r>
      </w:hyperlink>
      <w:r w:rsidDel="00000000" w:rsidR="00000000" w:rsidRPr="00000000">
        <w:rPr>
          <w:rtl w:val="0"/>
        </w:rPr>
      </w:r>
    </w:p>
    <w:p w:rsidR="00000000" w:rsidDel="00000000" w:rsidP="00000000" w:rsidRDefault="00000000" w:rsidRPr="00000000" w14:paraId="00000073">
      <w:pPr>
        <w:ind w:left="720" w:right="-2790" w:firstLine="0"/>
        <w:rPr/>
      </w:pPr>
      <w:r w:rsidDel="00000000" w:rsidR="00000000" w:rsidRPr="00000000">
        <w:rPr>
          <w:rtl w:val="0"/>
        </w:rPr>
      </w:r>
    </w:p>
    <w:sectPr>
      <w:headerReference r:id="rId19" w:type="default"/>
      <w:footerReference r:id="rId20" w:type="default"/>
      <w:footerReference r:id="rId21" w:type="even"/>
      <w:pgSz w:h="15840" w:w="12240" w:orient="portrait"/>
      <w:pgMar w:bottom="1440" w:top="1440" w:left="1440" w:right="423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ab/>
      <w:tab/>
      <w:t xml:space="preserve">Page </w:t>
    </w:r>
    <w:r w:rsidDel="00000000" w:rsidR="00000000" w:rsidRPr="00000000">
      <w:rPr>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i w:val="0"/>
        <w:smallCaps w:val="0"/>
        <w:strike w:val="0"/>
        <w:color w:val="000000"/>
        <w:sz w:val="24"/>
        <w:szCs w:val="24"/>
        <w:u w:val="none"/>
        <w:shd w:fill="auto" w:val="clear"/>
        <w:vertAlign w:val="baseline"/>
        <w:rtl w:val="0"/>
      </w:rPr>
      <w:t xml:space="preserve"> of </w:t>
    </w:r>
    <w:r w:rsidDel="00000000" w:rsidR="00000000" w:rsidRPr="00000000">
      <w:rPr>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7B5102"/>
    <w:pPr>
      <w:spacing w:after="120"/>
    </w:pPr>
    <w:rPr>
      <w:noProof w:val="1"/>
    </w:rPr>
  </w:style>
  <w:style w:type="paragraph" w:styleId="Heading1">
    <w:name w:val="heading 1"/>
    <w:basedOn w:val="Normal"/>
    <w:next w:val="Normal"/>
    <w:link w:val="Heading1Char"/>
    <w:uiPriority w:val="9"/>
    <w:qFormat w:val="1"/>
    <w:rsid w:val="00BE6870"/>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50693"/>
    <w:pPr>
      <w:keepNext w:val="1"/>
      <w:keepLines w:val="1"/>
      <w:spacing w:after="0" w:before="40"/>
      <w:outlineLvl w:val="1"/>
    </w:pPr>
    <w:rPr>
      <w:rFonts w:asciiTheme="majorHAnsi" w:cstheme="majorBidi" w:eastAsiaTheme="majorEastAsia" w:hAnsiTheme="majorHAnsi"/>
      <w:b w:val="1"/>
      <w:bCs w:val="1"/>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BD5FD9"/>
    <w:pPr>
      <w:keepNext w:val="1"/>
      <w:keepLines w:val="1"/>
      <w:spacing w:after="0"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E6870"/>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E687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E6870"/>
    <w:pPr>
      <w:numPr>
        <w:ilvl w:val="1"/>
      </w:numPr>
      <w:spacing w:after="160"/>
    </w:pPr>
    <w:rPr>
      <w:color w:val="5a5a5a" w:themeColor="text1" w:themeTint="0000A5"/>
      <w:spacing w:val="15"/>
      <w:sz w:val="22"/>
      <w:szCs w:val="22"/>
    </w:rPr>
  </w:style>
  <w:style w:type="character" w:styleId="SubtitleChar" w:customStyle="1">
    <w:name w:val="Subtitle Char"/>
    <w:basedOn w:val="DefaultParagraphFont"/>
    <w:link w:val="Subtitle"/>
    <w:uiPriority w:val="11"/>
    <w:rsid w:val="00BE6870"/>
    <w:rPr>
      <w:color w:val="5a5a5a" w:themeColor="text1" w:themeTint="0000A5"/>
      <w:spacing w:val="15"/>
      <w:sz w:val="22"/>
      <w:szCs w:val="22"/>
    </w:rPr>
  </w:style>
  <w:style w:type="character" w:styleId="Heading1Char" w:customStyle="1">
    <w:name w:val="Heading 1 Char"/>
    <w:basedOn w:val="DefaultParagraphFont"/>
    <w:link w:val="Heading1"/>
    <w:uiPriority w:val="9"/>
    <w:rsid w:val="00BE6870"/>
    <w:rPr>
      <w:rFonts w:asciiTheme="majorHAnsi" w:cstheme="majorBidi" w:eastAsiaTheme="majorEastAsia" w:hAnsiTheme="majorHAnsi"/>
      <w:color w:val="2f5496" w:themeColor="accent1" w:themeShade="0000BF"/>
      <w:sz w:val="32"/>
      <w:szCs w:val="32"/>
    </w:rPr>
  </w:style>
  <w:style w:type="paragraph" w:styleId="SectionHeading" w:customStyle="1">
    <w:name w:val="Section Heading"/>
    <w:basedOn w:val="Heading1"/>
    <w:next w:val="Normal"/>
    <w:qFormat w:val="1"/>
    <w:rsid w:val="007B5102"/>
    <w:pPr>
      <w:numPr>
        <w:numId w:val="1"/>
      </w:numPr>
      <w:spacing w:before="480"/>
      <w:ind w:left="360"/>
    </w:pPr>
  </w:style>
  <w:style w:type="character" w:styleId="Heading2Char" w:customStyle="1">
    <w:name w:val="Heading 2 Char"/>
    <w:basedOn w:val="DefaultParagraphFont"/>
    <w:link w:val="Heading2"/>
    <w:uiPriority w:val="9"/>
    <w:rsid w:val="00550693"/>
    <w:rPr>
      <w:rFonts w:asciiTheme="majorHAnsi" w:cstheme="majorBidi" w:eastAsiaTheme="majorEastAsia" w:hAnsiTheme="majorHAnsi"/>
      <w:b w:val="1"/>
      <w:bCs w:val="1"/>
      <w:noProof w:val="1"/>
      <w:color w:val="2f5496" w:themeColor="accent1" w:themeShade="0000BF"/>
      <w:sz w:val="26"/>
      <w:szCs w:val="26"/>
    </w:rPr>
  </w:style>
  <w:style w:type="paragraph" w:styleId="Header">
    <w:name w:val="header"/>
    <w:basedOn w:val="Normal"/>
    <w:link w:val="HeaderChar"/>
    <w:uiPriority w:val="99"/>
    <w:unhideWhenUsed w:val="1"/>
    <w:rsid w:val="007E71A6"/>
    <w:pPr>
      <w:tabs>
        <w:tab w:val="center" w:pos="4680"/>
        <w:tab w:val="right" w:pos="9360"/>
      </w:tabs>
      <w:spacing w:after="0"/>
    </w:pPr>
  </w:style>
  <w:style w:type="character" w:styleId="HeaderChar" w:customStyle="1">
    <w:name w:val="Header Char"/>
    <w:basedOn w:val="DefaultParagraphFont"/>
    <w:link w:val="Header"/>
    <w:uiPriority w:val="99"/>
    <w:rsid w:val="007E71A6"/>
    <w:rPr>
      <w:noProof w:val="1"/>
    </w:rPr>
  </w:style>
  <w:style w:type="paragraph" w:styleId="Footer">
    <w:name w:val="footer"/>
    <w:basedOn w:val="Normal"/>
    <w:link w:val="FooterChar"/>
    <w:uiPriority w:val="99"/>
    <w:unhideWhenUsed w:val="1"/>
    <w:rsid w:val="007E71A6"/>
    <w:pPr>
      <w:tabs>
        <w:tab w:val="center" w:pos="4680"/>
        <w:tab w:val="right" w:pos="9360"/>
      </w:tabs>
      <w:spacing w:after="0"/>
    </w:pPr>
  </w:style>
  <w:style w:type="character" w:styleId="FooterChar" w:customStyle="1">
    <w:name w:val="Footer Char"/>
    <w:basedOn w:val="DefaultParagraphFont"/>
    <w:link w:val="Footer"/>
    <w:uiPriority w:val="99"/>
    <w:rsid w:val="007E71A6"/>
    <w:rPr>
      <w:noProof w:val="1"/>
    </w:rPr>
  </w:style>
  <w:style w:type="character" w:styleId="PageNumber">
    <w:name w:val="page number"/>
    <w:basedOn w:val="DefaultParagraphFont"/>
    <w:uiPriority w:val="99"/>
    <w:semiHidden w:val="1"/>
    <w:unhideWhenUsed w:val="1"/>
    <w:rsid w:val="007E71A6"/>
  </w:style>
  <w:style w:type="paragraph" w:styleId="TOC1">
    <w:name w:val="toc 1"/>
    <w:basedOn w:val="Normal"/>
    <w:next w:val="Normal"/>
    <w:autoRedefine w:val="1"/>
    <w:uiPriority w:val="39"/>
    <w:unhideWhenUsed w:val="1"/>
    <w:rsid w:val="00D20313"/>
    <w:pPr>
      <w:tabs>
        <w:tab w:val="left" w:pos="480"/>
        <w:tab w:val="right" w:leader="dot" w:pos="9350"/>
      </w:tabs>
      <w:spacing w:after="100"/>
      <w:jc w:val="right"/>
    </w:pPr>
  </w:style>
  <w:style w:type="character" w:styleId="Hyperlink">
    <w:name w:val="Hyperlink"/>
    <w:basedOn w:val="DefaultParagraphFont"/>
    <w:uiPriority w:val="99"/>
    <w:unhideWhenUsed w:val="1"/>
    <w:rsid w:val="007E71A6"/>
    <w:rPr>
      <w:color w:val="0563c1" w:themeColor="hyperlink"/>
      <w:u w:val="single"/>
    </w:rPr>
  </w:style>
  <w:style w:type="paragraph" w:styleId="Caption1" w:customStyle="1">
    <w:name w:val="Caption1"/>
    <w:basedOn w:val="Normal"/>
    <w:next w:val="Normal"/>
    <w:qFormat w:val="1"/>
    <w:rsid w:val="007E71A6"/>
    <w:pPr>
      <w:spacing w:after="240"/>
      <w:jc w:val="center"/>
    </w:pPr>
    <w:rPr>
      <w:i w:val="1"/>
      <w:iCs w:val="1"/>
      <w:color w:val="767171" w:themeColor="background2" w:themeShade="000080"/>
      <w:sz w:val="20"/>
      <w:szCs w:val="20"/>
    </w:rPr>
  </w:style>
  <w:style w:type="paragraph" w:styleId="intro-header" w:customStyle="1">
    <w:name w:val="intro-header"/>
    <w:basedOn w:val="Heading2"/>
    <w:qFormat w:val="1"/>
    <w:rsid w:val="00730A48"/>
    <w:pPr>
      <w:jc w:val="center"/>
    </w:pPr>
    <w:rPr>
      <w:b w:val="0"/>
      <w:bCs w:val="0"/>
    </w:rPr>
  </w:style>
  <w:style w:type="paragraph" w:styleId="TOC2">
    <w:name w:val="toc 2"/>
    <w:basedOn w:val="Normal"/>
    <w:next w:val="Normal"/>
    <w:autoRedefine w:val="1"/>
    <w:uiPriority w:val="39"/>
    <w:unhideWhenUsed w:val="1"/>
    <w:rsid w:val="000C322C"/>
    <w:pPr>
      <w:spacing w:after="100"/>
      <w:ind w:left="240"/>
    </w:pPr>
  </w:style>
  <w:style w:type="character" w:styleId="Heading3Char" w:customStyle="1">
    <w:name w:val="Heading 3 Char"/>
    <w:basedOn w:val="DefaultParagraphFont"/>
    <w:link w:val="Heading3"/>
    <w:uiPriority w:val="9"/>
    <w:semiHidden w:val="1"/>
    <w:rsid w:val="00BD5FD9"/>
    <w:rPr>
      <w:rFonts w:asciiTheme="majorHAnsi" w:cstheme="majorBidi" w:eastAsiaTheme="majorEastAsia" w:hAnsiTheme="majorHAnsi"/>
      <w:noProof w:val="1"/>
      <w:color w:val="1f3763" w:themeColor="accent1" w:themeShade="00007F"/>
    </w:rPr>
  </w:style>
  <w:style w:type="paragraph" w:styleId="ListParagraph">
    <w:name w:val="List Paragraph"/>
    <w:basedOn w:val="Normal"/>
    <w:uiPriority w:val="34"/>
    <w:qFormat w:val="1"/>
    <w:rsid w:val="00051947"/>
    <w:pPr>
      <w:ind w:left="720"/>
      <w:contextualSpacing w:val="1"/>
    </w:pPr>
  </w:style>
  <w:style w:type="character" w:styleId="UnresolvedMention">
    <w:name w:val="Unresolved Mention"/>
    <w:basedOn w:val="DefaultParagraphFont"/>
    <w:uiPriority w:val="99"/>
    <w:semiHidden w:val="1"/>
    <w:unhideWhenUsed w:val="1"/>
    <w:rsid w:val="00731D25"/>
    <w:rPr>
      <w:color w:val="605e5c"/>
      <w:shd w:color="auto" w:fill="e1dfdd" w:val="clear"/>
    </w:rPr>
  </w:style>
  <w:style w:type="paragraph" w:styleId="Subtitle">
    <w:name w:val="Subtitle"/>
    <w:basedOn w:val="Normal"/>
    <w:next w:val="Normal"/>
    <w:pPr>
      <w:spacing w:after="160" w:lineRule="auto"/>
    </w:pPr>
    <w:rPr>
      <w:color w:val="5a5a5a"/>
      <w:sz w:val="22"/>
      <w:szCs w:val="22"/>
    </w:r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7.png"/><Relationship Id="rId10" Type="http://schemas.openxmlformats.org/officeDocument/2006/relationships/hyperlink" Target="https://www.v7labs.com/blog/neural-networks-activation-functions" TargetMode="External"/><Relationship Id="rId21" Type="http://schemas.openxmlformats.org/officeDocument/2006/relationships/footer" Target="footer2.xml"/><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colab.research.google.com/drive/1ivqwjBB46SZ8p_mTKKQj1T1LuduA4c7x#scrollTo=fcrsPaqDkpYR" TargetMode="External"/><Relationship Id="rId14" Type="http://schemas.openxmlformats.org/officeDocument/2006/relationships/image" Target="media/image1.png"/><Relationship Id="rId17" Type="http://schemas.openxmlformats.org/officeDocument/2006/relationships/hyperlink" Target="https://colab.research.google.com/drive/1Ot9EmI1PncDBFYFSZD21VzMECQJeM-Wm#scrollTo=D_ro7TrHwp8j" TargetMode="External"/><Relationship Id="rId16" Type="http://schemas.openxmlformats.org/officeDocument/2006/relationships/hyperlink" Target="https://colab.research.google.com/drive/1e9XPk5LcGiWXryruFBLPYmB9aHkEMCQm#scrollTo=YQCclVUXylwJ"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colab.research.google.com/drive/1P5knhNJXWWrEy3FL8sQx7RgarQYYKoxn" TargetMode="Externa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ST+fgTMSOHfrlAdJMb/GKv8evQ==">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2021-10-12T16:19:00Z</dcterms:created>
  <dc:creator>Falin, Lee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0x01010004F1335569134949857D294AA0530CAD</vt:lpwstr>
  </property>
</Properties>
</file>