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1350"/>
        <w:jc w:val="center"/>
        <w:rPr>
          <w:color w:val="3d85c6"/>
          <w:sz w:val="62"/>
          <w:szCs w:val="62"/>
        </w:rPr>
      </w:pPr>
      <w:bookmarkStart w:colFirst="0" w:colLast="0" w:name="_heading=h.5mqxorxedm66" w:id="0"/>
      <w:bookmarkEnd w:id="0"/>
      <w:r w:rsidDel="00000000" w:rsidR="00000000" w:rsidRPr="00000000">
        <w:rPr>
          <w:color w:val="3d85c6"/>
          <w:sz w:val="62"/>
          <w:szCs w:val="62"/>
          <w:rtl w:val="0"/>
        </w:rPr>
        <w:t xml:space="preserve">Executive Summary</w:t>
      </w:r>
    </w:p>
    <w:p w:rsidR="00000000" w:rsidDel="00000000" w:rsidP="00000000" w:rsidRDefault="00000000" w:rsidRPr="00000000" w14:paraId="00000002">
      <w:pPr>
        <w:pStyle w:val="Subtitle"/>
        <w:ind w:right="-1350"/>
        <w:jc w:val="center"/>
        <w:rPr>
          <w:sz w:val="24"/>
          <w:szCs w:val="24"/>
        </w:rPr>
      </w:pPr>
      <w:r w:rsidDel="00000000" w:rsidR="00000000" w:rsidRPr="00000000">
        <w:rPr>
          <w:rtl w:val="0"/>
        </w:rPr>
        <w:t xml:space="preserve"> </w:t>
      </w:r>
      <w:r w:rsidDel="00000000" w:rsidR="00000000" w:rsidRPr="00000000">
        <w:rPr>
          <w:sz w:val="24"/>
          <w:szCs w:val="24"/>
          <w:rtl w:val="0"/>
        </w:rPr>
        <w:t xml:space="preserve">Road Sign Image Detection Machine Learning Analysis Report</w:t>
      </w:r>
    </w:p>
    <w:p w:rsidR="00000000" w:rsidDel="00000000" w:rsidP="00000000" w:rsidRDefault="00000000" w:rsidRPr="00000000" w14:paraId="00000003">
      <w:pPr>
        <w:ind w:right="-1350"/>
        <w:rPr/>
      </w:pPr>
      <w:r w:rsidDel="00000000" w:rsidR="00000000" w:rsidRPr="00000000">
        <w:rPr>
          <w:rtl w:val="0"/>
        </w:rPr>
      </w:r>
    </w:p>
    <w:p w:rsidR="00000000" w:rsidDel="00000000" w:rsidP="00000000" w:rsidRDefault="00000000" w:rsidRPr="00000000" w14:paraId="00000004">
      <w:pPr>
        <w:ind w:right="-1350"/>
        <w:rPr/>
      </w:pPr>
      <w:r w:rsidDel="00000000" w:rsidR="00000000" w:rsidRPr="00000000">
        <w:rPr>
          <w:rtl w:val="0"/>
        </w:rPr>
      </w:r>
    </w:p>
    <w:p w:rsidR="00000000" w:rsidDel="00000000" w:rsidP="00000000" w:rsidRDefault="00000000" w:rsidRPr="00000000" w14:paraId="00000005">
      <w:pPr>
        <w:ind w:right="-1350"/>
        <w:rPr/>
      </w:pPr>
      <w:r w:rsidDel="00000000" w:rsidR="00000000" w:rsidRPr="00000000">
        <w:rPr>
          <w:rtl w:val="0"/>
        </w:rPr>
      </w:r>
    </w:p>
    <w:p w:rsidR="00000000" w:rsidDel="00000000" w:rsidP="00000000" w:rsidRDefault="00000000" w:rsidRPr="00000000" w14:paraId="00000006">
      <w:pPr>
        <w:ind w:right="-1350"/>
        <w:rPr/>
      </w:pPr>
      <w:r w:rsidDel="00000000" w:rsidR="00000000" w:rsidRPr="00000000">
        <w:rPr>
          <w:rtl w:val="0"/>
        </w:rPr>
      </w:r>
    </w:p>
    <w:p w:rsidR="00000000" w:rsidDel="00000000" w:rsidP="00000000" w:rsidRDefault="00000000" w:rsidRPr="00000000" w14:paraId="00000007">
      <w:pPr>
        <w:ind w:right="-1350"/>
        <w:rPr/>
      </w:pPr>
      <w:r w:rsidDel="00000000" w:rsidR="00000000" w:rsidRPr="00000000">
        <w:rPr>
          <w:rtl w:val="0"/>
        </w:rPr>
      </w:r>
    </w:p>
    <w:p w:rsidR="00000000" w:rsidDel="00000000" w:rsidP="00000000" w:rsidRDefault="00000000" w:rsidRPr="00000000" w14:paraId="00000008">
      <w:pPr>
        <w:ind w:right="-1350"/>
        <w:rPr/>
      </w:pPr>
      <w:r w:rsidDel="00000000" w:rsidR="00000000" w:rsidRPr="00000000">
        <w:rPr>
          <w:rtl w:val="0"/>
        </w:rPr>
      </w:r>
    </w:p>
    <w:p w:rsidR="00000000" w:rsidDel="00000000" w:rsidP="00000000" w:rsidRDefault="00000000" w:rsidRPr="00000000" w14:paraId="00000009">
      <w:pPr>
        <w:pStyle w:val="Heading2"/>
        <w:ind w:right="-1350"/>
        <w:jc w:val="center"/>
        <w:rPr>
          <w:b w:val="0"/>
        </w:rPr>
      </w:pPr>
      <w:r w:rsidDel="00000000" w:rsidR="00000000" w:rsidRPr="00000000">
        <w:rPr>
          <w:b w:val="0"/>
          <w:rtl w:val="0"/>
        </w:rPr>
        <w:t xml:space="preserve">Presented By:</w:t>
      </w:r>
    </w:p>
    <w:p w:rsidR="00000000" w:rsidDel="00000000" w:rsidP="00000000" w:rsidRDefault="00000000" w:rsidRPr="00000000" w14:paraId="0000000A">
      <w:pPr>
        <w:spacing w:line="240" w:lineRule="auto"/>
        <w:ind w:right="-1350"/>
        <w:jc w:val="center"/>
        <w:rPr/>
      </w:pPr>
      <w:r w:rsidDel="00000000" w:rsidR="00000000" w:rsidRPr="00000000">
        <w:rPr>
          <w:rtl w:val="0"/>
        </w:rPr>
        <w:t xml:space="preserve">Becca Roeth</w:t>
      </w:r>
    </w:p>
    <w:p w:rsidR="00000000" w:rsidDel="00000000" w:rsidP="00000000" w:rsidRDefault="00000000" w:rsidRPr="00000000" w14:paraId="0000000B">
      <w:pPr>
        <w:spacing w:line="240" w:lineRule="auto"/>
        <w:ind w:right="-1350"/>
        <w:jc w:val="center"/>
        <w:rPr/>
      </w:pPr>
      <w:r w:rsidDel="00000000" w:rsidR="00000000" w:rsidRPr="00000000">
        <w:rPr>
          <w:rtl w:val="0"/>
        </w:rPr>
        <w:t xml:space="preserve">Ethan Houser</w:t>
      </w:r>
    </w:p>
    <w:p w:rsidR="00000000" w:rsidDel="00000000" w:rsidP="00000000" w:rsidRDefault="00000000" w:rsidRPr="00000000" w14:paraId="0000000C">
      <w:pPr>
        <w:spacing w:line="240" w:lineRule="auto"/>
        <w:ind w:right="-1350"/>
        <w:jc w:val="center"/>
        <w:rPr/>
      </w:pPr>
      <w:r w:rsidDel="00000000" w:rsidR="00000000" w:rsidRPr="00000000">
        <w:rPr>
          <w:rtl w:val="0"/>
        </w:rPr>
        <w:t xml:space="preserve">Kyle Bell</w:t>
      </w:r>
    </w:p>
    <w:p w:rsidR="00000000" w:rsidDel="00000000" w:rsidP="00000000" w:rsidRDefault="00000000" w:rsidRPr="00000000" w14:paraId="0000000D">
      <w:pPr>
        <w:spacing w:line="240" w:lineRule="auto"/>
        <w:ind w:right="-1350"/>
        <w:jc w:val="center"/>
        <w:rPr/>
      </w:pPr>
      <w:r w:rsidDel="00000000" w:rsidR="00000000" w:rsidRPr="00000000">
        <w:rPr>
          <w:rtl w:val="0"/>
        </w:rPr>
        <w:t xml:space="preserve">Kyle Parks</w:t>
      </w:r>
    </w:p>
    <w:p w:rsidR="00000000" w:rsidDel="00000000" w:rsidP="00000000" w:rsidRDefault="00000000" w:rsidRPr="00000000" w14:paraId="0000000E">
      <w:pPr>
        <w:spacing w:line="240" w:lineRule="auto"/>
        <w:ind w:right="-1350"/>
        <w:jc w:val="center"/>
        <w:rPr/>
      </w:pPr>
      <w:r w:rsidDel="00000000" w:rsidR="00000000" w:rsidRPr="00000000">
        <w:rPr>
          <w:rtl w:val="0"/>
        </w:rPr>
        <w:t xml:space="preserve">Makayla Whipple</w:t>
      </w:r>
    </w:p>
    <w:p w:rsidR="00000000" w:rsidDel="00000000" w:rsidP="00000000" w:rsidRDefault="00000000" w:rsidRPr="00000000" w14:paraId="0000000F">
      <w:pPr>
        <w:spacing w:line="240" w:lineRule="auto"/>
        <w:ind w:right="-1350"/>
        <w:jc w:val="center"/>
        <w:rPr>
          <w:rFonts w:ascii="Calibri" w:cs="Calibri" w:eastAsia="Calibri" w:hAnsi="Calibri"/>
          <w:color w:val="2f5496"/>
          <w:sz w:val="32"/>
          <w:szCs w:val="32"/>
        </w:rPr>
      </w:pPr>
      <w:r w:rsidDel="00000000" w:rsidR="00000000" w:rsidRPr="00000000">
        <w:rPr>
          <w:rtl w:val="0"/>
        </w:rPr>
        <w:t xml:space="preserve">Chantal Borchardt</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keepNext w:val="1"/>
        <w:keepLines w:val="1"/>
        <w:spacing w:before="480" w:lineRule="auto"/>
        <w:ind w:left="0" w:right="-2970" w:firstLine="0"/>
        <w:rPr/>
      </w:pPr>
      <w:bookmarkStart w:colFirst="0" w:colLast="0" w:name="_heading=h.p6f2tqi98erz" w:id="1"/>
      <w:bookmarkEnd w:id="1"/>
      <w:r w:rsidDel="00000000" w:rsidR="00000000" w:rsidRPr="00000000">
        <w:rPr>
          <w:rtl w:val="0"/>
        </w:rPr>
        <w:t xml:space="preserve">I. Introduction Summary</w:t>
      </w:r>
    </w:p>
    <w:p w:rsidR="00000000" w:rsidDel="00000000" w:rsidP="00000000" w:rsidRDefault="00000000" w:rsidRPr="00000000" w14:paraId="00000011">
      <w:pPr>
        <w:ind w:right="-2790"/>
        <w:rPr/>
      </w:pPr>
      <w:r w:rsidDel="00000000" w:rsidR="00000000" w:rsidRPr="00000000">
        <w:rPr>
          <w:rtl w:val="0"/>
        </w:rPr>
        <w:t xml:space="preserve">We were tasked with building a machine learning model that is able to detect road sign images for</w:t>
      </w:r>
      <w:r w:rsidDel="00000000" w:rsidR="00000000" w:rsidRPr="00000000">
        <w:rPr>
          <w:rtl w:val="0"/>
        </w:rPr>
        <w:t xml:space="preserve"> GehirnWagen, a German tech startup, to help with their self-driving car initiative. To do this, we need to use a Convolutional Neural Network (CNN) model.</w:t>
      </w:r>
    </w:p>
    <w:p w:rsidR="00000000" w:rsidDel="00000000" w:rsidP="00000000" w:rsidRDefault="00000000" w:rsidRPr="00000000" w14:paraId="00000012">
      <w:pPr>
        <w:ind w:right="-2790"/>
        <w:rPr/>
      </w:pPr>
      <w:r w:rsidDel="00000000" w:rsidR="00000000" w:rsidRPr="00000000">
        <w:rPr>
          <w:rtl w:val="0"/>
        </w:rPr>
        <w:t xml:space="preserve">We started by importing and running different pre-build models, while slightly adjusting the parameters, amount of layers and a little bit of data augmentation. After running the different models, we discovered that ResNet50 was the highest performing, using the f1-score measurement of performance. The models that we tried initially tried were:</w:t>
      </w:r>
    </w:p>
    <w:p w:rsidR="00000000" w:rsidDel="00000000" w:rsidP="00000000" w:rsidRDefault="00000000" w:rsidRPr="00000000" w14:paraId="00000013">
      <w:pPr>
        <w:widowControl w:val="0"/>
        <w:numPr>
          <w:ilvl w:val="0"/>
          <w:numId w:val="1"/>
        </w:numPr>
        <w:spacing w:after="0" w:line="276" w:lineRule="auto"/>
        <w:ind w:left="720" w:hanging="360"/>
      </w:pPr>
      <w:r w:rsidDel="00000000" w:rsidR="00000000" w:rsidRPr="00000000">
        <w:rPr>
          <w:rtl w:val="0"/>
        </w:rPr>
        <w:t xml:space="preserve">ResNet50 - accuracy: 96%</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VGG-16 (VGSystem) - accuracy: 89%</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Inception - accuracy: 80% </w:t>
      </w:r>
      <w:r w:rsidDel="00000000" w:rsidR="00000000" w:rsidRPr="00000000">
        <w:rPr>
          <w:rtl w:val="0"/>
        </w:rPr>
      </w:r>
    </w:p>
    <w:p w:rsidR="00000000" w:rsidDel="00000000" w:rsidP="00000000" w:rsidRDefault="00000000" w:rsidRPr="00000000" w14:paraId="00000016">
      <w:pPr>
        <w:widowControl w:val="0"/>
        <w:spacing w:after="0" w:line="276" w:lineRule="auto"/>
        <w:ind w:right="-2700"/>
        <w:rPr/>
      </w:pPr>
      <w:r w:rsidDel="00000000" w:rsidR="00000000" w:rsidRPr="00000000">
        <w:rPr>
          <w:rtl w:val="0"/>
        </w:rPr>
      </w:r>
    </w:p>
    <w:p w:rsidR="00000000" w:rsidDel="00000000" w:rsidP="00000000" w:rsidRDefault="00000000" w:rsidRPr="00000000" w14:paraId="00000017">
      <w:pPr>
        <w:widowControl w:val="0"/>
        <w:spacing w:after="0" w:line="276" w:lineRule="auto"/>
        <w:ind w:right="-2700"/>
        <w:rPr/>
      </w:pPr>
      <w:r w:rsidDel="00000000" w:rsidR="00000000" w:rsidRPr="00000000">
        <w:rPr>
          <w:rtl w:val="0"/>
        </w:rPr>
      </w:r>
    </w:p>
    <w:p w:rsidR="00000000" w:rsidDel="00000000" w:rsidP="00000000" w:rsidRDefault="00000000" w:rsidRPr="00000000" w14:paraId="00000018">
      <w:pPr>
        <w:pStyle w:val="Heading2"/>
        <w:ind w:right="-2340"/>
        <w:rPr/>
      </w:pPr>
      <w:bookmarkStart w:colFirst="0" w:colLast="0" w:name="_heading=h.e3niffnedl3e" w:id="2"/>
      <w:bookmarkEnd w:id="2"/>
      <w:r w:rsidDel="00000000" w:rsidR="00000000" w:rsidRPr="00000000">
        <w:rPr>
          <w:rtl w:val="0"/>
        </w:rPr>
        <w:t xml:space="preserve">Roadblock: Computational Power</w:t>
      </w:r>
    </w:p>
    <w:p w:rsidR="00000000" w:rsidDel="00000000" w:rsidP="00000000" w:rsidRDefault="00000000" w:rsidRPr="00000000" w14:paraId="00000019">
      <w:pPr>
        <w:widowControl w:val="0"/>
        <w:spacing w:after="0" w:line="276" w:lineRule="auto"/>
        <w:ind w:right="-2700"/>
        <w:rPr/>
      </w:pPr>
      <w:r w:rsidDel="00000000" w:rsidR="00000000" w:rsidRPr="00000000">
        <w:rPr>
          <w:rtl w:val="0"/>
        </w:rPr>
        <w:t xml:space="preserve">The only issue that we faced was the time required to run the various models. To be sure that we ran a sufficient number of models, the six team members all ran different variations of the model to determine the best hyperparameters.</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keepNext w:val="1"/>
        <w:keepLines w:val="1"/>
        <w:spacing w:before="480" w:lineRule="auto"/>
        <w:ind w:left="0" w:right="-2970" w:firstLine="0"/>
        <w:rPr/>
      </w:pPr>
      <w:bookmarkStart w:colFirst="0" w:colLast="0" w:name="_heading=h.2whdo3mxslxa" w:id="3"/>
      <w:bookmarkEnd w:id="3"/>
      <w:r w:rsidDel="00000000" w:rsidR="00000000" w:rsidRPr="00000000">
        <w:rPr>
          <w:rtl w:val="0"/>
        </w:rPr>
        <w:t xml:space="preserve">II. Addressing Questions</w:t>
      </w:r>
    </w:p>
    <w:p w:rsidR="00000000" w:rsidDel="00000000" w:rsidP="00000000" w:rsidRDefault="00000000" w:rsidRPr="00000000" w14:paraId="0000001B">
      <w:pPr>
        <w:ind w:left="0" w:right="-2790" w:firstLine="0"/>
        <w:rPr/>
      </w:pPr>
      <w:r w:rsidDel="00000000" w:rsidR="00000000" w:rsidRPr="00000000">
        <w:rPr>
          <w:rtl w:val="0"/>
        </w:rPr>
      </w:r>
    </w:p>
    <w:p w:rsidR="00000000" w:rsidDel="00000000" w:rsidP="00000000" w:rsidRDefault="00000000" w:rsidRPr="00000000" w14:paraId="0000001C">
      <w:pPr>
        <w:ind w:right="-2790"/>
        <w:rPr/>
      </w:pPr>
      <w:r w:rsidDel="00000000" w:rsidR="00000000" w:rsidRPr="00000000">
        <w:rPr>
          <w:rtl w:val="0"/>
        </w:rPr>
        <w:t xml:space="preserve">When it comes to building a neural network that can correctly classify German road signs we were able to attempt many different convolutional network approaches including, VGG-16, ResNet, and Inception and found that ResNet was able to have the best performing base model overall. After adding data augmentation and adding layers to the models both Inception and ResNet were able to have models that performed better overall. When it came to our main model we chose to apply ResNet due to performing best overall. </w:t>
      </w:r>
    </w:p>
    <w:p w:rsidR="00000000" w:rsidDel="00000000" w:rsidP="00000000" w:rsidRDefault="00000000" w:rsidRPr="00000000" w14:paraId="0000001D">
      <w:pPr>
        <w:ind w:left="0" w:right="-2790" w:firstLine="0"/>
        <w:rPr>
          <w:color w:val="ff0000"/>
        </w:rPr>
      </w:pPr>
      <w:r w:rsidDel="00000000" w:rsidR="00000000" w:rsidRPr="00000000">
        <w:rPr>
          <w:rtl w:val="0"/>
        </w:rPr>
      </w:r>
    </w:p>
    <w:p w:rsidR="00000000" w:rsidDel="00000000" w:rsidP="00000000" w:rsidRDefault="00000000" w:rsidRPr="00000000" w14:paraId="0000001E">
      <w:pPr>
        <w:ind w:right="-2790"/>
        <w:rPr/>
      </w:pPr>
      <w:r w:rsidDel="00000000" w:rsidR="00000000" w:rsidRPr="00000000">
        <w:rPr>
          <w:rtl w:val="0"/>
        </w:rPr>
        <w:t xml:space="preserve">Preprocessing the data is essential to improve the quality and performance of the model. When it came to improving performance of the model we chose to apply data augmentation for many different models. Some of the data augmentation that we applied included width shift, height shift, zoom, brightness, and noise. </w:t>
      </w:r>
    </w:p>
    <w:p w:rsidR="00000000" w:rsidDel="00000000" w:rsidP="00000000" w:rsidRDefault="00000000" w:rsidRPr="00000000" w14:paraId="0000001F">
      <w:pPr>
        <w:ind w:right="-2790"/>
        <w:rPr/>
      </w:pPr>
      <w:r w:rsidDel="00000000" w:rsidR="00000000" w:rsidRPr="00000000">
        <w:rPr>
          <w:rtl w:val="0"/>
        </w:rPr>
        <w:t xml:space="preserve">Data Augmentation: </w:t>
      </w:r>
    </w:p>
    <w:p w:rsidR="00000000" w:rsidDel="00000000" w:rsidP="00000000" w:rsidRDefault="00000000" w:rsidRPr="00000000" w14:paraId="00000020">
      <w:pPr>
        <w:numPr>
          <w:ilvl w:val="0"/>
          <w:numId w:val="7"/>
        </w:numPr>
        <w:spacing w:after="0" w:afterAutospacing="0"/>
        <w:ind w:left="720" w:right="-2790" w:hanging="360"/>
        <w:rPr>
          <w:u w:val="none"/>
        </w:rPr>
      </w:pPr>
      <w:r w:rsidDel="00000000" w:rsidR="00000000" w:rsidRPr="00000000">
        <w:rPr>
          <w:b w:val="1"/>
          <w:rtl w:val="0"/>
        </w:rPr>
        <w:t xml:space="preserve">Zoom</w:t>
      </w:r>
      <w:r w:rsidDel="00000000" w:rsidR="00000000" w:rsidRPr="00000000">
        <w:rPr>
          <w:rtl w:val="0"/>
        </w:rPr>
        <w:t xml:space="preserve">: this allows the model to learn and recognize features that are different scales and sizes.</w:t>
      </w:r>
    </w:p>
    <w:p w:rsidR="00000000" w:rsidDel="00000000" w:rsidP="00000000" w:rsidRDefault="00000000" w:rsidRPr="00000000" w14:paraId="00000021">
      <w:pPr>
        <w:numPr>
          <w:ilvl w:val="0"/>
          <w:numId w:val="7"/>
        </w:numPr>
        <w:spacing w:after="0" w:afterAutospacing="0"/>
        <w:ind w:left="720" w:right="-2790" w:hanging="360"/>
        <w:rPr>
          <w:u w:val="none"/>
        </w:rPr>
      </w:pPr>
      <w:r w:rsidDel="00000000" w:rsidR="00000000" w:rsidRPr="00000000">
        <w:rPr>
          <w:b w:val="1"/>
          <w:rtl w:val="0"/>
        </w:rPr>
        <w:t xml:space="preserve">Brightness:</w:t>
      </w:r>
      <w:r w:rsidDel="00000000" w:rsidR="00000000" w:rsidRPr="00000000">
        <w:rPr>
          <w:rtl w:val="0"/>
        </w:rPr>
        <w:t xml:space="preserve"> This helps the model train on images that may be too dark or too light. </w:t>
      </w:r>
    </w:p>
    <w:p w:rsidR="00000000" w:rsidDel="00000000" w:rsidP="00000000" w:rsidRDefault="00000000" w:rsidRPr="00000000" w14:paraId="00000022">
      <w:pPr>
        <w:numPr>
          <w:ilvl w:val="0"/>
          <w:numId w:val="7"/>
        </w:numPr>
        <w:spacing w:after="0" w:afterAutospacing="0"/>
        <w:ind w:left="720" w:right="-2790" w:hanging="360"/>
        <w:rPr>
          <w:u w:val="none"/>
        </w:rPr>
      </w:pPr>
      <w:r w:rsidDel="00000000" w:rsidR="00000000" w:rsidRPr="00000000">
        <w:rPr>
          <w:b w:val="1"/>
          <w:rtl w:val="0"/>
        </w:rPr>
        <w:t xml:space="preserve">Noise</w:t>
      </w:r>
      <w:r w:rsidDel="00000000" w:rsidR="00000000" w:rsidRPr="00000000">
        <w:rPr>
          <w:rtl w:val="0"/>
        </w:rPr>
        <w:t xml:space="preserve">: This helps the model train on possible imperfections within the images. For example when it comes to signs there may be scenarios where the sign may have graffiti on them or have items obscuring the view. </w:t>
      </w:r>
    </w:p>
    <w:p w:rsidR="00000000" w:rsidDel="00000000" w:rsidP="00000000" w:rsidRDefault="00000000" w:rsidRPr="00000000" w14:paraId="00000023">
      <w:pPr>
        <w:numPr>
          <w:ilvl w:val="0"/>
          <w:numId w:val="7"/>
        </w:numPr>
        <w:ind w:left="720" w:right="-2790" w:hanging="360"/>
        <w:rPr>
          <w:u w:val="none"/>
        </w:rPr>
      </w:pPr>
      <w:r w:rsidDel="00000000" w:rsidR="00000000" w:rsidRPr="00000000">
        <w:rPr>
          <w:b w:val="1"/>
          <w:rtl w:val="0"/>
        </w:rPr>
        <w:t xml:space="preserve">Width and Height Shift:</w:t>
      </w:r>
      <w:r w:rsidDel="00000000" w:rsidR="00000000" w:rsidRPr="00000000">
        <w:rPr>
          <w:rtl w:val="0"/>
        </w:rPr>
        <w:t xml:space="preserve"> This helps the model recognize positions of objects within the image. </w:t>
      </w:r>
    </w:p>
    <w:p w:rsidR="00000000" w:rsidDel="00000000" w:rsidP="00000000" w:rsidRDefault="00000000" w:rsidRPr="00000000" w14:paraId="00000024">
      <w:pPr>
        <w:ind w:right="-2790"/>
        <w:rPr>
          <w:b w:val="1"/>
          <w:color w:val="ff0000"/>
        </w:rPr>
      </w:pPr>
      <w:r w:rsidDel="00000000" w:rsidR="00000000" w:rsidRPr="00000000">
        <w:rPr>
          <w:rtl w:val="0"/>
        </w:rPr>
        <w:t xml:space="preserve">The ones that were shown to be most successful were noise and rotation.</w:t>
      </w:r>
      <w:r w:rsidDel="00000000" w:rsidR="00000000" w:rsidRPr="00000000">
        <w:rPr>
          <w:rtl w:val="0"/>
        </w:rPr>
      </w:r>
    </w:p>
    <w:p w:rsidR="00000000" w:rsidDel="00000000" w:rsidP="00000000" w:rsidRDefault="00000000" w:rsidRPr="00000000" w14:paraId="00000025">
      <w:pPr>
        <w:ind w:right="-2790"/>
        <w:rPr>
          <w:color w:val="ff0000"/>
        </w:rPr>
      </w:pPr>
      <w:r w:rsidDel="00000000" w:rsidR="00000000" w:rsidRPr="00000000">
        <w:rPr>
          <w:rtl w:val="0"/>
        </w:rPr>
      </w:r>
    </w:p>
    <w:p w:rsidR="00000000" w:rsidDel="00000000" w:rsidP="00000000" w:rsidRDefault="00000000" w:rsidRPr="00000000" w14:paraId="00000026">
      <w:pPr>
        <w:numPr>
          <w:ilvl w:val="0"/>
          <w:numId w:val="8"/>
        </w:numPr>
        <w:ind w:left="720" w:right="-2790" w:hanging="360"/>
        <w:rPr/>
      </w:pPr>
      <w:r w:rsidDel="00000000" w:rsidR="00000000" w:rsidRPr="00000000">
        <w:rPr>
          <w:rtl w:val="0"/>
        </w:rPr>
        <w:t xml:space="preserve">This seems like one of those cases where straight accuracy might not be the best metric for model evaluation, but what do you think?</w:t>
      </w:r>
    </w:p>
    <w:p w:rsidR="00000000" w:rsidDel="00000000" w:rsidP="00000000" w:rsidRDefault="00000000" w:rsidRPr="00000000" w14:paraId="00000027">
      <w:pPr>
        <w:ind w:left="1440" w:right="-2790" w:firstLine="0"/>
        <w:rPr/>
      </w:pPr>
      <w:r w:rsidDel="00000000" w:rsidR="00000000" w:rsidRPr="00000000">
        <w:rPr>
          <w:rtl w:val="0"/>
        </w:rPr>
        <w:t xml:space="preserve">F1 score is the metric that best represents the success of our model.  It compares correct predictions in proportion to incorrect predictions. We chose F1 because false positives (for example: Stopping at a stop sign that does not exist) are equally as dangerous as false negatives (such as ignoring a real stop sign).</w:t>
      </w:r>
    </w:p>
    <w:p w:rsidR="00000000" w:rsidDel="00000000" w:rsidP="00000000" w:rsidRDefault="00000000" w:rsidRPr="00000000" w14:paraId="00000028">
      <w:pPr>
        <w:ind w:left="1440" w:right="-2790" w:firstLine="0"/>
        <w:rPr/>
      </w:pPr>
      <m:oMath>
        <m:r>
          <w:rPr/>
          <m:t xml:space="preserve">F1 = </m:t>
        </m:r>
        <m:f>
          <m:fPr>
            <m:ctrlPr>
              <w:rPr/>
            </m:ctrlPr>
          </m:fPr>
          <m:num>
            <m:r>
              <w:rPr/>
              <m:t xml:space="preserve">TruePositive</m:t>
            </m:r>
          </m:num>
          <m:den>
            <m:r>
              <w:rPr/>
              <m:t xml:space="preserve">TP + </m:t>
            </m:r>
            <m:f>
              <m:fPr>
                <m:ctrlPr>
                  <w:rPr/>
                </m:ctrlPr>
              </m:fPr>
              <m:num>
                <m:r>
                  <w:rPr/>
                  <m:t xml:space="preserve">1</m:t>
                </m:r>
              </m:num>
              <m:den>
                <m:r>
                  <w:rPr/>
                  <m:t xml:space="preserve">2</m:t>
                </m:r>
              </m:den>
            </m:f>
            <m:r>
              <w:rPr/>
              <m:t xml:space="preserve">(FalsePositive + FalseNegative)</m:t>
            </m:r>
          </m:den>
        </m:f>
      </m:oMath>
      <w:r w:rsidDel="00000000" w:rsidR="00000000" w:rsidRPr="00000000">
        <w:rPr>
          <w:rtl w:val="0"/>
        </w:rPr>
      </w:r>
    </w:p>
    <w:p w:rsidR="00000000" w:rsidDel="00000000" w:rsidP="00000000" w:rsidRDefault="00000000" w:rsidRPr="00000000" w14:paraId="00000029">
      <w:pPr>
        <w:numPr>
          <w:ilvl w:val="0"/>
          <w:numId w:val="8"/>
        </w:numPr>
        <w:spacing w:after="0" w:afterAutospacing="0"/>
        <w:ind w:left="720" w:right="-2790" w:hanging="360"/>
        <w:rPr/>
      </w:pPr>
      <w:r w:rsidDel="00000000" w:rsidR="00000000" w:rsidRPr="00000000">
        <w:rPr>
          <w:rtl w:val="0"/>
        </w:rPr>
        <w:t xml:space="preserve">What performance would you require before you’d ride in the car?</w:t>
      </w:r>
    </w:p>
    <w:p w:rsidR="00000000" w:rsidDel="00000000" w:rsidP="00000000" w:rsidRDefault="00000000" w:rsidRPr="00000000" w14:paraId="0000002A">
      <w:pPr>
        <w:numPr>
          <w:ilvl w:val="0"/>
          <w:numId w:val="12"/>
        </w:numPr>
        <w:spacing w:after="0" w:afterAutospacing="0"/>
        <w:ind w:left="1440" w:right="-2790" w:hanging="360"/>
        <w:rPr>
          <w:u w:val="none"/>
        </w:rPr>
      </w:pPr>
      <w:r w:rsidDel="00000000" w:rsidR="00000000" w:rsidRPr="00000000">
        <w:rPr>
          <w:rtl w:val="0"/>
        </w:rPr>
        <w:t xml:space="preserve">In order to be comfortable while riding the car using our model, we would need an f-1 score of at least .98. Our model is able to meet those expectations.</w:t>
      </w:r>
    </w:p>
    <w:p w:rsidR="00000000" w:rsidDel="00000000" w:rsidP="00000000" w:rsidRDefault="00000000" w:rsidRPr="00000000" w14:paraId="0000002B">
      <w:pPr>
        <w:numPr>
          <w:ilvl w:val="0"/>
          <w:numId w:val="12"/>
        </w:numPr>
        <w:spacing w:after="0" w:afterAutospacing="0"/>
        <w:ind w:left="1440" w:right="-2790" w:hanging="360"/>
        <w:rPr>
          <w:u w:val="none"/>
        </w:rPr>
      </w:pPr>
      <w:r w:rsidDel="00000000" w:rsidR="00000000" w:rsidRPr="00000000">
        <w:rPr>
          <w:rtl w:val="0"/>
        </w:rPr>
        <w:t xml:space="preserve">Only some of the signs have an F1 score of 1.00, but all signs had an F1 score of 0.9 or higher, with three exceptions as noted in “Issues with the Data”.</w:t>
      </w:r>
    </w:p>
    <w:p w:rsidR="00000000" w:rsidDel="00000000" w:rsidP="00000000" w:rsidRDefault="00000000" w:rsidRPr="00000000" w14:paraId="0000002C">
      <w:pPr>
        <w:numPr>
          <w:ilvl w:val="0"/>
          <w:numId w:val="12"/>
        </w:numPr>
        <w:spacing w:after="0" w:afterAutospacing="0"/>
        <w:ind w:left="1440" w:right="-2790" w:hanging="360"/>
        <w:rPr>
          <w:u w:val="none"/>
        </w:rPr>
      </w:pPr>
      <w:r w:rsidDel="00000000" w:rsidR="00000000" w:rsidRPr="00000000">
        <w:rPr>
          <w:rtl w:val="0"/>
        </w:rPr>
        <w:t xml:space="preserve">All stop signs had a recall score of 1.00.</w:t>
      </w:r>
    </w:p>
    <w:p w:rsidR="00000000" w:rsidDel="00000000" w:rsidP="00000000" w:rsidRDefault="00000000" w:rsidRPr="00000000" w14:paraId="0000002D">
      <w:pPr>
        <w:numPr>
          <w:ilvl w:val="0"/>
          <w:numId w:val="12"/>
        </w:numPr>
        <w:ind w:left="1440" w:right="-2790" w:hanging="360"/>
        <w:rPr>
          <w:u w:val="none"/>
        </w:rPr>
      </w:pPr>
      <w:r w:rsidDel="00000000" w:rsidR="00000000" w:rsidRPr="00000000">
        <w:rPr>
          <w:rtl w:val="0"/>
        </w:rPr>
        <w:t xml:space="preserve">The model has an overall accuracy of 99%.</w:t>
      </w:r>
      <w:r w:rsidDel="00000000" w:rsidR="00000000" w:rsidRPr="00000000">
        <w:rPr>
          <w:rtl w:val="0"/>
        </w:rPr>
      </w:r>
    </w:p>
    <w:p w:rsidR="00000000" w:rsidDel="00000000" w:rsidP="00000000" w:rsidRDefault="00000000" w:rsidRPr="00000000" w14:paraId="0000002E">
      <w:pPr>
        <w:ind w:left="0" w:right="-2790" w:firstLine="0"/>
        <w:rPr/>
      </w:pPr>
      <w:r w:rsidDel="00000000" w:rsidR="00000000" w:rsidRPr="00000000">
        <w:rPr>
          <w:rtl w:val="0"/>
        </w:rPr>
      </w:r>
    </w:p>
    <w:p w:rsidR="00000000" w:rsidDel="00000000" w:rsidP="00000000" w:rsidRDefault="00000000" w:rsidRPr="00000000" w14:paraId="0000002F">
      <w:pPr>
        <w:pStyle w:val="Heading1"/>
        <w:keepNext w:val="1"/>
        <w:keepLines w:val="1"/>
        <w:spacing w:before="480" w:lineRule="auto"/>
        <w:ind w:left="0" w:right="-1350" w:firstLine="0"/>
        <w:rPr/>
      </w:pPr>
      <w:bookmarkStart w:colFirst="0" w:colLast="0" w:name="_heading=h.987ckrks8hb3" w:id="4"/>
      <w:bookmarkEnd w:id="4"/>
      <w:r w:rsidDel="00000000" w:rsidR="00000000" w:rsidRPr="00000000">
        <w:rPr>
          <w:rtl w:val="0"/>
        </w:rPr>
        <w:t xml:space="preserve">III. Data Exploration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right="-2520"/>
        <w:jc w:val="center"/>
        <w:rPr/>
      </w:pPr>
      <w:r w:rsidDel="00000000" w:rsidR="00000000" w:rsidRPr="00000000">
        <w:rPr/>
        <w:drawing>
          <wp:inline distB="114300" distT="114300" distL="114300" distR="114300">
            <wp:extent cx="4833938" cy="4712537"/>
            <wp:effectExtent b="0" l="0" r="0" t="0"/>
            <wp:docPr id="2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33938" cy="47125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right="-2520" w:firstLine="720"/>
        <w:jc w:val="center"/>
        <w:rPr/>
      </w:pPr>
      <w:r w:rsidDel="00000000" w:rsidR="00000000" w:rsidRPr="00000000">
        <w:rPr>
          <w:rtl w:val="0"/>
        </w:rPr>
        <w:t xml:space="preserve">Figure 3.1:</w:t>
      </w:r>
    </w:p>
    <w:p w:rsidR="00000000" w:rsidDel="00000000" w:rsidP="00000000" w:rsidRDefault="00000000" w:rsidRPr="00000000" w14:paraId="00000033">
      <w:pPr>
        <w:ind w:left="0" w:right="-2520" w:firstLine="0"/>
        <w:rPr/>
      </w:pPr>
      <w:r w:rsidDel="00000000" w:rsidR="00000000" w:rsidRPr="00000000">
        <w:rPr>
          <w:rtl w:val="0"/>
        </w:rPr>
        <w:t xml:space="preserve">This figure is able to show that our main model accurately predicts each class for most of the signs. The true label is able to represent the actual class of the sign, while the Predicted class represents what our model was able to predict. </w:t>
      </w:r>
    </w:p>
    <w:p w:rsidR="00000000" w:rsidDel="00000000" w:rsidP="00000000" w:rsidRDefault="00000000" w:rsidRPr="00000000" w14:paraId="00000034">
      <w:pPr>
        <w:ind w:left="0" w:right="-2520" w:firstLine="0"/>
        <w:jc w:val="center"/>
        <w:rPr/>
      </w:pPr>
      <w:r w:rsidDel="00000000" w:rsidR="00000000" w:rsidRPr="00000000">
        <w:rPr/>
        <w:drawing>
          <wp:inline distB="114300" distT="114300" distL="114300" distR="114300">
            <wp:extent cx="3914775" cy="3935111"/>
            <wp:effectExtent b="0" l="0" r="0" t="0"/>
            <wp:docPr id="3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14775" cy="39351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right="-2520" w:firstLine="0"/>
        <w:jc w:val="center"/>
        <w:rPr/>
      </w:pPr>
      <w:r w:rsidDel="00000000" w:rsidR="00000000" w:rsidRPr="00000000">
        <w:rPr>
          <w:rtl w:val="0"/>
        </w:rPr>
        <w:t xml:space="preserve">figure 3.2</w:t>
      </w:r>
    </w:p>
    <w:p w:rsidR="00000000" w:rsidDel="00000000" w:rsidP="00000000" w:rsidRDefault="00000000" w:rsidRPr="00000000" w14:paraId="00000036">
      <w:pPr>
        <w:ind w:left="0" w:right="-2520" w:firstLine="0"/>
        <w:rPr/>
      </w:pPr>
      <w:r w:rsidDel="00000000" w:rsidR="00000000" w:rsidRPr="00000000">
        <w:rPr>
          <w:rtl w:val="0"/>
        </w:rPr>
        <w:t xml:space="preserve">This figure shows that the model is able to accurately predict and recognize stop signs in various scenarios.</w:t>
      </w:r>
    </w:p>
    <w:p w:rsidR="00000000" w:rsidDel="00000000" w:rsidP="00000000" w:rsidRDefault="00000000" w:rsidRPr="00000000" w14:paraId="00000037">
      <w:pPr>
        <w:ind w:left="0" w:right="-2520" w:firstLine="0"/>
        <w:rPr/>
      </w:pPr>
      <w:r w:rsidDel="00000000" w:rsidR="00000000" w:rsidRPr="00000000">
        <w:rPr>
          <w:rtl w:val="0"/>
        </w:rPr>
      </w:r>
    </w:p>
    <w:p w:rsidR="00000000" w:rsidDel="00000000" w:rsidP="00000000" w:rsidRDefault="00000000" w:rsidRPr="00000000" w14:paraId="00000038">
      <w:pPr>
        <w:pStyle w:val="Heading2"/>
        <w:ind w:right="-2340"/>
        <w:rPr/>
      </w:pPr>
      <w:bookmarkStart w:colFirst="0" w:colLast="0" w:name="_heading=h.kxar59s2g1ne" w:id="5"/>
      <w:bookmarkEnd w:id="5"/>
      <w:r w:rsidDel="00000000" w:rsidR="00000000" w:rsidRPr="00000000">
        <w:rPr>
          <w:rtl w:val="0"/>
        </w:rPr>
        <w:t xml:space="preserve">Issues with the Data</w:t>
      </w:r>
    </w:p>
    <w:p w:rsidR="00000000" w:rsidDel="00000000" w:rsidP="00000000" w:rsidRDefault="00000000" w:rsidRPr="00000000" w14:paraId="00000039">
      <w:pPr>
        <w:ind w:right="-2790"/>
        <w:rPr/>
      </w:pPr>
      <w:r w:rsidDel="00000000" w:rsidR="00000000" w:rsidRPr="00000000">
        <w:rPr>
          <w:rtl w:val="0"/>
        </w:rPr>
        <w:t xml:space="preserve">Issues that cannot be changed because this is how they exist in the real world and should be kept in the data</w:t>
      </w:r>
    </w:p>
    <w:p w:rsidR="00000000" w:rsidDel="00000000" w:rsidP="00000000" w:rsidRDefault="00000000" w:rsidRPr="00000000" w14:paraId="0000003A">
      <w:pPr>
        <w:numPr>
          <w:ilvl w:val="0"/>
          <w:numId w:val="10"/>
        </w:numPr>
        <w:spacing w:after="0" w:afterAutospacing="0"/>
        <w:ind w:left="720" w:hanging="360"/>
        <w:rPr>
          <w:u w:val="none"/>
        </w:rPr>
      </w:pPr>
      <w:r w:rsidDel="00000000" w:rsidR="00000000" w:rsidRPr="00000000">
        <w:rPr>
          <w:rtl w:val="0"/>
        </w:rPr>
        <w:t xml:space="preserve">Some pictures are very blurry or dark</w:t>
      </w:r>
    </w:p>
    <w:p w:rsidR="00000000" w:rsidDel="00000000" w:rsidP="00000000" w:rsidRDefault="00000000" w:rsidRPr="00000000" w14:paraId="0000003B">
      <w:pPr>
        <w:numPr>
          <w:ilvl w:val="0"/>
          <w:numId w:val="10"/>
        </w:numPr>
        <w:ind w:left="720" w:hanging="360"/>
        <w:rPr>
          <w:u w:val="none"/>
        </w:rPr>
      </w:pPr>
      <w:r w:rsidDel="00000000" w:rsidR="00000000" w:rsidRPr="00000000">
        <w:rPr>
          <w:rtl w:val="0"/>
        </w:rPr>
        <w:t xml:space="preserve">Some signs have graffiti on them</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0" w:right="-2970" w:firstLine="0"/>
        <w:rPr/>
      </w:pPr>
      <w:r w:rsidDel="00000000" w:rsidR="00000000" w:rsidRPr="00000000">
        <w:rPr>
          <w:rtl w:val="0"/>
        </w:rPr>
        <w:t xml:space="preserve">Three signs were missing from the Holdout dataset: “</w:t>
      </w:r>
      <w:r w:rsidDel="00000000" w:rsidR="00000000" w:rsidRPr="00000000">
        <w:rPr>
          <w:color w:val="000000"/>
          <w:sz w:val="22"/>
          <w:szCs w:val="22"/>
          <w:rtl w:val="0"/>
        </w:rPr>
        <w:t xml:space="preserve">left curve</w:t>
      </w:r>
      <w:r w:rsidDel="00000000" w:rsidR="00000000" w:rsidRPr="00000000">
        <w:rPr>
          <w:sz w:val="22"/>
          <w:szCs w:val="22"/>
          <w:rtl w:val="0"/>
        </w:rPr>
        <w:t xml:space="preserve">”</w:t>
      </w:r>
      <w:r w:rsidDel="00000000" w:rsidR="00000000" w:rsidRPr="00000000">
        <w:rPr>
          <w:color w:val="000000"/>
          <w:sz w:val="22"/>
          <w:szCs w:val="22"/>
          <w:rtl w:val="0"/>
        </w:rPr>
        <w:t xml:space="preserve">, </w:t>
      </w:r>
      <w:r w:rsidDel="00000000" w:rsidR="00000000" w:rsidRPr="00000000">
        <w:rPr>
          <w:sz w:val="22"/>
          <w:szCs w:val="22"/>
          <w:rtl w:val="0"/>
        </w:rPr>
        <w:t xml:space="preserve">“roundabout”</w:t>
      </w:r>
      <w:r w:rsidDel="00000000" w:rsidR="00000000" w:rsidRPr="00000000">
        <w:rPr>
          <w:color w:val="000000"/>
          <w:sz w:val="22"/>
          <w:szCs w:val="22"/>
          <w:rtl w:val="0"/>
        </w:rPr>
        <w:t xml:space="preserve">, and </w:t>
      </w:r>
      <w:r w:rsidDel="00000000" w:rsidR="00000000" w:rsidRPr="00000000">
        <w:rPr>
          <w:sz w:val="22"/>
          <w:szCs w:val="22"/>
          <w:rtl w:val="0"/>
        </w:rPr>
        <w:t xml:space="preserve">“</w:t>
      </w:r>
      <w:r w:rsidDel="00000000" w:rsidR="00000000" w:rsidRPr="00000000">
        <w:rPr>
          <w:color w:val="000000"/>
          <w:sz w:val="22"/>
          <w:szCs w:val="22"/>
          <w:rtl w:val="0"/>
        </w:rPr>
        <w:t xml:space="preserve">speed limit 20</w:t>
      </w:r>
      <w:r w:rsidDel="00000000" w:rsidR="00000000" w:rsidRPr="00000000">
        <w:rPr>
          <w:rtl w:val="0"/>
        </w:rPr>
        <w:t xml:space="preserve">”. While our model is trained to identify these signs, without further field testing we cannot make claims about whether these specific signs will be identified accurately.</w:t>
      </w:r>
      <w:r w:rsidDel="00000000" w:rsidR="00000000" w:rsidRPr="00000000">
        <w:rPr>
          <w:rtl w:val="0"/>
        </w:rPr>
      </w:r>
    </w:p>
    <w:p w:rsidR="00000000" w:rsidDel="00000000" w:rsidP="00000000" w:rsidRDefault="00000000" w:rsidRPr="00000000" w14:paraId="0000003E">
      <w:pPr>
        <w:pStyle w:val="Heading1"/>
        <w:spacing w:after="200" w:before="200" w:lineRule="auto"/>
        <w:ind w:left="0" w:right="-2970" w:firstLine="0"/>
        <w:rPr/>
      </w:pPr>
      <w:bookmarkStart w:colFirst="0" w:colLast="0" w:name="_heading=h.hu535jv5echs" w:id="6"/>
      <w:bookmarkEnd w:id="6"/>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after="200" w:before="200" w:lineRule="auto"/>
        <w:ind w:left="0" w:right="-2970" w:firstLine="0"/>
        <w:rPr/>
      </w:pPr>
      <w:bookmarkStart w:colFirst="0" w:colLast="0" w:name="_heading=h.wqd3kdvpl501" w:id="7"/>
      <w:bookmarkEnd w:id="7"/>
      <w:r w:rsidDel="00000000" w:rsidR="00000000" w:rsidRPr="00000000">
        <w:rPr>
          <w:rtl w:val="0"/>
        </w:rPr>
        <w:t xml:space="preserve">IV. </w:t>
      </w:r>
      <w:r w:rsidDel="00000000" w:rsidR="00000000" w:rsidRPr="00000000">
        <w:rPr>
          <w:vertAlign w:val="baseline"/>
          <w:rtl w:val="0"/>
        </w:rPr>
        <w:t xml:space="preserve">M</w:t>
      </w:r>
      <w:r w:rsidDel="00000000" w:rsidR="00000000" w:rsidRPr="00000000">
        <w:rPr>
          <w:rtl w:val="0"/>
        </w:rPr>
        <w:t xml:space="preserve">achine Learning Model</w:t>
      </w:r>
      <w:r w:rsidDel="00000000" w:rsidR="00000000" w:rsidRPr="00000000">
        <w:rPr>
          <w:rtl w:val="0"/>
        </w:rPr>
      </w:r>
    </w:p>
    <w:p w:rsidR="00000000" w:rsidDel="00000000" w:rsidP="00000000" w:rsidRDefault="00000000" w:rsidRPr="00000000" w14:paraId="00000040">
      <w:pPr>
        <w:pStyle w:val="Heading2"/>
        <w:spacing w:after="200" w:before="200" w:lineRule="auto"/>
        <w:rPr/>
      </w:pPr>
      <w:bookmarkStart w:colFirst="0" w:colLast="0" w:name="_heading=h.3a4pk0sytze3" w:id="8"/>
      <w:bookmarkEnd w:id="8"/>
      <w:r w:rsidDel="00000000" w:rsidR="00000000" w:rsidRPr="00000000">
        <w:rPr>
          <w:rtl w:val="0"/>
        </w:rPr>
        <w:t xml:space="preserve">Initial Models</w:t>
      </w:r>
    </w:p>
    <w:p w:rsidR="00000000" w:rsidDel="00000000" w:rsidP="00000000" w:rsidRDefault="00000000" w:rsidRPr="00000000" w14:paraId="00000041">
      <w:pPr>
        <w:ind w:left="720" w:firstLine="720"/>
        <w:rPr/>
      </w:pPr>
      <w:r w:rsidDel="00000000" w:rsidR="00000000" w:rsidRPr="00000000">
        <w:rPr>
          <w:rtl w:val="0"/>
        </w:rPr>
      </w:r>
    </w:p>
    <w:p w:rsidR="00000000" w:rsidDel="00000000" w:rsidP="00000000" w:rsidRDefault="00000000" w:rsidRPr="00000000" w14:paraId="00000042">
      <w:pPr>
        <w:ind w:right="-2790"/>
        <w:jc w:val="center"/>
        <w:rPr/>
      </w:pPr>
      <w:r w:rsidDel="00000000" w:rsidR="00000000" w:rsidRPr="00000000">
        <w:rPr/>
        <w:drawing>
          <wp:inline distB="114300" distT="114300" distL="114300" distR="114300">
            <wp:extent cx="4795838" cy="3865138"/>
            <wp:effectExtent b="0" l="0" r="0" t="0"/>
            <wp:docPr id="2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95838" cy="38651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0" w:line="276" w:lineRule="auto"/>
        <w:ind w:left="0" w:right="-2790" w:firstLine="0"/>
        <w:jc w:val="center"/>
        <w:rPr/>
      </w:pPr>
      <w:r w:rsidDel="00000000" w:rsidR="00000000" w:rsidRPr="00000000">
        <w:rPr>
          <w:rtl w:val="0"/>
        </w:rPr>
        <w:t xml:space="preserve">Fig. 4.1 Shows the perc</w:t>
      </w:r>
      <w:r w:rsidDel="00000000" w:rsidR="00000000" w:rsidRPr="00000000">
        <w:rPr>
          <w:rtl w:val="0"/>
        </w:rPr>
        <w:t xml:space="preserve">entage from the validation accuracy score </w:t>
      </w:r>
      <w:r w:rsidDel="00000000" w:rsidR="00000000" w:rsidRPr="00000000">
        <w:rPr>
          <w:rtl w:val="0"/>
        </w:rPr>
      </w:r>
    </w:p>
    <w:p w:rsidR="00000000" w:rsidDel="00000000" w:rsidP="00000000" w:rsidRDefault="00000000" w:rsidRPr="00000000" w14:paraId="00000044">
      <w:pPr>
        <w:spacing w:after="0" w:before="0" w:line="276" w:lineRule="auto"/>
        <w:ind w:left="0" w:right="-2790" w:firstLine="0"/>
        <w:jc w:val="center"/>
        <w:rPr/>
      </w:pPr>
      <w:r w:rsidDel="00000000" w:rsidR="00000000" w:rsidRPr="00000000">
        <w:rPr>
          <w:rtl w:val="0"/>
        </w:rPr>
        <w:t xml:space="preserve">of the architectures tried turning the exploratory stage.</w:t>
      </w:r>
    </w:p>
    <w:p w:rsidR="00000000" w:rsidDel="00000000" w:rsidP="00000000" w:rsidRDefault="00000000" w:rsidRPr="00000000" w14:paraId="00000045">
      <w:pPr>
        <w:spacing w:after="200" w:before="200" w:line="276" w:lineRule="auto"/>
        <w:ind w:left="0" w:right="-2790" w:firstLine="0"/>
        <w:rPr/>
      </w:pPr>
      <w:r w:rsidDel="00000000" w:rsidR="00000000" w:rsidRPr="00000000">
        <w:rPr>
          <w:rtl w:val="0"/>
        </w:rPr>
        <w:t xml:space="preserve">While we will not use accuracy as the main scoring method, the accuracy score was what was recorded in the exploratory stage and shows what is and isn’t an effective architecture for our model.</w:t>
      </w:r>
    </w:p>
    <w:p w:rsidR="00000000" w:rsidDel="00000000" w:rsidP="00000000" w:rsidRDefault="00000000" w:rsidRPr="00000000" w14:paraId="00000046">
      <w:pPr>
        <w:numPr>
          <w:ilvl w:val="0"/>
          <w:numId w:val="2"/>
        </w:numPr>
        <w:spacing w:after="200" w:before="0" w:line="276" w:lineRule="auto"/>
        <w:ind w:left="720" w:right="-2790" w:hanging="360"/>
        <w:rPr>
          <w:u w:val="none"/>
        </w:rPr>
      </w:pPr>
      <w:r w:rsidDel="00000000" w:rsidR="00000000" w:rsidRPr="00000000">
        <w:rPr>
          <w:rtl w:val="0"/>
        </w:rPr>
        <w:t xml:space="preserve">Note: Resnet50 Model already used some of the Model Methods and may be biased</w:t>
      </w:r>
    </w:p>
    <w:p w:rsidR="00000000" w:rsidDel="00000000" w:rsidP="00000000" w:rsidRDefault="00000000" w:rsidRPr="00000000" w14:paraId="00000047">
      <w:pPr>
        <w:pStyle w:val="Heading3"/>
        <w:spacing w:after="200" w:line="276" w:lineRule="auto"/>
        <w:ind w:right="-2790"/>
        <w:rPr>
          <w:b w:val="1"/>
        </w:rPr>
      </w:pPr>
      <w:bookmarkStart w:colFirst="0" w:colLast="0" w:name="_heading=h.aj12d3i7hod6" w:id="9"/>
      <w:bookmarkEnd w:id="9"/>
      <w:r w:rsidDel="00000000" w:rsidR="00000000" w:rsidRPr="00000000">
        <w:rPr>
          <w:b w:val="1"/>
          <w:rtl w:val="0"/>
        </w:rPr>
        <w:t xml:space="preserve">Regularization</w:t>
      </w:r>
    </w:p>
    <w:p w:rsidR="00000000" w:rsidDel="00000000" w:rsidP="00000000" w:rsidRDefault="00000000" w:rsidRPr="00000000" w14:paraId="00000048">
      <w:pPr>
        <w:numPr>
          <w:ilvl w:val="0"/>
          <w:numId w:val="6"/>
        </w:numPr>
        <w:spacing w:after="200" w:before="200" w:lineRule="auto"/>
        <w:ind w:left="720" w:right="-2970" w:hanging="360"/>
      </w:pPr>
      <w:r w:rsidDel="00000000" w:rsidR="00000000" w:rsidRPr="00000000">
        <w:rPr>
          <w:rtl w:val="0"/>
        </w:rPr>
        <w:t xml:space="preserve">Regularization (20 degrees)</w:t>
      </w:r>
    </w:p>
    <w:p w:rsidR="00000000" w:rsidDel="00000000" w:rsidP="00000000" w:rsidRDefault="00000000" w:rsidRPr="00000000" w14:paraId="00000049">
      <w:pPr>
        <w:numPr>
          <w:ilvl w:val="1"/>
          <w:numId w:val="11"/>
        </w:numPr>
        <w:spacing w:after="0" w:afterAutospacing="0"/>
        <w:ind w:left="1440" w:right="-2970" w:hanging="360"/>
      </w:pPr>
      <w:r w:rsidDel="00000000" w:rsidR="00000000" w:rsidRPr="00000000">
        <w:rPr>
          <w:b w:val="1"/>
          <w:rtl w:val="0"/>
        </w:rPr>
        <w:t xml:space="preserve">Preventing Overfitting</w:t>
      </w:r>
      <w:r w:rsidDel="00000000" w:rsidR="00000000" w:rsidRPr="00000000">
        <w:rPr>
          <w:rtl w:val="0"/>
        </w:rPr>
        <w:t xml:space="preserve">: By penalizing large weights, L2 regularization encourages the model to favor simpler solutions and prevents it from memorizing noise or irrelevant details in the training data.</w:t>
      </w:r>
    </w:p>
    <w:p w:rsidR="00000000" w:rsidDel="00000000" w:rsidP="00000000" w:rsidRDefault="00000000" w:rsidRPr="00000000" w14:paraId="0000004A">
      <w:pPr>
        <w:numPr>
          <w:ilvl w:val="1"/>
          <w:numId w:val="11"/>
        </w:numPr>
        <w:spacing w:after="0" w:afterAutospacing="0"/>
        <w:ind w:left="1440" w:right="-2970" w:hanging="360"/>
      </w:pPr>
      <w:r w:rsidDel="00000000" w:rsidR="00000000" w:rsidRPr="00000000">
        <w:rPr>
          <w:b w:val="1"/>
          <w:rtl w:val="0"/>
        </w:rPr>
        <w:t xml:space="preserve">Improving Generalization</w:t>
      </w:r>
      <w:r w:rsidDel="00000000" w:rsidR="00000000" w:rsidRPr="00000000">
        <w:rPr>
          <w:rtl w:val="0"/>
        </w:rPr>
        <w:t xml:space="preserve">: Overfitted models often perform well on training data but fail to generalize to new, unseen data. L2 regularization helps mitigate this issue by promoting models that generalize better to diverse datasets.</w:t>
      </w:r>
    </w:p>
    <w:p w:rsidR="00000000" w:rsidDel="00000000" w:rsidP="00000000" w:rsidRDefault="00000000" w:rsidRPr="00000000" w14:paraId="0000004B">
      <w:pPr>
        <w:numPr>
          <w:ilvl w:val="1"/>
          <w:numId w:val="11"/>
        </w:numPr>
        <w:spacing w:after="0" w:afterAutospacing="0"/>
        <w:ind w:left="1440" w:right="-2970" w:hanging="360"/>
      </w:pPr>
      <w:r w:rsidDel="00000000" w:rsidR="00000000" w:rsidRPr="00000000">
        <w:rPr>
          <w:b w:val="1"/>
          <w:rtl w:val="0"/>
        </w:rPr>
        <w:t xml:space="preserve">Enhancing Model Stability</w:t>
      </w:r>
      <w:r w:rsidDel="00000000" w:rsidR="00000000" w:rsidRPr="00000000">
        <w:rPr>
          <w:rtl w:val="0"/>
        </w:rPr>
        <w:t xml:space="preserve">: Regularizing the weights stabilizes the training process, reducing the risk of large weight updates that can lead to model instability or divergence during optimization.</w:t>
      </w:r>
    </w:p>
    <w:p w:rsidR="00000000" w:rsidDel="00000000" w:rsidP="00000000" w:rsidRDefault="00000000" w:rsidRPr="00000000" w14:paraId="0000004C">
      <w:pPr>
        <w:numPr>
          <w:ilvl w:val="0"/>
          <w:numId w:val="6"/>
        </w:numPr>
        <w:spacing w:after="200" w:lineRule="auto"/>
        <w:ind w:left="720" w:right="-2970" w:hanging="360"/>
        <w:rPr>
          <w:u w:val="none"/>
        </w:rPr>
      </w:pPr>
      <w:r w:rsidDel="00000000" w:rsidR="00000000" w:rsidRPr="00000000">
        <w:rPr>
          <w:rtl w:val="0"/>
        </w:rPr>
        <w:t xml:space="preserve">Dropout Regularization</w:t>
      </w:r>
    </w:p>
    <w:p w:rsidR="00000000" w:rsidDel="00000000" w:rsidP="00000000" w:rsidRDefault="00000000" w:rsidRPr="00000000" w14:paraId="0000004D">
      <w:pPr>
        <w:numPr>
          <w:ilvl w:val="1"/>
          <w:numId w:val="11"/>
        </w:numPr>
        <w:ind w:left="1440" w:right="-2970" w:hanging="360"/>
        <w:rPr>
          <w:u w:val="none"/>
        </w:rPr>
      </w:pPr>
      <w:r w:rsidDel="00000000" w:rsidR="00000000" w:rsidRPr="00000000">
        <w:rPr>
          <w:rtl w:val="0"/>
        </w:rPr>
        <w:t xml:space="preserve">During training, randomly-selected neurons of the model are “dropped out”. This helps the model avoid getting “stuck” and over relying on those specific parts. The model becomes more resilient to unexpected situations.</w:t>
      </w:r>
    </w:p>
    <w:p w:rsidR="00000000" w:rsidDel="00000000" w:rsidP="00000000" w:rsidRDefault="00000000" w:rsidRPr="00000000" w14:paraId="0000004E">
      <w:pPr>
        <w:numPr>
          <w:ilvl w:val="0"/>
          <w:numId w:val="9"/>
        </w:numPr>
        <w:spacing w:after="200" w:before="200" w:lineRule="auto"/>
        <w:ind w:left="720" w:right="-2970" w:hanging="360"/>
        <w:rPr>
          <w:u w:val="none"/>
        </w:rPr>
      </w:pPr>
      <w:r w:rsidDel="00000000" w:rsidR="00000000" w:rsidRPr="00000000">
        <w:rPr>
          <w:rtl w:val="0"/>
        </w:rPr>
        <w:t xml:space="preserve">Gaussian Noise</w:t>
      </w:r>
    </w:p>
    <w:p w:rsidR="00000000" w:rsidDel="00000000" w:rsidP="00000000" w:rsidRDefault="00000000" w:rsidRPr="00000000" w14:paraId="0000004F">
      <w:pPr>
        <w:numPr>
          <w:ilvl w:val="1"/>
          <w:numId w:val="11"/>
        </w:numPr>
        <w:ind w:left="1440" w:right="-2970" w:hanging="360"/>
        <w:rPr>
          <w:u w:val="none"/>
        </w:rPr>
      </w:pPr>
      <w:r w:rsidDel="00000000" w:rsidR="00000000" w:rsidRPr="00000000">
        <w:rPr>
          <w:rtl w:val="0"/>
        </w:rPr>
        <w:t xml:space="preserve">We used Gaussian Noise to introduce randomness to the features learned by the model. This allows the model to avoid an over reliance on specific features. This allows it to learn more general patterns and make more accurate predictions.</w:t>
      </w:r>
    </w:p>
    <w:p w:rsidR="00000000" w:rsidDel="00000000" w:rsidP="00000000" w:rsidRDefault="00000000" w:rsidRPr="00000000" w14:paraId="00000050">
      <w:pPr>
        <w:ind w:left="1440" w:right="-2970" w:firstLine="0"/>
        <w:rPr/>
      </w:pPr>
      <w:r w:rsidDel="00000000" w:rsidR="00000000" w:rsidRPr="00000000">
        <w:rPr>
          <w:rtl w:val="0"/>
        </w:rPr>
      </w:r>
    </w:p>
    <w:p w:rsidR="00000000" w:rsidDel="00000000" w:rsidP="00000000" w:rsidRDefault="00000000" w:rsidRPr="00000000" w14:paraId="00000051">
      <w:pPr>
        <w:pStyle w:val="Heading2"/>
        <w:spacing w:after="200" w:lineRule="auto"/>
        <w:ind w:right="-2970"/>
        <w:rPr/>
      </w:pPr>
      <w:bookmarkStart w:colFirst="0" w:colLast="0" w:name="_heading=h.ekw244ilndps" w:id="10"/>
      <w:bookmarkEnd w:id="10"/>
      <w:r w:rsidDel="00000000" w:rsidR="00000000" w:rsidRPr="00000000">
        <w:rPr>
          <w:rtl w:val="0"/>
        </w:rPr>
        <w:t xml:space="preserve">Model Construction</w:t>
      </w:r>
    </w:p>
    <w:p w:rsidR="00000000" w:rsidDel="00000000" w:rsidP="00000000" w:rsidRDefault="00000000" w:rsidRPr="00000000" w14:paraId="00000052">
      <w:pPr>
        <w:rPr/>
      </w:pPr>
      <w:r w:rsidDel="00000000" w:rsidR="00000000" w:rsidRPr="00000000">
        <w:rPr>
          <w:rtl w:val="0"/>
        </w:rPr>
        <w:t xml:space="preserve">In both models:</w:t>
      </w:r>
    </w:p>
    <w:p w:rsidR="00000000" w:rsidDel="00000000" w:rsidP="00000000" w:rsidRDefault="00000000" w:rsidRPr="00000000" w14:paraId="00000053">
      <w:pPr>
        <w:numPr>
          <w:ilvl w:val="0"/>
          <w:numId w:val="13"/>
        </w:numPr>
        <w:spacing w:after="0" w:afterAutospacing="0"/>
        <w:ind w:left="720" w:right="-2970" w:hanging="360"/>
      </w:pPr>
      <w:r w:rsidDel="00000000" w:rsidR="00000000" w:rsidRPr="00000000">
        <w:rPr>
          <w:rtl w:val="0"/>
        </w:rPr>
        <w:t xml:space="preserve">Basic data augmentation was used through tensorflow’s ImageDataGenerator function.</w:t>
      </w:r>
    </w:p>
    <w:p w:rsidR="00000000" w:rsidDel="00000000" w:rsidP="00000000" w:rsidRDefault="00000000" w:rsidRPr="00000000" w14:paraId="00000054">
      <w:pPr>
        <w:numPr>
          <w:ilvl w:val="0"/>
          <w:numId w:val="13"/>
        </w:numPr>
        <w:spacing w:after="0" w:afterAutospacing="0"/>
        <w:ind w:left="720" w:right="-2970" w:hanging="360"/>
      </w:pPr>
      <w:r w:rsidDel="00000000" w:rsidR="00000000" w:rsidRPr="00000000">
        <w:rPr>
          <w:rtl w:val="0"/>
        </w:rPr>
        <w:t xml:space="preserve">Using ImageDataGenerator, our available data was randomly split into a training set and validation set.</w:t>
      </w:r>
    </w:p>
    <w:p w:rsidR="00000000" w:rsidDel="00000000" w:rsidP="00000000" w:rsidRDefault="00000000" w:rsidRPr="00000000" w14:paraId="00000055">
      <w:pPr>
        <w:numPr>
          <w:ilvl w:val="0"/>
          <w:numId w:val="13"/>
        </w:numPr>
        <w:spacing w:after="0" w:afterAutospacing="0"/>
        <w:ind w:left="720" w:right="-2970" w:hanging="360"/>
        <w:rPr>
          <w:u w:val="none"/>
        </w:rPr>
      </w:pPr>
      <w:r w:rsidDel="00000000" w:rsidR="00000000" w:rsidRPr="00000000">
        <w:rPr>
          <w:rtl w:val="0"/>
        </w:rPr>
        <w:t xml:space="preserve">The Model analyzes an image, identifying groups of pixels that represent specific types of lines or shapes.</w:t>
      </w:r>
    </w:p>
    <w:p w:rsidR="00000000" w:rsidDel="00000000" w:rsidP="00000000" w:rsidRDefault="00000000" w:rsidRPr="00000000" w14:paraId="00000056">
      <w:pPr>
        <w:numPr>
          <w:ilvl w:val="0"/>
          <w:numId w:val="13"/>
        </w:numPr>
        <w:spacing w:after="0" w:afterAutospacing="0"/>
        <w:ind w:left="720" w:right="-2970" w:hanging="360"/>
      </w:pPr>
      <w:r w:rsidDel="00000000" w:rsidR="00000000" w:rsidRPr="00000000">
        <w:rPr>
          <w:rtl w:val="0"/>
        </w:rPr>
        <w:t xml:space="preserve">The output determines which of 43 signs an image is likely to be.</w:t>
      </w:r>
    </w:p>
    <w:p w:rsidR="00000000" w:rsidDel="00000000" w:rsidP="00000000" w:rsidRDefault="00000000" w:rsidRPr="00000000" w14:paraId="00000057">
      <w:pPr>
        <w:numPr>
          <w:ilvl w:val="0"/>
          <w:numId w:val="13"/>
        </w:numPr>
        <w:ind w:left="720" w:right="-2970" w:hanging="360"/>
      </w:pPr>
      <w:r w:rsidDel="00000000" w:rsidR="00000000" w:rsidRPr="00000000">
        <w:rPr>
          <w:rtl w:val="0"/>
        </w:rPr>
        <w:t xml:space="preserve">The model is saved in the CoreML “.mlprogram” format compatible with the Apple ecosystem</w:t>
      </w:r>
    </w:p>
    <w:p w:rsidR="00000000" w:rsidDel="00000000" w:rsidP="00000000" w:rsidRDefault="00000000" w:rsidRPr="00000000" w14:paraId="00000058">
      <w:pPr>
        <w:pStyle w:val="Heading2"/>
        <w:spacing w:after="200" w:lineRule="auto"/>
        <w:ind w:right="-2970"/>
        <w:rPr/>
      </w:pPr>
      <w:bookmarkStart w:colFirst="0" w:colLast="0" w:name="_heading=h.2i2xiahfz2ys" w:id="11"/>
      <w:bookmarkEnd w:id="11"/>
      <w:r w:rsidDel="00000000" w:rsidR="00000000" w:rsidRPr="00000000">
        <w:rPr>
          <w:rtl w:val="0"/>
        </w:rPr>
        <w:t xml:space="preserve">Pretrained Model</w:t>
      </w:r>
    </w:p>
    <w:p w:rsidR="00000000" w:rsidDel="00000000" w:rsidP="00000000" w:rsidRDefault="00000000" w:rsidRPr="00000000" w14:paraId="00000059">
      <w:pPr>
        <w:numPr>
          <w:ilvl w:val="0"/>
          <w:numId w:val="13"/>
        </w:numPr>
        <w:spacing w:after="0" w:afterAutospacing="0"/>
        <w:ind w:left="720" w:right="-2970" w:hanging="360"/>
        <w:rPr>
          <w:u w:val="none"/>
        </w:rPr>
      </w:pPr>
      <w:r w:rsidDel="00000000" w:rsidR="00000000" w:rsidRPr="00000000">
        <w:rPr>
          <w:rtl w:val="0"/>
        </w:rPr>
        <w:t xml:space="preserve">The base model is ResNet50 from tensorflow, using weights trained on the “ImageNet” image database.</w:t>
      </w:r>
    </w:p>
    <w:p w:rsidR="00000000" w:rsidDel="00000000" w:rsidP="00000000" w:rsidRDefault="00000000" w:rsidRPr="00000000" w14:paraId="0000005A">
      <w:pPr>
        <w:numPr>
          <w:ilvl w:val="1"/>
          <w:numId w:val="13"/>
        </w:numPr>
        <w:spacing w:after="200" w:lineRule="auto"/>
        <w:ind w:left="1440" w:right="-2970" w:hanging="360"/>
      </w:pPr>
      <w:r w:rsidDel="00000000" w:rsidR="00000000" w:rsidRPr="00000000">
        <w:rPr>
          <w:rtl w:val="0"/>
        </w:rPr>
        <w:t xml:space="preserve">Because the model was already trained to recognize elements of images, we only needed to fine-tune its training to recognize German street signs.</w:t>
      </w:r>
    </w:p>
    <w:p w:rsidR="00000000" w:rsidDel="00000000" w:rsidP="00000000" w:rsidRDefault="00000000" w:rsidRPr="00000000" w14:paraId="0000005B">
      <w:pPr>
        <w:numPr>
          <w:ilvl w:val="0"/>
          <w:numId w:val="13"/>
        </w:numPr>
        <w:spacing w:after="0" w:afterAutospacing="0"/>
        <w:ind w:left="720" w:right="-2970" w:hanging="360"/>
        <w:rPr>
          <w:u w:val="none"/>
        </w:rPr>
      </w:pPr>
      <w:r w:rsidDel="00000000" w:rsidR="00000000" w:rsidRPr="00000000">
        <w:rPr>
          <w:rtl w:val="0"/>
        </w:rPr>
        <w:t xml:space="preserve">The base model was not frozen- that is, it was allowed to change its weights to better classify German road signs.</w:t>
      </w:r>
    </w:p>
    <w:p w:rsidR="00000000" w:rsidDel="00000000" w:rsidP="00000000" w:rsidRDefault="00000000" w:rsidRPr="00000000" w14:paraId="0000005C">
      <w:pPr>
        <w:numPr>
          <w:ilvl w:val="0"/>
          <w:numId w:val="13"/>
        </w:numPr>
        <w:ind w:left="720" w:right="-2970" w:hanging="360"/>
        <w:rPr>
          <w:u w:val="none"/>
        </w:rPr>
      </w:pPr>
      <w:r w:rsidDel="00000000" w:rsidR="00000000" w:rsidRPr="00000000">
        <w:rPr>
          <w:rtl w:val="0"/>
        </w:rPr>
        <w:t xml:space="preserve">A layer of Gaussian Noise just before the final decision-making layer “regularizes” the features the model detects. This forces the model to learn more general patterns instead of over relying on specific details.</w:t>
      </w:r>
    </w:p>
    <w:p w:rsidR="00000000" w:rsidDel="00000000" w:rsidP="00000000" w:rsidRDefault="00000000" w:rsidRPr="00000000" w14:paraId="0000005D">
      <w:pPr>
        <w:spacing w:after="200" w:before="0" w:lineRule="auto"/>
        <w:ind w:right="-2970"/>
        <w:rPr/>
      </w:pPr>
      <w:r w:rsidDel="00000000" w:rsidR="00000000" w:rsidRPr="00000000">
        <w:rPr>
          <w:rtl w:val="0"/>
        </w:rPr>
      </w:r>
    </w:p>
    <w:p w:rsidR="00000000" w:rsidDel="00000000" w:rsidP="00000000" w:rsidRDefault="00000000" w:rsidRPr="00000000" w14:paraId="0000005E">
      <w:pPr>
        <w:pStyle w:val="Heading2"/>
        <w:spacing w:after="200" w:before="0" w:lineRule="auto"/>
        <w:ind w:right="-2970"/>
        <w:rPr/>
      </w:pPr>
      <w:bookmarkStart w:colFirst="0" w:colLast="0" w:name="_heading=h.973hrpvgu87r" w:id="12"/>
      <w:bookmarkEnd w:id="12"/>
      <w:r w:rsidDel="00000000" w:rsidR="00000000" w:rsidRPr="00000000">
        <w:rPr>
          <w:rtl w:val="0"/>
        </w:rPr>
        <w:t xml:space="preserve">Custom Model</w:t>
      </w:r>
    </w:p>
    <w:p w:rsidR="00000000" w:rsidDel="00000000" w:rsidP="00000000" w:rsidRDefault="00000000" w:rsidRPr="00000000" w14:paraId="0000005F">
      <w:pPr>
        <w:numPr>
          <w:ilvl w:val="0"/>
          <w:numId w:val="4"/>
        </w:numPr>
        <w:spacing w:after="0" w:afterAutospacing="0"/>
        <w:ind w:left="720" w:right="-2970" w:hanging="360"/>
        <w:rPr>
          <w:u w:val="none"/>
        </w:rPr>
      </w:pPr>
      <w:r w:rsidDel="00000000" w:rsidR="00000000" w:rsidRPr="00000000">
        <w:rPr>
          <w:rtl w:val="0"/>
        </w:rPr>
        <w:t xml:space="preserve">Sequential Model</w:t>
      </w:r>
    </w:p>
    <w:p w:rsidR="00000000" w:rsidDel="00000000" w:rsidP="00000000" w:rsidRDefault="00000000" w:rsidRPr="00000000" w14:paraId="00000060">
      <w:pPr>
        <w:numPr>
          <w:ilvl w:val="1"/>
          <w:numId w:val="4"/>
        </w:numPr>
        <w:spacing w:after="0" w:afterAutospacing="0"/>
        <w:ind w:left="1440" w:right="-2970" w:hanging="360"/>
      </w:pPr>
      <w:r w:rsidDel="00000000" w:rsidR="00000000" w:rsidRPr="00000000">
        <w:rPr>
          <w:rtl w:val="0"/>
        </w:rPr>
        <w:t xml:space="preserve">Our model was constructed by hand-picking which machine learning elements to include, and in which order.</w:t>
      </w:r>
    </w:p>
    <w:p w:rsidR="00000000" w:rsidDel="00000000" w:rsidP="00000000" w:rsidRDefault="00000000" w:rsidRPr="00000000" w14:paraId="00000061">
      <w:pPr>
        <w:numPr>
          <w:ilvl w:val="1"/>
          <w:numId w:val="4"/>
        </w:numPr>
        <w:spacing w:after="0" w:afterAutospacing="0"/>
        <w:ind w:left="1440" w:right="-2970" w:hanging="360"/>
      </w:pPr>
      <w:r w:rsidDel="00000000" w:rsidR="00000000" w:rsidRPr="00000000">
        <w:rPr>
          <w:rtl w:val="0"/>
        </w:rPr>
        <w:t xml:space="preserve">Because this model’s structure was built from scratch, it required more time and resources spent on training, when compared to the ResNet50 model</w:t>
      </w:r>
    </w:p>
    <w:p w:rsidR="00000000" w:rsidDel="00000000" w:rsidP="00000000" w:rsidRDefault="00000000" w:rsidRPr="00000000" w14:paraId="00000062">
      <w:pPr>
        <w:numPr>
          <w:ilvl w:val="0"/>
          <w:numId w:val="4"/>
        </w:numPr>
        <w:spacing w:after="0" w:afterAutospacing="0"/>
        <w:ind w:left="720" w:right="-2970" w:hanging="360"/>
        <w:rPr>
          <w:u w:val="none"/>
        </w:rPr>
      </w:pPr>
      <w:r w:rsidDel="00000000" w:rsidR="00000000" w:rsidRPr="00000000">
        <w:rPr>
          <w:rtl w:val="0"/>
        </w:rPr>
        <w:t xml:space="preserve">The pooling layers used were the Keras layer function MaxPooling 2D using a 3X3 filter grid size.</w:t>
      </w:r>
    </w:p>
    <w:p w:rsidR="00000000" w:rsidDel="00000000" w:rsidP="00000000" w:rsidRDefault="00000000" w:rsidRPr="00000000" w14:paraId="00000063">
      <w:pPr>
        <w:numPr>
          <w:ilvl w:val="0"/>
          <w:numId w:val="4"/>
        </w:numPr>
        <w:spacing w:after="0" w:afterAutospacing="0"/>
        <w:ind w:left="720" w:right="-2970" w:hanging="360"/>
        <w:rPr>
          <w:u w:val="none"/>
        </w:rPr>
      </w:pPr>
      <w:r w:rsidDel="00000000" w:rsidR="00000000" w:rsidRPr="00000000">
        <w:rPr>
          <w:rtl w:val="0"/>
        </w:rPr>
        <w:t xml:space="preserve">Gaussian Noise layer as a means of data normalization for the model to prevent overfitting.  </w:t>
      </w:r>
    </w:p>
    <w:p w:rsidR="00000000" w:rsidDel="00000000" w:rsidP="00000000" w:rsidRDefault="00000000" w:rsidRPr="00000000" w14:paraId="00000064">
      <w:pPr>
        <w:numPr>
          <w:ilvl w:val="0"/>
          <w:numId w:val="4"/>
        </w:numPr>
        <w:ind w:left="720" w:right="-2970" w:hanging="360"/>
        <w:rPr>
          <w:u w:val="none"/>
        </w:rPr>
      </w:pPr>
      <w:r w:rsidDel="00000000" w:rsidR="00000000" w:rsidRPr="00000000">
        <w:rPr>
          <w:rtl w:val="0"/>
        </w:rPr>
        <w:t xml:space="preserve">This model had fewer and less densely-interconnected layers that the ResNet50 model, giving less potential to learn patterns in the images.</w:t>
      </w:r>
    </w:p>
    <w:p w:rsidR="00000000" w:rsidDel="00000000" w:rsidP="00000000" w:rsidRDefault="00000000" w:rsidRPr="00000000" w14:paraId="00000065">
      <w:pPr>
        <w:ind w:left="0" w:right="-2970" w:firstLine="0"/>
        <w:rPr/>
      </w:pPr>
      <w:r w:rsidDel="00000000" w:rsidR="00000000" w:rsidRPr="00000000">
        <w:rPr>
          <w:rtl w:val="0"/>
        </w:rPr>
      </w:r>
    </w:p>
    <w:p w:rsidR="00000000" w:rsidDel="00000000" w:rsidP="00000000" w:rsidRDefault="00000000" w:rsidRPr="00000000" w14:paraId="00000066">
      <w:pPr>
        <w:ind w:right="-2970"/>
        <w:jc w:val="center"/>
        <w:rPr/>
      </w:pPr>
      <w:r w:rsidDel="00000000" w:rsidR="00000000" w:rsidRPr="00000000">
        <w:rPr/>
        <w:drawing>
          <wp:inline distB="114300" distT="114300" distL="114300" distR="114300">
            <wp:extent cx="4757738" cy="3451035"/>
            <wp:effectExtent b="0" l="0" r="0" t="0"/>
            <wp:docPr id="2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57738" cy="345103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before="480" w:lineRule="auto"/>
        <w:ind w:left="720" w:right="-2970" w:firstLine="0"/>
        <w:rPr/>
      </w:pPr>
      <w:r w:rsidDel="00000000" w:rsidR="00000000" w:rsidRPr="00000000">
        <w:rPr>
          <w:rtl w:val="0"/>
        </w:rPr>
        <w:t xml:space="preserve">Fig. 4.2 Scores based off of the Custom and Pretrained Model in percentage form. The recall, precision, and F1-Scores are based off of the weighted average but showed similar trends for macro average as well.</w:t>
      </w:r>
    </w:p>
    <w:p w:rsidR="00000000" w:rsidDel="00000000" w:rsidP="00000000" w:rsidRDefault="00000000" w:rsidRPr="00000000" w14:paraId="00000068">
      <w:pPr>
        <w:pStyle w:val="Heading1"/>
        <w:keepNext w:val="1"/>
        <w:keepLines w:val="1"/>
        <w:spacing w:before="480" w:lineRule="auto"/>
        <w:ind w:left="0" w:right="-1350" w:firstLine="0"/>
        <w:rPr>
          <w:vertAlign w:val="baseline"/>
        </w:rPr>
      </w:pPr>
      <w:bookmarkStart w:colFirst="0" w:colLast="0" w:name="_heading=h.hmhru0wp7r24" w:id="13"/>
      <w:bookmarkEnd w:id="13"/>
      <w:r w:rsidDel="00000000" w:rsidR="00000000" w:rsidRPr="00000000">
        <w:rPr>
          <w:rtl w:val="0"/>
        </w:rPr>
        <w:t xml:space="preserve">V. </w:t>
      </w:r>
      <w:r w:rsidDel="00000000" w:rsidR="00000000" w:rsidRPr="00000000">
        <w:rPr>
          <w:vertAlign w:val="baseline"/>
          <w:rtl w:val="0"/>
        </w:rPr>
        <w:t xml:space="preserve">Results, Action Items, and Limitations</w:t>
      </w:r>
    </w:p>
    <w:p w:rsidR="00000000" w:rsidDel="00000000" w:rsidP="00000000" w:rsidRDefault="00000000" w:rsidRPr="00000000" w14:paraId="00000069">
      <w:pPr>
        <w:pStyle w:val="Heading2"/>
        <w:spacing w:before="480" w:lineRule="auto"/>
        <w:ind w:right="-2970"/>
        <w:rPr/>
      </w:pPr>
      <w:bookmarkStart w:colFirst="0" w:colLast="0" w:name="_heading=h.12dtian3rrfh" w:id="14"/>
      <w:bookmarkEnd w:id="14"/>
      <w:r w:rsidDel="00000000" w:rsidR="00000000" w:rsidRPr="00000000">
        <w:rPr>
          <w:rtl w:val="0"/>
        </w:rPr>
        <w:t xml:space="preserve">Results</w:t>
      </w:r>
    </w:p>
    <w:p w:rsidR="00000000" w:rsidDel="00000000" w:rsidP="00000000" w:rsidRDefault="00000000" w:rsidRPr="00000000" w14:paraId="0000006A">
      <w:pPr>
        <w:rPr/>
      </w:pPr>
      <w:r w:rsidDel="00000000" w:rsidR="00000000" w:rsidRPr="00000000">
        <w:rPr>
          <w:rtl w:val="0"/>
        </w:rPr>
      </w:r>
    </w:p>
    <w:sdt>
      <w:sdtPr>
        <w:lock w:val="contentLocked"/>
        <w:tag w:val="goog_rdk_0"/>
      </w:sdtPr>
      <w:sdtContent>
        <w:tbl>
          <w:tblPr>
            <w:tblStyle w:val="Table1"/>
            <w:tblW w:w="9480.0" w:type="dxa"/>
            <w:jc w:val="left"/>
            <w:tblBorders>
              <w:top w:color="292929" w:space="0" w:sz="8" w:val="single"/>
              <w:left w:color="292929" w:space="0" w:sz="8" w:val="single"/>
              <w:bottom w:color="292929" w:space="0" w:sz="8" w:val="single"/>
              <w:right w:color="292929" w:space="0" w:sz="8" w:val="single"/>
              <w:insideH w:color="292929" w:space="0" w:sz="8" w:val="single"/>
              <w:insideV w:color="292929" w:space="0" w:sz="8" w:val="single"/>
            </w:tblBorders>
            <w:tblLayout w:type="fixed"/>
            <w:tblLook w:val="0600"/>
          </w:tblPr>
          <w:tblGrid>
            <w:gridCol w:w="3000"/>
            <w:gridCol w:w="3270"/>
            <w:gridCol w:w="3210"/>
            <w:tblGridChange w:id="0">
              <w:tblGrid>
                <w:gridCol w:w="3000"/>
                <w:gridCol w:w="3270"/>
                <w:gridCol w:w="3210"/>
              </w:tblGrid>
            </w:tblGridChange>
          </w:tblGrid>
          <w:tr>
            <w:trPr>
              <w:cantSplit w:val="0"/>
              <w:trHeight w:val="452.3828125" w:hRule="atLeast"/>
              <w:tblHeader w:val="0"/>
            </w:trPr>
            <w:tc>
              <w:tcPr>
                <w:tcBorders>
                  <w:top w:color="ffffff" w:space="0" w:sz="12" w:val="single"/>
                  <w:left w:color="999999" w:space="0" w:sz="12" w:val="single"/>
                  <w:bottom w:color="ffffff" w:space="0" w:sz="6" w:val="single"/>
                  <w:right w:color="efefef" w:space="0" w:sz="12" w:val="single"/>
                </w:tcBorders>
                <w:shd w:fill="999999" w:val="clear"/>
                <w:tcMar>
                  <w:top w:w="99.36" w:type="dxa"/>
                  <w:left w:w="99.36" w:type="dxa"/>
                  <w:bottom w:w="99.36" w:type="dxa"/>
                  <w:right w:w="99.36" w:type="dxa"/>
                </w:tcMar>
                <w:vAlign w:val="center"/>
              </w:tcPr>
              <w:p w:rsidR="00000000" w:rsidDel="00000000" w:rsidP="00000000" w:rsidRDefault="00000000" w:rsidRPr="00000000" w14:paraId="0000006B">
                <w:pPr>
                  <w:spacing w:after="0" w:lineRule="auto"/>
                  <w:jc w:val="center"/>
                  <w:rPr>
                    <w:b w:val="1"/>
                    <w:color w:val="ffffff"/>
                    <w:sz w:val="28"/>
                    <w:szCs w:val="28"/>
                  </w:rPr>
                </w:pPr>
                <w:r w:rsidDel="00000000" w:rsidR="00000000" w:rsidRPr="00000000">
                  <w:rPr>
                    <w:b w:val="1"/>
                    <w:color w:val="ffffff"/>
                    <w:sz w:val="26"/>
                    <w:szCs w:val="26"/>
                    <w:rtl w:val="0"/>
                  </w:rPr>
                  <w:t xml:space="preserve">SCORES</w:t>
                </w:r>
                <w:r w:rsidDel="00000000" w:rsidR="00000000" w:rsidRPr="00000000">
                  <w:rPr>
                    <w:rtl w:val="0"/>
                  </w:rPr>
                </w:r>
              </w:p>
            </w:tc>
            <w:tc>
              <w:tcPr>
                <w:tcBorders>
                  <w:top w:color="ffffff" w:space="0" w:sz="12" w:val="single"/>
                  <w:left w:color="efefef" w:space="0" w:sz="12" w:val="single"/>
                  <w:bottom w:color="ffffff" w:space="0" w:sz="6" w:val="single"/>
                  <w:right w:color="efefef" w:space="0" w:sz="12" w:val="single"/>
                </w:tcBorders>
                <w:shd w:fill="999999" w:val="clear"/>
                <w:tcMar>
                  <w:top w:w="99.36" w:type="dxa"/>
                  <w:left w:w="99.36" w:type="dxa"/>
                  <w:bottom w:w="99.36" w:type="dxa"/>
                  <w:right w:w="99.36"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RESNET50 MODEL</w:t>
                </w:r>
              </w:p>
            </w:tc>
            <w:tc>
              <w:tcPr>
                <w:tcBorders>
                  <w:top w:color="ffffff" w:space="0" w:sz="12" w:val="single"/>
                  <w:left w:color="efefef" w:space="0" w:sz="12" w:val="single"/>
                  <w:bottom w:color="ffffff" w:space="0" w:sz="6" w:val="single"/>
                  <w:right w:color="999999" w:space="0" w:sz="12" w:val="single"/>
                </w:tcBorders>
                <w:shd w:fill="999999" w:val="clear"/>
                <w:tcMar>
                  <w:top w:w="99.36" w:type="dxa"/>
                  <w:left w:w="99.36" w:type="dxa"/>
                  <w:bottom w:w="99.36" w:type="dxa"/>
                  <w:right w:w="99.36" w:type="dxa"/>
                </w:tcMar>
                <w:vAlign w:val="center"/>
              </w:tcPr>
              <w:p w:rsidR="00000000" w:rsidDel="00000000" w:rsidP="00000000" w:rsidRDefault="00000000" w:rsidRPr="00000000" w14:paraId="0000006D">
                <w:pPr>
                  <w:spacing w:after="0" w:lineRule="auto"/>
                  <w:jc w:val="center"/>
                  <w:rPr>
                    <w:b w:val="1"/>
                    <w:color w:val="ffffff"/>
                    <w:sz w:val="28"/>
                    <w:szCs w:val="28"/>
                  </w:rPr>
                </w:pPr>
                <w:r w:rsidDel="00000000" w:rsidR="00000000" w:rsidRPr="00000000">
                  <w:rPr>
                    <w:b w:val="1"/>
                    <w:color w:val="ffffff"/>
                    <w:sz w:val="26"/>
                    <w:szCs w:val="26"/>
                    <w:rtl w:val="0"/>
                  </w:rPr>
                  <w:t xml:space="preserve">CUSTOM MODEL</w:t>
                </w:r>
                <w:r w:rsidDel="00000000" w:rsidR="00000000" w:rsidRPr="00000000">
                  <w:rPr>
                    <w:rtl w:val="0"/>
                  </w:rPr>
                </w:r>
              </w:p>
            </w:tc>
          </w:tr>
          <w:tr>
            <w:trPr>
              <w:cantSplit w:val="0"/>
              <w:trHeight w:val="577.96875" w:hRule="atLeast"/>
              <w:tblHeader w:val="0"/>
            </w:trPr>
            <w:tc>
              <w:tcPr>
                <w:tcBorders>
                  <w:top w:color="ffffff" w:space="0" w:sz="6" w:val="single"/>
                  <w:left w:color="000000" w:space="0" w:sz="0" w:val="nil"/>
                  <w:bottom w:color="999999" w:space="0" w:sz="4"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E">
                <w:pPr>
                  <w:jc w:val="right"/>
                  <w:rPr/>
                </w:pPr>
                <w:r w:rsidDel="00000000" w:rsidR="00000000" w:rsidRPr="00000000">
                  <w:rPr>
                    <w:b w:val="1"/>
                    <w:color w:val="434343"/>
                    <w:rtl w:val="0"/>
                  </w:rPr>
                  <w:t xml:space="preserve">F1 Score</w:t>
                </w:r>
                <w:r w:rsidDel="00000000" w:rsidR="00000000" w:rsidRPr="00000000">
                  <w:rPr>
                    <w:rtl w:val="0"/>
                  </w:rPr>
                  <w:t xml:space="preserve"> </w:t>
                </w:r>
              </w:p>
            </w:tc>
            <w:tc>
              <w:tcPr>
                <w:tcBorders>
                  <w:top w:color="ffffff" w:space="0" w:sz="6" w:val="single"/>
                  <w:left w:color="999999" w:space="0" w:sz="8"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rPr>
                </w:pPr>
                <w:r w:rsidDel="00000000" w:rsidR="00000000" w:rsidRPr="00000000">
                  <w:rPr>
                    <w:color w:val="434343"/>
                    <w:rtl w:val="0"/>
                  </w:rPr>
                  <w:t xml:space="preserve">99%</w:t>
                </w:r>
              </w:p>
            </w:tc>
            <w:tc>
              <w:tcPr>
                <w:tcBorders>
                  <w:top w:color="ffffff" w:space="0" w:sz="6" w:val="single"/>
                  <w:left w:color="999999" w:space="0" w:sz="4" w:val="single"/>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rPr>
                </w:pPr>
                <w:r w:rsidDel="00000000" w:rsidR="00000000" w:rsidRPr="00000000">
                  <w:rPr>
                    <w:color w:val="434343"/>
                    <w:rtl w:val="0"/>
                  </w:rPr>
                  <w:t xml:space="preserve">64%</w:t>
                </w:r>
              </w:p>
            </w:tc>
          </w:tr>
          <w:tr>
            <w:trPr>
              <w:cantSplit w:val="0"/>
              <w:tblHeader w:val="0"/>
            </w:trPr>
            <w:tc>
              <w:tcPr>
                <w:tcBorders>
                  <w:top w:color="999999" w:space="0" w:sz="4" w:val="single"/>
                  <w:left w:color="000000" w:space="0" w:sz="0" w:val="nil"/>
                  <w:bottom w:color="999999" w:space="0" w:sz="4"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1">
                <w:pPr>
                  <w:jc w:val="right"/>
                  <w:rPr>
                    <w:b w:val="1"/>
                    <w:color w:val="434343"/>
                  </w:rPr>
                </w:pPr>
                <w:r w:rsidDel="00000000" w:rsidR="00000000" w:rsidRPr="00000000">
                  <w:rPr>
                    <w:b w:val="1"/>
                    <w:color w:val="434343"/>
                    <w:rtl w:val="0"/>
                  </w:rPr>
                  <w:t xml:space="preserve">Validation Accuracy</w:t>
                </w:r>
              </w:p>
            </w:tc>
            <w:tc>
              <w:tcPr>
                <w:tcBorders>
                  <w:top w:color="999999" w:space="0" w:sz="4" w:val="single"/>
                  <w:left w:color="999999" w:space="0" w:sz="8"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after="0" w:lineRule="auto"/>
                  <w:jc w:val="center"/>
                  <w:rPr>
                    <w:color w:val="434343"/>
                  </w:rPr>
                </w:pPr>
                <w:r w:rsidDel="00000000" w:rsidR="00000000" w:rsidRPr="00000000">
                  <w:rPr>
                    <w:color w:val="434343"/>
                    <w:rtl w:val="0"/>
                  </w:rPr>
                  <w:t xml:space="preserve">98%</w:t>
                </w:r>
              </w:p>
            </w:tc>
            <w:tc>
              <w:tcPr>
                <w:tcBorders>
                  <w:top w:color="999999" w:space="0" w:sz="4" w:val="single"/>
                  <w:left w:color="999999" w:space="0" w:sz="4" w:val="single"/>
                  <w:bottom w:color="999999"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after="0" w:lineRule="auto"/>
                  <w:jc w:val="center"/>
                  <w:rPr>
                    <w:color w:val="434343"/>
                  </w:rPr>
                </w:pPr>
                <w:r w:rsidDel="00000000" w:rsidR="00000000" w:rsidRPr="00000000">
                  <w:rPr>
                    <w:color w:val="434343"/>
                    <w:rtl w:val="0"/>
                  </w:rPr>
                  <w:t xml:space="preserve">72%</w:t>
                </w:r>
              </w:p>
            </w:tc>
          </w:tr>
          <w:tr>
            <w:trPr>
              <w:cantSplit w:val="0"/>
              <w:trHeight w:val="592.96875" w:hRule="atLeast"/>
              <w:tblHeader w:val="0"/>
            </w:trPr>
            <w:tc>
              <w:tcPr>
                <w:tcBorders>
                  <w:top w:color="999999" w:space="0" w:sz="4" w:val="single"/>
                  <w:left w:color="000000" w:space="0" w:sz="0" w:val="nil"/>
                  <w:bottom w:color="ffffff"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074">
                <w:pPr>
                  <w:jc w:val="right"/>
                  <w:rPr>
                    <w:b w:val="1"/>
                    <w:color w:val="434343"/>
                  </w:rPr>
                </w:pPr>
                <w:r w:rsidDel="00000000" w:rsidR="00000000" w:rsidRPr="00000000">
                  <w:rPr>
                    <w:b w:val="1"/>
                    <w:color w:val="434343"/>
                    <w:rtl w:val="0"/>
                  </w:rPr>
                  <w:t xml:space="preserve">Recall Score</w:t>
                </w:r>
              </w:p>
            </w:tc>
            <w:tc>
              <w:tcPr>
                <w:tcBorders>
                  <w:top w:color="999999" w:space="0" w:sz="4" w:val="single"/>
                  <w:left w:color="999999" w:space="0" w:sz="8" w:val="single"/>
                  <w:bottom w:color="ffffff" w:space="0" w:sz="8"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after="0" w:lineRule="auto"/>
                  <w:jc w:val="center"/>
                  <w:rPr>
                    <w:color w:val="434343"/>
                  </w:rPr>
                </w:pPr>
                <w:r w:rsidDel="00000000" w:rsidR="00000000" w:rsidRPr="00000000">
                  <w:rPr>
                    <w:color w:val="434343"/>
                    <w:rtl w:val="0"/>
                  </w:rPr>
                  <w:t xml:space="preserve">99%</w:t>
                </w:r>
              </w:p>
            </w:tc>
            <w:tc>
              <w:tcPr>
                <w:tcBorders>
                  <w:top w:color="999999" w:space="0" w:sz="4" w:val="single"/>
                  <w:left w:color="999999" w:space="0" w:sz="4" w:val="single"/>
                  <w:bottom w:color="ffffff"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after="0" w:lineRule="auto"/>
                  <w:jc w:val="center"/>
                  <w:rPr>
                    <w:color w:val="434343"/>
                  </w:rPr>
                </w:pPr>
                <w:r w:rsidDel="00000000" w:rsidR="00000000" w:rsidRPr="00000000">
                  <w:rPr>
                    <w:color w:val="434343"/>
                    <w:rtl w:val="0"/>
                  </w:rPr>
                  <w:t xml:space="preserve">65%</w:t>
                </w:r>
              </w:p>
            </w:tc>
          </w:tr>
        </w:tbl>
      </w:sdtContent>
    </w:sdt>
    <w:p w:rsidR="00000000" w:rsidDel="00000000" w:rsidP="00000000" w:rsidRDefault="00000000" w:rsidRPr="00000000" w14:paraId="00000077">
      <w:pPr>
        <w:spacing w:before="0" w:lineRule="auto"/>
        <w:ind w:right="-2970"/>
        <w:rPr>
          <w:b w:val="1"/>
        </w:rPr>
      </w:pPr>
      <w:r w:rsidDel="00000000" w:rsidR="00000000" w:rsidRPr="00000000">
        <w:rPr>
          <w:rtl w:val="0"/>
        </w:rPr>
      </w:r>
    </w:p>
    <w:p w:rsidR="00000000" w:rsidDel="00000000" w:rsidP="00000000" w:rsidRDefault="00000000" w:rsidRPr="00000000" w14:paraId="00000078">
      <w:pPr>
        <w:spacing w:before="200" w:lineRule="auto"/>
        <w:ind w:right="-2970"/>
        <w:rPr>
          <w:b w:val="1"/>
        </w:rPr>
      </w:pPr>
      <w:r w:rsidDel="00000000" w:rsidR="00000000" w:rsidRPr="00000000">
        <w:rPr>
          <w:b w:val="1"/>
          <w:rtl w:val="0"/>
        </w:rPr>
        <w:t xml:space="preserve">F1 Score -</w:t>
      </w:r>
      <w:r w:rsidDel="00000000" w:rsidR="00000000" w:rsidRPr="00000000">
        <w:rPr>
          <w:rtl w:val="0"/>
        </w:rPr>
        <w:t xml:space="preserve"> This is a metric that combines the precision and recall scores. It is able to assess the performance of a model by taking into account class-wide performance rather than an overall accuracy. </w:t>
      </w:r>
      <w:r w:rsidDel="00000000" w:rsidR="00000000" w:rsidRPr="00000000">
        <w:rPr>
          <w:rtl w:val="0"/>
        </w:rPr>
      </w:r>
    </w:p>
    <w:p w:rsidR="00000000" w:rsidDel="00000000" w:rsidP="00000000" w:rsidRDefault="00000000" w:rsidRPr="00000000" w14:paraId="00000079">
      <w:pPr>
        <w:spacing w:before="200" w:lineRule="auto"/>
        <w:ind w:right="-2970"/>
        <w:rPr>
          <w:b w:val="1"/>
        </w:rPr>
      </w:pPr>
      <w:r w:rsidDel="00000000" w:rsidR="00000000" w:rsidRPr="00000000">
        <w:rPr>
          <w:b w:val="1"/>
          <w:rtl w:val="0"/>
        </w:rPr>
        <w:t xml:space="preserve">Validation Accuracy -</w:t>
      </w:r>
      <w:r w:rsidDel="00000000" w:rsidR="00000000" w:rsidRPr="00000000">
        <w:rPr>
          <w:rtl w:val="0"/>
        </w:rPr>
        <w:t xml:space="preserve"> This refers to how well our convolutional network  classifier performed on a validation set. </w:t>
      </w:r>
      <w:r w:rsidDel="00000000" w:rsidR="00000000" w:rsidRPr="00000000">
        <w:rPr>
          <w:rtl w:val="0"/>
        </w:rPr>
      </w:r>
    </w:p>
    <w:p w:rsidR="00000000" w:rsidDel="00000000" w:rsidP="00000000" w:rsidRDefault="00000000" w:rsidRPr="00000000" w14:paraId="0000007A">
      <w:pPr>
        <w:spacing w:before="200" w:lineRule="auto"/>
        <w:ind w:right="-2970"/>
        <w:rPr/>
      </w:pPr>
      <w:r w:rsidDel="00000000" w:rsidR="00000000" w:rsidRPr="00000000">
        <w:rPr>
          <w:b w:val="1"/>
          <w:rtl w:val="0"/>
        </w:rPr>
        <w:t xml:space="preserve">Recall Score -  </w:t>
      </w:r>
      <w:r w:rsidDel="00000000" w:rsidR="00000000" w:rsidRPr="00000000">
        <w:rPr>
          <w:rtl w:val="0"/>
        </w:rPr>
        <w:t xml:space="preserve">This metric measures the model's ability to correctly identify positive predictions.  </w:t>
      </w:r>
    </w:p>
    <w:p w:rsidR="00000000" w:rsidDel="00000000" w:rsidP="00000000" w:rsidRDefault="00000000" w:rsidRPr="00000000" w14:paraId="0000007B">
      <w:pPr>
        <w:spacing w:after="200" w:before="0" w:lineRule="auto"/>
        <w:ind w:right="-2970"/>
        <w:rPr/>
      </w:pPr>
      <w:r w:rsidDel="00000000" w:rsidR="00000000" w:rsidRPr="00000000">
        <w:rPr>
          <w:rtl w:val="0"/>
        </w:rPr>
      </w:r>
    </w:p>
    <w:p w:rsidR="00000000" w:rsidDel="00000000" w:rsidP="00000000" w:rsidRDefault="00000000" w:rsidRPr="00000000" w14:paraId="0000007C">
      <w:pPr>
        <w:pStyle w:val="Heading2"/>
        <w:spacing w:after="200" w:lineRule="auto"/>
        <w:ind w:right="-2970"/>
        <w:rPr/>
      </w:pPr>
      <w:bookmarkStart w:colFirst="0" w:colLast="0" w:name="_heading=h.y34nw5jbopkd" w:id="15"/>
      <w:bookmarkEnd w:id="15"/>
      <w:r w:rsidDel="00000000" w:rsidR="00000000" w:rsidRPr="00000000">
        <w:rPr>
          <w:rtl w:val="0"/>
        </w:rPr>
        <w:t xml:space="preserve">Action Items &amp; Conclusions</w:t>
      </w:r>
    </w:p>
    <w:p w:rsidR="00000000" w:rsidDel="00000000" w:rsidP="00000000" w:rsidRDefault="00000000" w:rsidRPr="00000000" w14:paraId="0000007D">
      <w:pPr>
        <w:numPr>
          <w:ilvl w:val="0"/>
          <w:numId w:val="5"/>
        </w:numPr>
        <w:spacing w:after="0" w:afterAutospacing="0"/>
        <w:ind w:left="720" w:right="-2970" w:hanging="360"/>
        <w:rPr>
          <w:u w:val="none"/>
        </w:rPr>
      </w:pPr>
      <w:r w:rsidDel="00000000" w:rsidR="00000000" w:rsidRPr="00000000">
        <w:rPr>
          <w:rtl w:val="0"/>
        </w:rPr>
        <w:t xml:space="preserve">Our team recommends using the pretrained model. Creating a custom model from scratch requires time spent on experimentation in an already well-researched field.</w:t>
      </w:r>
    </w:p>
    <w:p w:rsidR="00000000" w:rsidDel="00000000" w:rsidP="00000000" w:rsidRDefault="00000000" w:rsidRPr="00000000" w14:paraId="0000007E">
      <w:pPr>
        <w:numPr>
          <w:ilvl w:val="0"/>
          <w:numId w:val="5"/>
        </w:numPr>
        <w:spacing w:after="0" w:afterAutospacing="0"/>
        <w:ind w:left="720" w:right="-2970" w:hanging="360"/>
        <w:rPr>
          <w:u w:val="none"/>
        </w:rPr>
      </w:pPr>
      <w:r w:rsidDel="00000000" w:rsidR="00000000" w:rsidRPr="00000000">
        <w:rPr>
          <w:rtl w:val="0"/>
        </w:rPr>
        <w:t xml:space="preserve">Future Refining of the Neural Network should include video data. Static pictures are a good start, but the intended product will be in motion.</w:t>
      </w:r>
    </w:p>
    <w:p w:rsidR="00000000" w:rsidDel="00000000" w:rsidP="00000000" w:rsidRDefault="00000000" w:rsidRPr="00000000" w14:paraId="0000007F">
      <w:pPr>
        <w:numPr>
          <w:ilvl w:val="0"/>
          <w:numId w:val="5"/>
        </w:numPr>
        <w:spacing w:after="0" w:afterAutospacing="0"/>
        <w:ind w:left="720" w:right="-2970" w:hanging="360"/>
        <w:rPr>
          <w:u w:val="none"/>
        </w:rPr>
      </w:pPr>
      <w:r w:rsidDel="00000000" w:rsidR="00000000" w:rsidRPr="00000000">
        <w:rPr>
          <w:rtl w:val="0"/>
        </w:rPr>
        <w:t xml:space="preserve">Have an in-house team primarily responsible for maintaining the traffic recognition system.</w:t>
      </w:r>
    </w:p>
    <w:p w:rsidR="00000000" w:rsidDel="00000000" w:rsidP="00000000" w:rsidRDefault="00000000" w:rsidRPr="00000000" w14:paraId="00000080">
      <w:pPr>
        <w:numPr>
          <w:ilvl w:val="0"/>
          <w:numId w:val="5"/>
        </w:numPr>
        <w:ind w:left="720" w:right="-2970" w:hanging="360"/>
      </w:pPr>
      <w:r w:rsidDel="00000000" w:rsidR="00000000" w:rsidRPr="00000000">
        <w:rPr>
          <w:rtl w:val="0"/>
        </w:rPr>
        <w:t xml:space="preserve">Extensive field testing is highly recommended. Make sure to gather quality data from said testing for further improvement of the self driving system. </w:t>
      </w:r>
      <w:r w:rsidDel="00000000" w:rsidR="00000000" w:rsidRPr="00000000">
        <w:rPr>
          <w:rtl w:val="0"/>
        </w:rPr>
      </w:r>
    </w:p>
    <w:p w:rsidR="00000000" w:rsidDel="00000000" w:rsidP="00000000" w:rsidRDefault="00000000" w:rsidRPr="00000000" w14:paraId="00000081">
      <w:pPr>
        <w:spacing w:after="0" w:lineRule="auto"/>
        <w:ind w:left="720" w:right="-2970" w:firstLine="0"/>
        <w:rPr>
          <w:u w:val="none"/>
        </w:rPr>
      </w:pPr>
      <w:r w:rsidDel="00000000" w:rsidR="00000000" w:rsidRPr="00000000">
        <w:rPr>
          <w:rtl w:val="0"/>
        </w:rPr>
      </w:r>
    </w:p>
    <w:p w:rsidR="00000000" w:rsidDel="00000000" w:rsidP="00000000" w:rsidRDefault="00000000" w:rsidRPr="00000000" w14:paraId="00000082">
      <w:pPr>
        <w:pStyle w:val="Heading2"/>
        <w:spacing w:after="200" w:before="0" w:lineRule="auto"/>
        <w:ind w:right="-2970"/>
        <w:rPr/>
      </w:pPr>
      <w:bookmarkStart w:colFirst="0" w:colLast="0" w:name="_heading=h.rw106og449o8" w:id="16"/>
      <w:bookmarkEnd w:id="16"/>
      <w:r w:rsidDel="00000000" w:rsidR="00000000" w:rsidRPr="00000000">
        <w:rPr>
          <w:rtl w:val="0"/>
        </w:rPr>
        <w:t xml:space="preserve">Limitations</w:t>
      </w:r>
    </w:p>
    <w:p w:rsidR="00000000" w:rsidDel="00000000" w:rsidP="00000000" w:rsidRDefault="00000000" w:rsidRPr="00000000" w14:paraId="00000083">
      <w:pPr>
        <w:numPr>
          <w:ilvl w:val="0"/>
          <w:numId w:val="3"/>
        </w:numPr>
        <w:spacing w:after="0" w:afterAutospacing="0" w:before="0" w:lineRule="auto"/>
        <w:ind w:left="720" w:right="-2970" w:hanging="360"/>
        <w:rPr>
          <w:u w:val="none"/>
        </w:rPr>
      </w:pPr>
      <w:r w:rsidDel="00000000" w:rsidR="00000000" w:rsidRPr="00000000">
        <w:rPr>
          <w:rtl w:val="0"/>
        </w:rPr>
        <w:t xml:space="preserve">The models presented are simply a good start. Neural Networks need to be constantly improved and updated. </w:t>
      </w:r>
    </w:p>
    <w:p w:rsidR="00000000" w:rsidDel="00000000" w:rsidP="00000000" w:rsidRDefault="00000000" w:rsidRPr="00000000" w14:paraId="00000084">
      <w:pPr>
        <w:numPr>
          <w:ilvl w:val="0"/>
          <w:numId w:val="3"/>
        </w:numPr>
        <w:spacing w:after="0" w:afterAutospacing="0"/>
        <w:ind w:left="720" w:right="-2970" w:hanging="360"/>
      </w:pPr>
      <w:r w:rsidDel="00000000" w:rsidR="00000000" w:rsidRPr="00000000">
        <w:rPr>
          <w:rtl w:val="0"/>
        </w:rPr>
        <w:t xml:space="preserve">Your traffic recognition system is the backbone of your product. Safety is the first priority when it comes to any type of car. </w:t>
      </w:r>
    </w:p>
    <w:p w:rsidR="00000000" w:rsidDel="00000000" w:rsidP="00000000" w:rsidRDefault="00000000" w:rsidRPr="00000000" w14:paraId="00000085">
      <w:pPr>
        <w:numPr>
          <w:ilvl w:val="0"/>
          <w:numId w:val="3"/>
        </w:numPr>
        <w:ind w:left="720" w:right="-2970" w:hanging="360"/>
        <w:rPr>
          <w:u w:val="none"/>
        </w:rPr>
      </w:pPr>
      <w:r w:rsidDel="00000000" w:rsidR="00000000" w:rsidRPr="00000000">
        <w:rPr>
          <w:rtl w:val="0"/>
        </w:rPr>
        <w:t xml:space="preserve">Training a model from scratch for commercial purposes requires millions and millions of data points. </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spacing w:before="200" w:lineRule="auto"/>
        <w:ind w:right="-2970"/>
        <w:rPr>
          <w:vertAlign w:val="baseline"/>
        </w:rPr>
      </w:pPr>
      <w:bookmarkStart w:colFirst="0" w:colLast="0" w:name="_heading=h.a0t5ws4lrte0" w:id="17"/>
      <w:bookmarkEnd w:id="17"/>
      <w:r w:rsidDel="00000000" w:rsidR="00000000" w:rsidRPr="00000000">
        <w:rPr>
          <w:rtl w:val="0"/>
        </w:rPr>
        <w:t xml:space="preserve">VI. </w:t>
      </w:r>
      <w:r w:rsidDel="00000000" w:rsidR="00000000" w:rsidRPr="00000000">
        <w:rPr>
          <w:vertAlign w:val="baseline"/>
          <w:rtl w:val="0"/>
        </w:rPr>
        <w:t xml:space="preserve">Python Notebooks</w:t>
      </w:r>
    </w:p>
    <w:p w:rsidR="00000000" w:rsidDel="00000000" w:rsidP="00000000" w:rsidRDefault="00000000" w:rsidRPr="00000000" w14:paraId="00000087">
      <w:pPr>
        <w:spacing w:before="200" w:lineRule="auto"/>
        <w:ind w:left="720" w:right="-2790" w:firstLine="0"/>
        <w:rPr/>
      </w:pPr>
      <w:r w:rsidDel="00000000" w:rsidR="00000000" w:rsidRPr="00000000">
        <w:rPr>
          <w:rtl w:val="0"/>
        </w:rPr>
        <w:t xml:space="preserve"> Transfer Learning Master: </w:t>
      </w:r>
    </w:p>
    <w:p w:rsidR="00000000" w:rsidDel="00000000" w:rsidP="00000000" w:rsidRDefault="00000000" w:rsidRPr="00000000" w14:paraId="00000088">
      <w:pPr>
        <w:spacing w:before="200" w:lineRule="auto"/>
        <w:ind w:left="720" w:right="-2790" w:firstLine="0"/>
        <w:rPr/>
      </w:pPr>
      <w:hyperlink r:id="rId11">
        <w:r w:rsidDel="00000000" w:rsidR="00000000" w:rsidRPr="00000000">
          <w:rPr>
            <w:color w:val="1155cc"/>
            <w:u w:val="single"/>
            <w:rtl w:val="0"/>
          </w:rPr>
          <w:t xml:space="preserve">https://colab.research.google.com/drive/1QQpOFjaLhELd0Nvs0ySwbq4uTwzurvsy#scrollTo=mA0HPVmIBT4C</w:t>
        </w:r>
      </w:hyperlink>
      <w:r w:rsidDel="00000000" w:rsidR="00000000" w:rsidRPr="00000000">
        <w:rPr>
          <w:rtl w:val="0"/>
        </w:rPr>
      </w:r>
    </w:p>
    <w:p w:rsidR="00000000" w:rsidDel="00000000" w:rsidP="00000000" w:rsidRDefault="00000000" w:rsidRPr="00000000" w14:paraId="00000089">
      <w:pPr>
        <w:ind w:left="0" w:right="-2790" w:firstLine="0"/>
        <w:rPr/>
      </w:pPr>
      <w:r w:rsidDel="00000000" w:rsidR="00000000" w:rsidRPr="00000000">
        <w:rPr>
          <w:rtl w:val="0"/>
        </w:rPr>
      </w:r>
    </w:p>
    <w:p w:rsidR="00000000" w:rsidDel="00000000" w:rsidP="00000000" w:rsidRDefault="00000000" w:rsidRPr="00000000" w14:paraId="0000008A">
      <w:pPr>
        <w:ind w:left="720" w:right="-2790" w:firstLine="0"/>
        <w:rPr/>
      </w:pPr>
      <w:r w:rsidDel="00000000" w:rsidR="00000000" w:rsidRPr="00000000">
        <w:rPr>
          <w:rtl w:val="0"/>
        </w:rPr>
        <w:t xml:space="preserve"> Custom Model Master:</w:t>
      </w:r>
    </w:p>
    <w:p w:rsidR="00000000" w:rsidDel="00000000" w:rsidP="00000000" w:rsidRDefault="00000000" w:rsidRPr="00000000" w14:paraId="0000008B">
      <w:pPr>
        <w:ind w:left="720" w:right="-2790" w:firstLine="0"/>
        <w:rPr/>
      </w:pPr>
      <w:hyperlink r:id="rId12">
        <w:r w:rsidDel="00000000" w:rsidR="00000000" w:rsidRPr="00000000">
          <w:rPr>
            <w:color w:val="1155cc"/>
            <w:u w:val="single"/>
            <w:rtl w:val="0"/>
          </w:rPr>
          <w:t xml:space="preserve">https://colab.research.google.com/drive/1I9ctH3mXPvwwh3vyBnbadlcm-mTVgZr9?authuser=2#scrollTo=nYlsUffNcQY-</w:t>
        </w:r>
      </w:hyperlink>
      <w:r w:rsidDel="00000000" w:rsidR="00000000" w:rsidRPr="00000000">
        <w:rPr>
          <w:rtl w:val="0"/>
        </w:rPr>
      </w:r>
    </w:p>
    <w:sectPr>
      <w:headerReference r:id="rId13" w:type="default"/>
      <w:footerReference r:id="rId14" w:type="default"/>
      <w:footerReference r:id="rId15" w:type="even"/>
      <w:pgSz w:h="15840" w:w="12240" w:orient="portrait"/>
      <w:pgMar w:bottom="1440" w:top="1440" w:left="1440" w:right="441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ab/>
      <w:t xml:space="preserve">Page </w:t>
    </w:r>
    <w:r w:rsidDel="00000000" w:rsidR="00000000" w:rsidRPr="00000000">
      <w:rPr>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i w:val="0"/>
        <w:smallCaps w:val="0"/>
        <w:strike w:val="0"/>
        <w:color w:val="000000"/>
        <w:sz w:val="24"/>
        <w:szCs w:val="24"/>
        <w:u w:val="none"/>
        <w:shd w:fill="auto" w:val="clear"/>
        <w:vertAlign w:val="baseline"/>
        <w:rtl w:val="0"/>
      </w:rPr>
      <w:t xml:space="preserve"> of </w:t>
    </w:r>
    <w:r w:rsidDel="00000000" w:rsidR="00000000" w:rsidRPr="00000000">
      <w:rPr>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7B5102"/>
    <w:pPr>
      <w:spacing w:after="120"/>
    </w:pPr>
    <w:rPr>
      <w:noProof w:val="1"/>
    </w:rPr>
  </w:style>
  <w:style w:type="paragraph" w:styleId="Heading1">
    <w:name w:val="heading 1"/>
    <w:basedOn w:val="Normal"/>
    <w:next w:val="Normal"/>
    <w:link w:val="Heading1Char"/>
    <w:uiPriority w:val="9"/>
    <w:qFormat w:val="1"/>
    <w:rsid w:val="00BE6870"/>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50693"/>
    <w:pPr>
      <w:keepNext w:val="1"/>
      <w:keepLines w:val="1"/>
      <w:spacing w:after="0" w:before="40"/>
      <w:outlineLvl w:val="1"/>
    </w:pPr>
    <w:rPr>
      <w:rFonts w:asciiTheme="majorHAnsi" w:cstheme="majorBidi" w:eastAsiaTheme="majorEastAsia" w:hAnsiTheme="majorHAnsi"/>
      <w:b w:val="1"/>
      <w:bCs w:val="1"/>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BD5FD9"/>
    <w:pPr>
      <w:keepNext w:val="1"/>
      <w:keepLines w:val="1"/>
      <w:spacing w:after="0"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E6870"/>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E6870"/>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E6870"/>
    <w:pPr>
      <w:numPr>
        <w:ilvl w:val="1"/>
      </w:numPr>
      <w:spacing w:after="160"/>
    </w:pPr>
    <w:rPr>
      <w:color w:val="5a5a5a" w:themeColor="text1" w:themeTint="0000A5"/>
      <w:spacing w:val="15"/>
      <w:sz w:val="22"/>
      <w:szCs w:val="22"/>
    </w:rPr>
  </w:style>
  <w:style w:type="character" w:styleId="SubtitleChar" w:customStyle="1">
    <w:name w:val="Subtitle Char"/>
    <w:basedOn w:val="DefaultParagraphFont"/>
    <w:link w:val="Subtitle"/>
    <w:uiPriority w:val="11"/>
    <w:rsid w:val="00BE6870"/>
    <w:rPr>
      <w:color w:val="5a5a5a" w:themeColor="text1" w:themeTint="0000A5"/>
      <w:spacing w:val="15"/>
      <w:sz w:val="22"/>
      <w:szCs w:val="22"/>
    </w:rPr>
  </w:style>
  <w:style w:type="character" w:styleId="Heading1Char" w:customStyle="1">
    <w:name w:val="Heading 1 Char"/>
    <w:basedOn w:val="DefaultParagraphFont"/>
    <w:link w:val="Heading1"/>
    <w:uiPriority w:val="9"/>
    <w:rsid w:val="00BE6870"/>
    <w:rPr>
      <w:rFonts w:asciiTheme="majorHAnsi" w:cstheme="majorBidi" w:eastAsiaTheme="majorEastAsia" w:hAnsiTheme="majorHAnsi"/>
      <w:color w:val="2f5496" w:themeColor="accent1" w:themeShade="0000BF"/>
      <w:sz w:val="32"/>
      <w:szCs w:val="32"/>
    </w:rPr>
  </w:style>
  <w:style w:type="paragraph" w:styleId="SectionHeading" w:customStyle="1">
    <w:name w:val="Section Heading"/>
    <w:basedOn w:val="Heading1"/>
    <w:next w:val="Normal"/>
    <w:qFormat w:val="1"/>
    <w:rsid w:val="007B5102"/>
    <w:pPr>
      <w:numPr>
        <w:numId w:val="1"/>
      </w:numPr>
      <w:spacing w:before="480"/>
      <w:ind w:left="360"/>
    </w:pPr>
  </w:style>
  <w:style w:type="character" w:styleId="Heading2Char" w:customStyle="1">
    <w:name w:val="Heading 2 Char"/>
    <w:basedOn w:val="DefaultParagraphFont"/>
    <w:link w:val="Heading2"/>
    <w:uiPriority w:val="9"/>
    <w:rsid w:val="00550693"/>
    <w:rPr>
      <w:rFonts w:asciiTheme="majorHAnsi" w:cstheme="majorBidi" w:eastAsiaTheme="majorEastAsia" w:hAnsiTheme="majorHAnsi"/>
      <w:b w:val="1"/>
      <w:bCs w:val="1"/>
      <w:noProof w:val="1"/>
      <w:color w:val="2f5496" w:themeColor="accent1" w:themeShade="0000BF"/>
      <w:sz w:val="26"/>
      <w:szCs w:val="26"/>
    </w:rPr>
  </w:style>
  <w:style w:type="paragraph" w:styleId="Header">
    <w:name w:val="header"/>
    <w:basedOn w:val="Normal"/>
    <w:link w:val="HeaderChar"/>
    <w:uiPriority w:val="99"/>
    <w:unhideWhenUsed w:val="1"/>
    <w:rsid w:val="007E71A6"/>
    <w:pPr>
      <w:tabs>
        <w:tab w:val="center" w:pos="4680"/>
        <w:tab w:val="right" w:pos="9360"/>
      </w:tabs>
      <w:spacing w:after="0"/>
    </w:pPr>
  </w:style>
  <w:style w:type="character" w:styleId="HeaderChar" w:customStyle="1">
    <w:name w:val="Header Char"/>
    <w:basedOn w:val="DefaultParagraphFont"/>
    <w:link w:val="Header"/>
    <w:uiPriority w:val="99"/>
    <w:rsid w:val="007E71A6"/>
    <w:rPr>
      <w:noProof w:val="1"/>
    </w:rPr>
  </w:style>
  <w:style w:type="paragraph" w:styleId="Footer">
    <w:name w:val="footer"/>
    <w:basedOn w:val="Normal"/>
    <w:link w:val="FooterChar"/>
    <w:uiPriority w:val="99"/>
    <w:unhideWhenUsed w:val="1"/>
    <w:rsid w:val="007E71A6"/>
    <w:pPr>
      <w:tabs>
        <w:tab w:val="center" w:pos="4680"/>
        <w:tab w:val="right" w:pos="9360"/>
      </w:tabs>
      <w:spacing w:after="0"/>
    </w:pPr>
  </w:style>
  <w:style w:type="character" w:styleId="FooterChar" w:customStyle="1">
    <w:name w:val="Footer Char"/>
    <w:basedOn w:val="DefaultParagraphFont"/>
    <w:link w:val="Footer"/>
    <w:uiPriority w:val="99"/>
    <w:rsid w:val="007E71A6"/>
    <w:rPr>
      <w:noProof w:val="1"/>
    </w:rPr>
  </w:style>
  <w:style w:type="character" w:styleId="PageNumber">
    <w:name w:val="page number"/>
    <w:basedOn w:val="DefaultParagraphFont"/>
    <w:uiPriority w:val="99"/>
    <w:semiHidden w:val="1"/>
    <w:unhideWhenUsed w:val="1"/>
    <w:rsid w:val="007E71A6"/>
  </w:style>
  <w:style w:type="paragraph" w:styleId="TOC1">
    <w:name w:val="toc 1"/>
    <w:basedOn w:val="Normal"/>
    <w:next w:val="Normal"/>
    <w:autoRedefine w:val="1"/>
    <w:uiPriority w:val="39"/>
    <w:unhideWhenUsed w:val="1"/>
    <w:rsid w:val="00D20313"/>
    <w:pPr>
      <w:tabs>
        <w:tab w:val="left" w:pos="480"/>
        <w:tab w:val="right" w:leader="dot" w:pos="9350"/>
      </w:tabs>
      <w:spacing w:after="100"/>
      <w:jc w:val="right"/>
    </w:pPr>
  </w:style>
  <w:style w:type="character" w:styleId="Hyperlink">
    <w:name w:val="Hyperlink"/>
    <w:basedOn w:val="DefaultParagraphFont"/>
    <w:uiPriority w:val="99"/>
    <w:unhideWhenUsed w:val="1"/>
    <w:rsid w:val="007E71A6"/>
    <w:rPr>
      <w:color w:val="0563c1" w:themeColor="hyperlink"/>
      <w:u w:val="single"/>
    </w:rPr>
  </w:style>
  <w:style w:type="paragraph" w:styleId="Caption1" w:customStyle="1">
    <w:name w:val="Caption1"/>
    <w:basedOn w:val="Normal"/>
    <w:next w:val="Normal"/>
    <w:qFormat w:val="1"/>
    <w:rsid w:val="007E71A6"/>
    <w:pPr>
      <w:spacing w:after="240"/>
      <w:jc w:val="center"/>
    </w:pPr>
    <w:rPr>
      <w:i w:val="1"/>
      <w:iCs w:val="1"/>
      <w:color w:val="767171" w:themeColor="background2" w:themeShade="000080"/>
      <w:sz w:val="20"/>
      <w:szCs w:val="20"/>
    </w:rPr>
  </w:style>
  <w:style w:type="paragraph" w:styleId="intro-header" w:customStyle="1">
    <w:name w:val="intro-header"/>
    <w:basedOn w:val="Heading2"/>
    <w:qFormat w:val="1"/>
    <w:rsid w:val="00730A48"/>
    <w:pPr>
      <w:jc w:val="center"/>
    </w:pPr>
    <w:rPr>
      <w:b w:val="0"/>
      <w:bCs w:val="0"/>
    </w:rPr>
  </w:style>
  <w:style w:type="paragraph" w:styleId="TOC2">
    <w:name w:val="toc 2"/>
    <w:basedOn w:val="Normal"/>
    <w:next w:val="Normal"/>
    <w:autoRedefine w:val="1"/>
    <w:uiPriority w:val="39"/>
    <w:unhideWhenUsed w:val="1"/>
    <w:rsid w:val="000C322C"/>
    <w:pPr>
      <w:spacing w:after="100"/>
      <w:ind w:left="240"/>
    </w:pPr>
  </w:style>
  <w:style w:type="character" w:styleId="Heading3Char" w:customStyle="1">
    <w:name w:val="Heading 3 Char"/>
    <w:basedOn w:val="DefaultParagraphFont"/>
    <w:link w:val="Heading3"/>
    <w:uiPriority w:val="9"/>
    <w:semiHidden w:val="1"/>
    <w:rsid w:val="00BD5FD9"/>
    <w:rPr>
      <w:rFonts w:asciiTheme="majorHAnsi" w:cstheme="majorBidi" w:eastAsiaTheme="majorEastAsia" w:hAnsiTheme="majorHAnsi"/>
      <w:noProof w:val="1"/>
      <w:color w:val="1f3763" w:themeColor="accent1" w:themeShade="00007F"/>
    </w:rPr>
  </w:style>
  <w:style w:type="paragraph" w:styleId="ListParagraph">
    <w:name w:val="List Paragraph"/>
    <w:basedOn w:val="Normal"/>
    <w:uiPriority w:val="34"/>
    <w:qFormat w:val="1"/>
    <w:rsid w:val="00051947"/>
    <w:pPr>
      <w:ind w:left="720"/>
      <w:contextualSpacing w:val="1"/>
    </w:pPr>
  </w:style>
  <w:style w:type="character" w:styleId="UnresolvedMention">
    <w:name w:val="Unresolved Mention"/>
    <w:basedOn w:val="DefaultParagraphFont"/>
    <w:uiPriority w:val="99"/>
    <w:semiHidden w:val="1"/>
    <w:unhideWhenUsed w:val="1"/>
    <w:rsid w:val="00731D25"/>
    <w:rPr>
      <w:color w:val="605e5c"/>
      <w:shd w:color="auto" w:fill="e1dfdd" w:val="clear"/>
    </w:rPr>
  </w:style>
  <w:style w:type="paragraph" w:styleId="Subtitle">
    <w:name w:val="Subtitle"/>
    <w:basedOn w:val="Normal"/>
    <w:next w:val="Normal"/>
    <w:pPr>
      <w:spacing w:after="160" w:lineRule="auto"/>
    </w:pPr>
    <w:rPr>
      <w:color w:val="5a5a5a"/>
      <w:sz w:val="22"/>
      <w:szCs w:val="22"/>
    </w:r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colab.research.google.com/drive/1QQpOFjaLhELd0Nvs0ySwbq4uTwzurvsy#scrollTo=mA0HPVmIBT4C" TargetMode="External"/><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yperlink" Target="https://colab.research.google.com/drive/1I9ctH3mXPvwwh3vyBnbadlcm-mTVgZr9?authuser=2#scrollTo=nYlsUffNcQ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AuH6t8G0P76EkO0Xq3zgEjI8hA==">CgMxLjAaHwoBMBIaChgICVIUChJ0YWJsZS5jcGZsNW5qdHk0YWsyDmguNW1xeG9yeGVkbTY2Mg5oLnA2ZjJ0cWk5OGVyejIOaC5lM25pZmZuZWRsM2UyDmguMndoZG8zbXhzbHhhMg5oLjk4N2NrcmtzOGhiMzIOaC5reGFyNTlzMmcxbmUyDmguaHU1MzVqdjVlY2hzMg5oLndxZDNrZHZwbDUwMTIOaC4zYTRwazBzeXR6ZTMyDmguYWoxMmQzaTdob2Q2Mg5oLmVrdzI0NGlsbmRwczIOaC4yaTJ4aWFoZnoyeXMyDmguOTczaHJwdmd1ODdyMg5oLmhtaHJ1MHdwN3IyNDIOaC4xMmR0aWFuM3JyZmgyDmgueTM0bnc1amJvcGtkMg5oLnJ3MTA2b2c0NDlvODIOaC5hMHQ1d3M0bHJ0ZTA4AHIhMUtJMEtMWW15ZllRbk5JTkhNNXl3bUlydmFXS3cwSEc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2021-10-12T16:19:00Z</dcterms:created>
  <dc:creator>Falin, Lee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0x01010004F1335569134949857D294AA0530CAD</vt:lpwstr>
  </property>
</Properties>
</file>