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588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27"/>
        </w:rPr>
        <w:t>低空经济标准体系建设指南(2025年版)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226" w:firstLine="929"/>
        <w:spacing w:before="137" w:line="353" w:lineRule="auto"/>
        <w:jc w:val="both"/>
        <w:rPr/>
      </w:pPr>
      <w:r>
        <w:rPr>
          <w:spacing w:val="-1"/>
        </w:rPr>
        <w:t>当前，我国低空经济已进入产业化加速期，形成贯穿技术研</w:t>
      </w:r>
      <w:r>
        <w:rPr>
          <w:spacing w:val="14"/>
        </w:rPr>
        <w:t xml:space="preserve"> </w:t>
      </w:r>
      <w:r>
        <w:rPr>
          <w:spacing w:val="1"/>
        </w:rPr>
        <w:t>发、装备制造、运营服务、基础设施的全链条生态体系。为深入</w:t>
      </w:r>
      <w:r>
        <w:rPr>
          <w:spacing w:val="7"/>
        </w:rPr>
        <w:t xml:space="preserve"> </w:t>
      </w:r>
      <w:r>
        <w:rPr>
          <w:spacing w:val="1"/>
        </w:rPr>
        <w:t>贯彻国家发展战略，系统推进低空经济高质量发展，充分发挥标</w:t>
      </w:r>
      <w:r>
        <w:rPr>
          <w:spacing w:val="7"/>
        </w:rPr>
        <w:t xml:space="preserve"> </w:t>
      </w:r>
      <w:r>
        <w:rPr>
          <w:spacing w:val="1"/>
        </w:rPr>
        <w:t>准化在产业发展中的基础性和引领性作用，统筹推进低空经济标</w:t>
      </w:r>
      <w:r>
        <w:rPr>
          <w:spacing w:val="6"/>
        </w:rPr>
        <w:t xml:space="preserve"> </w:t>
      </w:r>
      <w:r>
        <w:rPr>
          <w:spacing w:val="-11"/>
        </w:rPr>
        <w:t>准化建设，形成全国“一盘棋”的工作格局，特制定本建设指南。</w:t>
      </w:r>
    </w:p>
    <w:p>
      <w:pPr>
        <w:ind w:left="866"/>
        <w:spacing w:line="222" w:lineRule="auto"/>
        <w:outlineLvl w:val="1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5"/>
        </w:rPr>
        <w:t>一、总体要求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firstLine="910"/>
        <w:spacing w:before="137" w:line="356" w:lineRule="auto"/>
        <w:jc w:val="both"/>
        <w:rPr>
          <w:sz w:val="34"/>
          <w:szCs w:val="34"/>
        </w:rPr>
      </w:pPr>
      <w:r>
        <w:rPr>
          <w:spacing w:val="-3"/>
        </w:rPr>
        <w:t>以习近平新时代中国特色社会主义思想为指导，深入贯彻落</w:t>
      </w:r>
      <w:r>
        <w:rPr>
          <w:spacing w:val="3"/>
        </w:rPr>
        <w:t xml:space="preserve">  </w:t>
      </w:r>
      <w:r>
        <w:rPr>
          <w:spacing w:val="-2"/>
        </w:rPr>
        <w:t>实党的二十大和二十届二中、三中、四中全会精神，锚定《国家</w:t>
      </w:r>
      <w:r>
        <w:rPr>
          <w:spacing w:val="9"/>
        </w:rPr>
        <w:t xml:space="preserve">  </w:t>
      </w:r>
      <w:r>
        <w:rPr>
          <w:spacing w:val="-1"/>
        </w:rPr>
        <w:t>标准化发展纲要》建设目标，坚持“安全为基、创新驱动、产业</w:t>
      </w:r>
      <w:r>
        <w:rPr/>
        <w:t xml:space="preserve">  </w:t>
      </w:r>
      <w:r>
        <w:rPr>
          <w:spacing w:val="-1"/>
        </w:rPr>
        <w:t>协同、国际接轨”工作方针，重点围绕低空航空器、低空</w:t>
      </w:r>
      <w:r>
        <w:rPr>
          <w:spacing w:val="-2"/>
        </w:rPr>
        <w:t>基础设</w:t>
      </w:r>
      <w:r>
        <w:rPr/>
        <w:t xml:space="preserve">  </w:t>
      </w:r>
      <w:r>
        <w:rPr>
          <w:spacing w:val="-1"/>
        </w:rPr>
        <w:t>施、低空空中交通管理、安全监管和应用场景五大核心领域，建</w:t>
      </w:r>
      <w:r>
        <w:rPr/>
        <w:t xml:space="preserve">  </w:t>
      </w:r>
      <w:r>
        <w:rPr>
          <w:spacing w:val="-2"/>
        </w:rPr>
        <w:t>立技术标准与管理规范融合、国内标准与国际规则融合、强制性</w:t>
      </w:r>
      <w:r>
        <w:rPr>
          <w:spacing w:val="8"/>
        </w:rPr>
        <w:t xml:space="preserve">  </w:t>
      </w:r>
      <w:r>
        <w:rPr>
          <w:spacing w:val="-3"/>
        </w:rPr>
        <w:t>标准与推荐性标准融合、基础标准与场景标准融合的“四维融合”</w:t>
      </w:r>
      <w:r>
        <w:rPr>
          <w:spacing w:val="12"/>
        </w:rPr>
        <w:t xml:space="preserve"> </w:t>
      </w:r>
      <w:r>
        <w:rPr>
          <w:spacing w:val="-1"/>
        </w:rPr>
        <w:t>标准供给体系，强化标准全生命周期管理，构建央地协同、产学</w:t>
      </w:r>
      <w:r>
        <w:rPr/>
        <w:t xml:space="preserve">  </w:t>
      </w:r>
      <w:r>
        <w:rPr>
          <w:spacing w:val="15"/>
        </w:rPr>
        <w:t>研联动的标准化创新生态，为低空经济安全</w:t>
      </w:r>
      <w:r>
        <w:rPr>
          <w:spacing w:val="14"/>
        </w:rPr>
        <w:t>健康发展提供有力</w:t>
      </w:r>
      <w:r>
        <w:rPr/>
        <w:t xml:space="preserve">  </w:t>
      </w:r>
      <w:r>
        <w:rPr>
          <w:sz w:val="34"/>
          <w:szCs w:val="34"/>
          <w:spacing w:val="-16"/>
        </w:rPr>
        <w:t>支</w:t>
      </w:r>
      <w:r>
        <w:rPr>
          <w:sz w:val="34"/>
          <w:szCs w:val="34"/>
          <w:spacing w:val="-37"/>
        </w:rPr>
        <w:t xml:space="preserve"> </w:t>
      </w:r>
      <w:r>
        <w:rPr>
          <w:sz w:val="34"/>
          <w:szCs w:val="34"/>
          <w:spacing w:val="-16"/>
        </w:rPr>
        <w:t>撑</w:t>
      </w:r>
      <w:r>
        <w:rPr>
          <w:sz w:val="34"/>
          <w:szCs w:val="34"/>
          <w:spacing w:val="-61"/>
        </w:rPr>
        <w:t xml:space="preserve"> </w:t>
      </w:r>
      <w:r>
        <w:rPr>
          <w:sz w:val="34"/>
          <w:szCs w:val="34"/>
          <w:spacing w:val="-16"/>
        </w:rPr>
        <w:t>。</w:t>
      </w:r>
    </w:p>
    <w:p>
      <w:pPr>
        <w:pStyle w:val="BodyText"/>
        <w:ind w:right="331" w:firstLine="850"/>
        <w:spacing w:before="151" w:line="332" w:lineRule="auto"/>
        <w:rPr/>
      </w:pPr>
      <w:r>
        <w:rPr>
          <w:rFonts w:ascii="KaiTi" w:hAnsi="KaiTi" w:eastAsia="KaiTi" w:cs="KaiTi"/>
        </w:rPr>
        <w:t>以安全筑基，促有序发展。</w:t>
      </w:r>
      <w:r>
        <w:rPr/>
        <w:t>秉持安全发展理念，主动顺应低</w:t>
      </w:r>
      <w:r>
        <w:rPr>
          <w:spacing w:val="3"/>
        </w:rPr>
        <w:t xml:space="preserve"> </w:t>
      </w:r>
      <w:r>
        <w:rPr/>
        <w:t>空飞行活动催生的安全形势新变化与风险挑战，加强低空安全标</w:t>
      </w:r>
    </w:p>
    <w:p>
      <w:pPr>
        <w:spacing w:line="332" w:lineRule="auto"/>
        <w:sectPr>
          <w:footerReference w:type="default" r:id="rId1"/>
          <w:pgSz w:w="15880" w:h="22450"/>
          <w:pgMar w:top="1908" w:right="1623" w:bottom="2230" w:left="2149" w:header="0" w:footer="1685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133" w:line="364" w:lineRule="auto"/>
        <w:jc w:val="both"/>
        <w:rPr>
          <w:sz w:val="41"/>
          <w:szCs w:val="41"/>
        </w:rPr>
      </w:pPr>
      <w:r>
        <w:rPr>
          <w:sz w:val="41"/>
          <w:szCs w:val="41"/>
          <w:spacing w:val="1"/>
        </w:rPr>
        <w:t>准的顶层设计与体系化建设，筑牢安全防线，守护公</w:t>
      </w:r>
      <w:r>
        <w:rPr>
          <w:sz w:val="41"/>
          <w:szCs w:val="41"/>
        </w:rPr>
        <w:t>共安全底线。</w:t>
      </w:r>
      <w:r>
        <w:rPr>
          <w:sz w:val="41"/>
          <w:szCs w:val="41"/>
        </w:rPr>
        <w:t xml:space="preserve"> </w:t>
      </w:r>
      <w:r>
        <w:rPr>
          <w:rFonts w:ascii="KaiTi" w:hAnsi="KaiTi" w:eastAsia="KaiTi" w:cs="KaiTi"/>
          <w:sz w:val="41"/>
          <w:szCs w:val="41"/>
          <w:spacing w:val="10"/>
        </w:rPr>
        <w:t>创新驱动，牵引场景拓展</w:t>
      </w:r>
      <w:r>
        <w:rPr>
          <w:sz w:val="41"/>
          <w:szCs w:val="41"/>
          <w:spacing w:val="10"/>
        </w:rPr>
        <w:t>。统筹推进科技研发、标准研制、产业</w:t>
      </w:r>
      <w:r>
        <w:rPr>
          <w:sz w:val="41"/>
          <w:szCs w:val="41"/>
          <w:spacing w:val="8"/>
        </w:rPr>
        <w:t xml:space="preserve"> </w:t>
      </w:r>
      <w:r>
        <w:rPr>
          <w:sz w:val="41"/>
          <w:szCs w:val="41"/>
          <w:spacing w:val="11"/>
        </w:rPr>
        <w:t>发展深度一体化进程，着力推动低空航空器与大数据、人工</w:t>
      </w:r>
      <w:r>
        <w:rPr>
          <w:sz w:val="41"/>
          <w:szCs w:val="41"/>
          <w:spacing w:val="10"/>
        </w:rPr>
        <w:t>智能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-1"/>
        </w:rPr>
        <w:t>等新一代信息技术深度融合创新。</w:t>
      </w:r>
      <w:r>
        <w:rPr>
          <w:rFonts w:ascii="KaiTi" w:hAnsi="KaiTi" w:eastAsia="KaiTi" w:cs="KaiTi"/>
          <w:sz w:val="41"/>
          <w:szCs w:val="41"/>
          <w:spacing w:val="-1"/>
        </w:rPr>
        <w:t>强化产业协同，促进适配融通。</w:t>
      </w:r>
      <w:r>
        <w:rPr>
          <w:rFonts w:ascii="KaiTi" w:hAnsi="KaiTi" w:eastAsia="KaiTi" w:cs="KaiTi"/>
          <w:sz w:val="41"/>
          <w:szCs w:val="41"/>
          <w:spacing w:val="12"/>
        </w:rPr>
        <w:t xml:space="preserve"> </w:t>
      </w:r>
      <w:r>
        <w:rPr>
          <w:sz w:val="41"/>
          <w:szCs w:val="41"/>
          <w:spacing w:val="17"/>
        </w:rPr>
        <w:t>深化跨部门协同、央地联动，构建“全要素、全</w:t>
      </w:r>
      <w:r>
        <w:rPr>
          <w:sz w:val="41"/>
          <w:szCs w:val="41"/>
          <w:spacing w:val="16"/>
        </w:rPr>
        <w:t>链条、全场景”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11"/>
        </w:rPr>
        <w:t>标准化工作体系，统筹推进低空航空器研发制造、低空基础设施</w:t>
      </w:r>
      <w:r>
        <w:rPr>
          <w:sz w:val="41"/>
          <w:szCs w:val="41"/>
          <w:spacing w:val="12"/>
        </w:rPr>
        <w:t xml:space="preserve"> </w:t>
      </w:r>
      <w:r>
        <w:rPr>
          <w:sz w:val="41"/>
          <w:szCs w:val="41"/>
          <w:spacing w:val="11"/>
        </w:rPr>
        <w:t>建设、空中交通管理、安全监管体系及应用场景生态的全链条标</w:t>
      </w:r>
      <w:r>
        <w:rPr>
          <w:sz w:val="41"/>
          <w:szCs w:val="41"/>
          <w:spacing w:val="6"/>
        </w:rPr>
        <w:t xml:space="preserve"> </w:t>
      </w:r>
      <w:r>
        <w:rPr>
          <w:sz w:val="41"/>
          <w:szCs w:val="41"/>
          <w:spacing w:val="10"/>
        </w:rPr>
        <w:t>准化建设。</w:t>
      </w:r>
      <w:r>
        <w:rPr>
          <w:rFonts w:ascii="KaiTi" w:hAnsi="KaiTi" w:eastAsia="KaiTi" w:cs="KaiTi"/>
          <w:sz w:val="41"/>
          <w:szCs w:val="41"/>
          <w:spacing w:val="10"/>
        </w:rPr>
        <w:t>深化国际接轨，拓展开放合作。</w:t>
      </w:r>
      <w:r>
        <w:rPr>
          <w:sz w:val="41"/>
          <w:szCs w:val="41"/>
          <w:spacing w:val="10"/>
        </w:rPr>
        <w:t>充分发挥我国无</w:t>
      </w:r>
      <w:r>
        <w:rPr>
          <w:sz w:val="41"/>
          <w:szCs w:val="41"/>
          <w:spacing w:val="9"/>
        </w:rPr>
        <w:t>人驾</w:t>
      </w:r>
      <w:r>
        <w:rPr>
          <w:sz w:val="41"/>
          <w:szCs w:val="41"/>
        </w:rPr>
        <w:t xml:space="preserve">  </w:t>
      </w:r>
      <w:r>
        <w:rPr>
          <w:sz w:val="41"/>
          <w:szCs w:val="41"/>
          <w:spacing w:val="11"/>
        </w:rPr>
        <w:t>驶航空器领域技术先发优势与低空经济超大规模市场优势，推进</w:t>
      </w:r>
      <w:r>
        <w:rPr>
          <w:sz w:val="41"/>
          <w:szCs w:val="41"/>
          <w:spacing w:val="9"/>
        </w:rPr>
        <w:t xml:space="preserve"> </w:t>
      </w:r>
      <w:r>
        <w:rPr>
          <w:sz w:val="41"/>
          <w:szCs w:val="41"/>
          <w:spacing w:val="11"/>
        </w:rPr>
        <w:t>低空经济领域标准国际化合作，深化与国际标准化组织及主要经</w:t>
      </w:r>
      <w:r>
        <w:rPr>
          <w:sz w:val="41"/>
          <w:szCs w:val="41"/>
          <w:spacing w:val="9"/>
        </w:rPr>
        <w:t xml:space="preserve"> </w:t>
      </w:r>
      <w:r>
        <w:rPr>
          <w:sz w:val="41"/>
          <w:szCs w:val="41"/>
          <w:spacing w:val="11"/>
        </w:rPr>
        <w:t>济体的交流合作，推动我国低空经济标准与国际接轨，打造具有</w:t>
      </w:r>
      <w:r>
        <w:rPr>
          <w:sz w:val="41"/>
          <w:szCs w:val="41"/>
          <w:spacing w:val="3"/>
        </w:rPr>
        <w:t xml:space="preserve"> </w:t>
      </w:r>
      <w:r>
        <w:rPr>
          <w:sz w:val="41"/>
          <w:szCs w:val="41"/>
          <w:spacing w:val="4"/>
        </w:rPr>
        <w:t>全球竞争力的低空经济标准新高地。</w:t>
      </w:r>
    </w:p>
    <w:p>
      <w:pPr>
        <w:pStyle w:val="BodyText"/>
        <w:ind w:right="145" w:firstLine="859"/>
        <w:spacing w:before="101" w:line="365" w:lineRule="auto"/>
        <w:jc w:val="both"/>
        <w:rPr>
          <w:sz w:val="41"/>
          <w:szCs w:val="41"/>
        </w:rPr>
      </w:pPr>
      <w:r>
        <w:rPr>
          <w:sz w:val="41"/>
          <w:szCs w:val="41"/>
          <w:spacing w:val="25"/>
        </w:rPr>
        <w:t>到2027年，低空经济标准体系基本建立</w:t>
      </w:r>
      <w:r>
        <w:rPr>
          <w:sz w:val="41"/>
          <w:szCs w:val="41"/>
          <w:spacing w:val="24"/>
        </w:rPr>
        <w:t>，基本满足低空经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31"/>
        </w:rPr>
        <w:t>济安全健康发展需求。到2030年，低空经济领域标准超</w:t>
      </w:r>
      <w:r>
        <w:rPr>
          <w:sz w:val="41"/>
          <w:szCs w:val="41"/>
          <w:spacing w:val="30"/>
        </w:rPr>
        <w:t>过300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11"/>
        </w:rPr>
        <w:t>项，结构优化、先进合理、国际兼容的低空经济标准体系基本形</w:t>
      </w:r>
      <w:r>
        <w:rPr>
          <w:sz w:val="41"/>
          <w:szCs w:val="41"/>
          <w:spacing w:val="16"/>
        </w:rPr>
        <w:t xml:space="preserve"> </w:t>
      </w:r>
      <w:r>
        <w:rPr>
          <w:sz w:val="41"/>
          <w:szCs w:val="41"/>
          <w:spacing w:val="4"/>
        </w:rPr>
        <w:t>成，为低空经济安全健康发展提供有力支撑。</w:t>
      </w:r>
    </w:p>
    <w:p>
      <w:pPr>
        <w:ind w:left="865"/>
        <w:spacing w:line="223" w:lineRule="auto"/>
        <w:outlineLvl w:val="1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b/>
          <w:bCs/>
          <w:spacing w:val="4"/>
        </w:rPr>
        <w:t>二、标准体系结构与框架</w:t>
      </w:r>
    </w:p>
    <w:p>
      <w:pPr>
        <w:pStyle w:val="BodyText"/>
        <w:ind w:right="105" w:firstLine="859"/>
        <w:spacing w:before="344" w:line="357" w:lineRule="auto"/>
        <w:rPr>
          <w:sz w:val="41"/>
          <w:szCs w:val="41"/>
        </w:rPr>
      </w:pPr>
      <w:r>
        <w:rPr>
          <w:sz w:val="41"/>
          <w:szCs w:val="41"/>
          <w:spacing w:val="12"/>
        </w:rPr>
        <w:t>低空经济标准体系涵盖低空航空器、低空基础设施、低空空</w:t>
      </w:r>
      <w:r>
        <w:rPr>
          <w:sz w:val="41"/>
          <w:szCs w:val="41"/>
          <w:spacing w:val="8"/>
        </w:rPr>
        <w:t xml:space="preserve"> </w:t>
      </w:r>
      <w:r>
        <w:rPr>
          <w:sz w:val="41"/>
          <w:szCs w:val="41"/>
          <w:spacing w:val="-15"/>
        </w:rPr>
        <w:t>中交通管理、安全监管和应用场景等全链条，体系结</w:t>
      </w:r>
      <w:r>
        <w:rPr>
          <w:sz w:val="41"/>
          <w:szCs w:val="41"/>
          <w:spacing w:val="-16"/>
        </w:rPr>
        <w:t>构和框架如下。</w:t>
      </w:r>
    </w:p>
    <w:p>
      <w:pPr>
        <w:ind w:left="1079"/>
        <w:spacing w:before="2" w:line="222" w:lineRule="auto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spacing w:val="25"/>
        </w:rPr>
        <w:t>(一)低空经济标准体系结构</w:t>
      </w:r>
    </w:p>
    <w:p>
      <w:pPr>
        <w:pStyle w:val="BodyText"/>
        <w:ind w:left="459" w:right="142" w:firstLine="400"/>
        <w:spacing w:before="350" w:line="354" w:lineRule="auto"/>
        <w:rPr>
          <w:rFonts w:ascii="SimSun" w:hAnsi="SimSun" w:eastAsia="SimSun" w:cs="SimSun"/>
          <w:sz w:val="28"/>
          <w:szCs w:val="28"/>
        </w:rPr>
      </w:pPr>
      <w:r>
        <w:rPr>
          <w:sz w:val="41"/>
          <w:szCs w:val="41"/>
          <w:spacing w:val="11"/>
        </w:rPr>
        <w:t>标准体系结构主要呈现标准体系中各子体系的组成关系，如</w:t>
      </w:r>
      <w:r>
        <w:rPr>
          <w:sz w:val="41"/>
          <w:szCs w:val="41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-3"/>
        </w:rPr>
        <w:t>—4</w:t>
      </w:r>
      <w:r>
        <w:rPr>
          <w:rFonts w:ascii="SimSun" w:hAnsi="SimSun" w:eastAsia="SimSun" w:cs="SimSun"/>
          <w:sz w:val="28"/>
          <w:szCs w:val="28"/>
          <w:spacing w:val="-3"/>
        </w:rPr>
        <w:t>—</w:t>
      </w:r>
    </w:p>
    <w:p>
      <w:pPr>
        <w:spacing w:line="354" w:lineRule="auto"/>
        <w:sectPr>
          <w:footerReference w:type="default" r:id="rId2"/>
          <w:pgSz w:w="15880" w:h="22450"/>
          <w:pgMar w:top="1908" w:right="1999" w:bottom="400" w:left="1930" w:header="0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133" w:line="222" w:lineRule="auto"/>
        <w:rPr>
          <w:sz w:val="41"/>
          <w:szCs w:val="41"/>
        </w:rPr>
      </w:pPr>
      <w:r>
        <w:rPr>
          <w:sz w:val="41"/>
          <w:szCs w:val="41"/>
          <w:spacing w:val="31"/>
        </w:rPr>
        <w:t>图1所示。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8690" w:lineRule="exact"/>
        <w:rPr/>
      </w:pPr>
      <w:r>
        <w:rPr>
          <w:position w:val="-173"/>
        </w:rPr>
        <w:pict>
          <v:group id="_x0000_s2" style="mso-position-vertical-relative:line;mso-position-horizontal-relative:char;width:602.05pt;height:434.5pt;" filled="false" stroked="false" coordsize="12040,8690" coordorigin="0,0">
            <v:shape id="_x0000_s4" style="position:absolute;left:0;top:0;width:12040;height:8690;" filled="false" stroked="false" type="#_x0000_t75">
              <v:imagedata o:title="" r:id="rId4"/>
            </v:shape>
            <v:shape id="_x0000_s6" style="position:absolute;left:550;top:241;width:8395;height:7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74"/>
                      <w:spacing w:before="19" w:line="221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7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7"/>
                      </w:rPr>
                      <w:t>低空基础设施</w:t>
                    </w:r>
                  </w:p>
                  <w:p>
                    <w:pPr>
                      <w:ind w:left="2719"/>
                      <w:spacing w:before="196" w:line="225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6"/>
                        <w:position w:val="1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46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6"/>
                        <w:position w:val="1"/>
                      </w:rPr>
                      <w:t>低空智能网联系统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10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6"/>
                        <w:position w:val="-1"/>
                      </w:rPr>
                      <w:t>BB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5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6"/>
                        <w:position w:val="-1"/>
                      </w:rPr>
                      <w:t>低空起降基础设施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1" w:line="198" w:lineRule="auto"/>
                      <w:jc w:val="righ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4"/>
                        <w:position w:val="1"/>
                      </w:rPr>
                      <w:t>BC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4"/>
                        <w:position w:val="1"/>
                      </w:rPr>
                      <w:t>低空飞行管理服务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24"/>
                        <w:position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4"/>
                        <w:position w:val="-1"/>
                      </w:rPr>
                      <w:t>BD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4"/>
                        <w:position w:val="-1"/>
                      </w:rPr>
                      <w:t>低空质量技术基础</w:t>
                    </w:r>
                  </w:p>
                  <w:p>
                    <w:pPr>
                      <w:ind w:left="3239"/>
                      <w:spacing w:before="1" w:line="228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position w:val="1"/>
                      </w:rPr>
                      <w:t>保障基础设施         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position w:val="-3"/>
                      </w:rPr>
                      <w:t>设施</w:t>
                    </w:r>
                  </w:p>
                  <w:p>
                    <w:pPr>
                      <w:ind w:left="2749"/>
                      <w:spacing w:before="294" w:line="220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4"/>
                      </w:rPr>
                      <w:t>低空安全防护基础设施     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4"/>
                      </w:rPr>
                      <w:t>BF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5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4"/>
                      </w:rPr>
                      <w:t>其 他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29"/>
                      <w:spacing w:before="108" w:line="219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b/>
                        <w:bCs/>
                        <w:spacing w:val="-8"/>
                      </w:rPr>
                      <w:t>C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8"/>
                      </w:rPr>
                      <w:t>低空空中交通管理</w:t>
                    </w:r>
                  </w:p>
                  <w:p>
                    <w:pPr>
                      <w:ind w:left="3280"/>
                      <w:spacing w:before="230" w:line="226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2"/>
                      </w:rPr>
                      <w:t>CA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2"/>
                      </w:rPr>
                      <w:t>空域管理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2"/>
                      </w:rPr>
                      <w:t>CB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2"/>
                      </w:rPr>
                      <w:t>飞行流量管理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9" w:line="146" w:lineRule="exact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9"/>
                        <w:w w:val="99"/>
                        <w:position w:val="-3"/>
                      </w:rPr>
                      <w:t>AD</w:t>
                    </w:r>
                  </w:p>
                  <w:p>
                    <w:pPr>
                      <w:ind w:left="2999"/>
                      <w:spacing w:line="206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0"/>
                      </w:rPr>
                      <w:t>CC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5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0"/>
                      </w:rPr>
                      <w:t>空中交通服务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0"/>
                      </w:rPr>
                      <w:t>CD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5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0"/>
                      </w:rPr>
                      <w:t>空管保障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64"/>
                      <w:spacing w:before="108" w:line="201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11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11"/>
                      </w:rPr>
                      <w:t>安全监管</w:t>
                    </w:r>
                  </w:p>
                  <w:p>
                    <w:pPr>
                      <w:ind w:left="40"/>
                      <w:spacing w:line="179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>统</w:t>
                    </w:r>
                  </w:p>
                  <w:p>
                    <w:pPr>
                      <w:ind w:left="3119"/>
                      <w:spacing w:before="1" w:line="212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2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73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2"/>
                      </w:rPr>
                      <w:t>无线电管理  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2"/>
                      </w:rPr>
                      <w:t>DB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2"/>
                      </w:rPr>
                      <w:t>人员管理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39"/>
                      <w:spacing w:before="92" w:line="226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1"/>
                      </w:rPr>
                      <w:t>DC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1"/>
                      </w:rPr>
                      <w:t>运营与应急管理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20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11"/>
                      </w:rPr>
                      <w:t>DD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1"/>
                      </w:rPr>
                      <w:t>事故调查与救援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99"/>
                      <w:spacing w:before="78" w:line="220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4"/>
                      </w:rPr>
                      <w:t>DE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6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4"/>
                      </w:rPr>
                      <w:t>其 他</w:t>
                    </w:r>
                  </w:p>
                </w:txbxContent>
              </v:textbox>
            </v:shape>
            <v:shape id="_x0000_s8" style="position:absolute;left:9410;top:1642;width:2383;height:47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342" w:type="dxa"/>
                      <w:tblInd w:w="20" w:type="dxa"/>
                      <w:tblLayout w:type="fixed"/>
                    </w:tblPr>
                    <w:tblGrid>
                      <w:gridCol w:w="521"/>
                      <w:gridCol w:w="662"/>
                      <w:gridCol w:w="644"/>
                      <w:gridCol w:w="515"/>
                    </w:tblGrid>
                    <w:tr>
                      <w:trPr>
                        <w:trHeight w:val="4665" w:hRule="atLeast"/>
                      </w:trPr>
                      <w:tc>
                        <w:tcPr>
                          <w:tcW w:w="521" w:type="dxa"/>
                          <w:vAlign w:val="top"/>
                        </w:tcPr>
                        <w:p>
                          <w:pPr>
                            <w:ind w:right="163"/>
                            <w:spacing w:before="93" w:line="203" w:lineRule="auto"/>
                            <w:jc w:val="both"/>
                            <w:rPr>
                              <w:rFonts w:ascii="SimSun" w:hAnsi="SimSun" w:eastAsia="SimSun" w:cs="SimSun"/>
                              <w:sz w:val="37"/>
                              <w:szCs w:val="3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spacing w:val="-4"/>
                            </w:rPr>
                            <w:t>EA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5"/>
                              <w:szCs w:val="35"/>
                              <w:spacing w:val="-14"/>
                            </w:rPr>
                            <w:t>农</w:t>
                          </w:r>
                          <w:r>
                            <w:rPr>
                              <w:rFonts w:ascii="SimSun" w:hAnsi="SimSun" w:eastAsia="SimSun" w:cs="SimSun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7"/>
                              <w:szCs w:val="37"/>
                              <w:spacing w:val="-13"/>
                            </w:rPr>
                            <w:t>业</w:t>
                          </w:r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0" w:right="129"/>
                            <w:spacing w:before="101" w:line="206" w:lineRule="auto"/>
                            <w:jc w:val="both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1"/>
                              <w:szCs w:val="31"/>
                              <w:spacing w:val="-5"/>
                            </w:rPr>
                            <w:t>EI</w:t>
                          </w:r>
                          <w:r>
                            <w:rPr>
                              <w:rFonts w:ascii="SimSun" w:hAnsi="SimSun" w:eastAsia="SimSun" w:cs="SimSun"/>
                              <w:sz w:val="31"/>
                              <w:szCs w:val="3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spacing w:val="-36"/>
                            </w:rPr>
                            <w:t>国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  <w:t>土</w:t>
                          </w:r>
                        </w:p>
                      </w:tc>
                      <w:tc>
                        <w:tcPr>
                          <w:tcW w:w="662" w:type="dxa"/>
                          <w:vAlign w:val="top"/>
                          <w:textDirection w:val="tbRlV"/>
                        </w:tcPr>
                        <w:p>
                          <w:pPr>
                            <w:spacing w:before="97" w:line="208" w:lineRule="auto"/>
                            <w:jc w:val="right"/>
                            <w:rPr>
                              <w:rFonts w:ascii="SimSun" w:hAnsi="SimSun" w:eastAsia="SimSun" w:cs="SimSu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4"/>
                              <w:szCs w:val="34"/>
                              <w:spacing w:val="17"/>
                              <w:position w:val="-2"/>
                            </w:rPr>
                            <w:t>印体育</w:t>
                          </w:r>
                          <w:r>
                            <w:rPr>
                              <w:rFonts w:ascii="SimSun" w:hAnsi="SimSun" w:eastAsia="SimSun" w:cs="SimSun"/>
                              <w:sz w:val="34"/>
                              <w:szCs w:val="34"/>
                              <w:spacing w:val="2"/>
                              <w:position w:val="-2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34"/>
                              <w:szCs w:val="34"/>
                              <w:spacing w:val="17"/>
                              <w:position w:val="2"/>
                            </w:rPr>
                            <w:t>盯海洋</w:t>
                          </w:r>
                        </w:p>
                      </w:tc>
                      <w:tc>
                        <w:tcPr>
                          <w:tcW w:w="644" w:type="dxa"/>
                          <w:vAlign w:val="top"/>
                        </w:tcPr>
                        <w:p>
                          <w:pPr>
                            <w:ind w:left="97" w:right="189"/>
                            <w:spacing w:before="97" w:line="193" w:lineRule="auto"/>
                            <w:jc w:val="both"/>
                            <w:rPr>
                              <w:rFonts w:ascii="SimSun" w:hAnsi="SimSun" w:eastAsia="SimSun" w:cs="SimSun"/>
                              <w:sz w:val="37"/>
                              <w:szCs w:val="3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spacing w:val="-4"/>
                            </w:rPr>
                            <w:t>EC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8"/>
                              <w:szCs w:val="38"/>
                              <w:spacing w:val="-30"/>
                            </w:rPr>
                            <w:t>能</w:t>
                          </w:r>
                          <w:r>
                            <w:rPr>
                              <w:rFonts w:ascii="SimSun" w:hAnsi="SimSun" w:eastAsia="SimSun" w:cs="SimSun"/>
                              <w:sz w:val="38"/>
                              <w:szCs w:val="3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7"/>
                              <w:szCs w:val="37"/>
                              <w:spacing w:val="-13"/>
                            </w:rPr>
                            <w:t>源</w:t>
                          </w:r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7" w:right="132"/>
                            <w:spacing w:before="85" w:line="182" w:lineRule="auto"/>
                            <w:jc w:val="both"/>
                            <w:rPr>
                              <w:rFonts w:ascii="SimSun" w:hAnsi="SimSun" w:eastAsia="SimSun" w:cs="SimSun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spacing w:val="-4"/>
                            </w:rPr>
                            <w:t>EK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:spacing w:val="-16"/>
                            </w:rPr>
                            <w:t>其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35"/>
                              <w:szCs w:val="35"/>
                              <w:spacing w:val="-14"/>
                            </w:rPr>
                            <w:t>他</w:t>
                          </w:r>
                        </w:p>
                      </w:tc>
                      <w:tc>
                        <w:tcPr>
                          <w:tcW w:w="515" w:type="dxa"/>
                          <w:vAlign w:val="top"/>
                          <w:textDirection w:val="tbRlV"/>
                        </w:tcPr>
                        <w:p>
                          <w:pPr>
                            <w:ind w:left="20"/>
                            <w:spacing w:before="1" w:line="200" w:lineRule="auto"/>
                            <w:rPr>
                              <w:rFonts w:ascii="SimSun" w:hAnsi="SimSun" w:eastAsia="SimSun" w:cs="SimSu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0"/>
                              <w:szCs w:val="40"/>
                            </w:rPr>
                            <w:t>测</w:t>
                          </w:r>
                          <w:r>
                            <w:rPr>
                              <w:rFonts w:ascii="SimSun" w:hAnsi="SimSun" w:eastAsia="SimSun" w:cs="SimSun"/>
                              <w:sz w:val="40"/>
                              <w:szCs w:val="4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40"/>
                              <w:szCs w:val="40"/>
                            </w:rPr>
                            <w:t>绘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0" style="position:absolute;left:234;top:2068;width:1363;height:17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1" w:line="199" w:lineRule="auto"/>
                      <w:rPr>
                        <w:rFonts w:ascii="SimSun" w:hAnsi="SimSun" w:eastAsia="SimSun" w:cs="SimSun"/>
                        <w:sz w:val="50"/>
                        <w:szCs w:val="50"/>
                      </w:rPr>
                    </w:pPr>
                    <w:r>
                      <w:rPr>
                        <w:rFonts w:ascii="SimSun" w:hAnsi="SimSun" w:eastAsia="SimSun" w:cs="SimSun"/>
                        <w:sz w:val="50"/>
                        <w:szCs w:val="50"/>
                        <w:spacing w:val="34"/>
                      </w:rPr>
                      <w:t>管理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134" w:line="202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15"/>
                      </w:rPr>
                      <w:t>基础共性</w:t>
                    </w:r>
                  </w:p>
                </w:txbxContent>
              </v:textbox>
            </v:shape>
            <v:shape id="_x0000_s12" style="position:absolute;left:1709;top:4745;width:615;height:1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1"/>
                      </w:rPr>
                      <w:t>AE</w:t>
                    </w:r>
                  </w:p>
                  <w:p>
                    <w:pPr>
                      <w:ind w:left="20"/>
                      <w:spacing w:before="50" w:line="210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6"/>
                      </w:rPr>
                      <w:t>有人</w:t>
                    </w:r>
                  </w:p>
                  <w:p>
                    <w:pPr>
                      <w:ind w:left="20"/>
                      <w:spacing w:line="219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30"/>
                      </w:rPr>
                      <w:t>驾驶</w:t>
                    </w:r>
                  </w:p>
                  <w:p>
                    <w:pPr>
                      <w:ind w:right="1"/>
                      <w:spacing w:before="1" w:line="193" w:lineRule="auto"/>
                      <w:jc w:val="right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36"/>
                      </w:rPr>
                      <w:t>航空</w:t>
                    </w:r>
                  </w:p>
                  <w:p>
                    <w:pPr>
                      <w:ind w:left="160"/>
                      <w:spacing w:line="22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>器</w:t>
                    </w:r>
                  </w:p>
                </w:txbxContent>
              </v:textbox>
            </v:shape>
            <v:shape id="_x0000_s14" style="position:absolute;left:400;top:1019;width:2003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b/>
                        <w:bCs/>
                        <w:spacing w:val="-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b/>
                        <w:bCs/>
                        <w:spacing w:val="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9"/>
                      </w:rPr>
                      <w:t>低空航空器</w:t>
                    </w:r>
                  </w:p>
                </w:txbxContent>
              </v:textbox>
            </v:shape>
            <v:shape id="_x0000_s16" style="position:absolute;left:9730;top:788;width:1671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b/>
                        <w:bCs/>
                        <w:spacing w:val="-7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b/>
                        <w:bCs/>
                        <w:spacing w:val="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spacing w:val="-7"/>
                      </w:rPr>
                      <w:t>应用场景</w:t>
                    </w:r>
                  </w:p>
                </w:txbxContent>
              </v:textbox>
            </v:shape>
            <v:shape id="_x0000_s18" style="position:absolute;left:10059;top:1642;width:430;height:1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2" w:line="188" w:lineRule="auto"/>
                      <w:jc w:val="both"/>
                      <w:rPr>
                        <w:rFonts w:ascii="SimSun" w:hAnsi="SimSun" w:eastAsia="SimSun" w:cs="SimSun"/>
                        <w:sz w:val="38"/>
                        <w:szCs w:val="38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-6"/>
                      </w:rPr>
                      <w:t>EB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23"/>
                      </w:rPr>
                      <w:t>交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</w:rPr>
                      <w:t>通</w:t>
                    </w:r>
                  </w:p>
                </w:txbxContent>
              </v:textbox>
            </v:shape>
            <v:shape id="_x0000_s20" style="position:absolute;left:400;top:4944;width:654;height: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203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24"/>
                      </w:rPr>
                      <w:t>无人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5"/>
                      </w:rPr>
                      <w:t>驾驶</w:t>
                    </w:r>
                  </w:p>
                </w:txbxContent>
              </v:textbox>
            </v:shape>
            <v:shape id="_x0000_s22" style="position:absolute;left:10779;top:3392;width:281;height:15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48"/>
                      </w:rPr>
                      <w:t>比医疗救护</w:t>
                    </w:r>
                  </w:p>
                </w:txbxContent>
              </v:textbox>
            </v:shape>
            <v:shape id="_x0000_s24" style="position:absolute;left:9481;top:3290;width:355;height:1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SimSun" w:hAnsi="SimSun" w:eastAsia="SimSun" w:cs="SimSun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20"/>
                      </w:rPr>
                      <w:t>阳文旅</w:t>
                    </w:r>
                  </w:p>
                </w:txbxContent>
              </v:textbox>
            </v:shape>
            <v:shape id="_x0000_s26" style="position:absolute;left:1820;top:2135;width:367;height:9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197" w:lineRule="auto"/>
                      <w:jc w:val="both"/>
                      <w:rPr>
                        <w:rFonts w:ascii="SimSun" w:hAnsi="SimSun" w:eastAsia="SimSun" w:cs="SimSun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2"/>
                      </w:rPr>
                      <w:t>AC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20"/>
                      </w:rPr>
                      <w:t>安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-14"/>
                      </w:rPr>
                      <w:t>全</w:t>
                    </w:r>
                  </w:p>
                </w:txbxContent>
              </v:textbox>
            </v:shape>
            <v:shape id="_x0000_s28" style="position:absolute;left:11370;top:3477;width:288;height:8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10" w:lineRule="auto"/>
                      <w:jc w:val="both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EH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12"/>
                      </w:rPr>
                      <w:t>气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9"/>
                      </w:rPr>
                      <w:t>象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300"/>
        <w:spacing w:before="310" w:line="221" w:lineRule="auto"/>
        <w:rPr>
          <w:sz w:val="41"/>
          <w:szCs w:val="41"/>
        </w:rPr>
      </w:pPr>
      <w:r>
        <w:rPr>
          <w:sz w:val="41"/>
          <w:szCs w:val="41"/>
          <w:spacing w:val="5"/>
        </w:rPr>
        <w:t>图</w:t>
      </w:r>
      <w:r>
        <w:rPr>
          <w:sz w:val="41"/>
          <w:szCs w:val="41"/>
          <w:spacing w:val="5"/>
        </w:rPr>
        <w:t xml:space="preserve"> </w:t>
      </w:r>
      <w:r>
        <w:rPr>
          <w:sz w:val="41"/>
          <w:szCs w:val="41"/>
          <w:spacing w:val="5"/>
        </w:rPr>
        <w:t>1</w:t>
      </w:r>
      <w:r>
        <w:rPr>
          <w:sz w:val="41"/>
          <w:szCs w:val="41"/>
          <w:spacing w:val="5"/>
        </w:rPr>
        <w:t xml:space="preserve">  </w:t>
      </w:r>
      <w:r>
        <w:rPr>
          <w:sz w:val="41"/>
          <w:szCs w:val="41"/>
          <w:spacing w:val="5"/>
        </w:rPr>
        <w:t>低空经济标准体系结构</w:t>
      </w:r>
    </w:p>
    <w:p>
      <w:pPr>
        <w:pStyle w:val="BodyText"/>
        <w:ind w:left="120" w:right="34" w:firstLine="820"/>
        <w:spacing w:before="309" w:line="347" w:lineRule="auto"/>
        <w:jc w:val="both"/>
        <w:rPr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1"/>
        </w:rPr>
        <w:t>A </w:t>
      </w:r>
      <w:r>
        <w:rPr>
          <w:sz w:val="41"/>
          <w:szCs w:val="41"/>
          <w:spacing w:val="11"/>
        </w:rPr>
        <w:t>低空航空器标准涵盖基础共性、管理、安全、无人驾驶航</w:t>
      </w:r>
      <w:r>
        <w:rPr>
          <w:sz w:val="41"/>
          <w:szCs w:val="41"/>
        </w:rPr>
        <w:t xml:space="preserve"> </w:t>
      </w:r>
      <w:r>
        <w:rPr>
          <w:sz w:val="41"/>
          <w:szCs w:val="41"/>
        </w:rPr>
        <w:t>空器系统、有人驾驶航空器等方面，为低空航空器的</w:t>
      </w:r>
      <w:r>
        <w:rPr>
          <w:sz w:val="41"/>
          <w:szCs w:val="41"/>
          <w:spacing w:val="-1"/>
        </w:rPr>
        <w:t>设计、制造、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9"/>
        </w:rPr>
        <w:t>运行与维护提供技术依据与合规准则。</w:t>
      </w:r>
    </w:p>
    <w:p>
      <w:pPr>
        <w:pStyle w:val="BodyText"/>
        <w:ind w:left="120" w:right="35" w:firstLine="820"/>
        <w:spacing w:before="40" w:line="351" w:lineRule="auto"/>
        <w:jc w:val="both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10"/>
        </w:rPr>
        <w:t>B </w:t>
      </w:r>
      <w:r>
        <w:rPr>
          <w:sz w:val="41"/>
          <w:szCs w:val="41"/>
          <w:spacing w:val="10"/>
        </w:rPr>
        <w:t>低空基础设施标准包括低空智能网联系统、低空起降</w:t>
      </w:r>
      <w:r>
        <w:rPr>
          <w:sz w:val="41"/>
          <w:szCs w:val="41"/>
          <w:spacing w:val="9"/>
        </w:rPr>
        <w:t>基础</w:t>
      </w:r>
      <w:r>
        <w:rPr>
          <w:sz w:val="41"/>
          <w:szCs w:val="41"/>
        </w:rPr>
        <w:t xml:space="preserve"> </w:t>
      </w:r>
      <w:r>
        <w:rPr>
          <w:sz w:val="41"/>
          <w:szCs w:val="41"/>
        </w:rPr>
        <w:t>设施、低空飞行管理服务保障基础设施、低空质量</w:t>
      </w:r>
      <w:r>
        <w:rPr>
          <w:sz w:val="41"/>
          <w:szCs w:val="41"/>
          <w:spacing w:val="-1"/>
        </w:rPr>
        <w:t>技术基础设施、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10"/>
        </w:rPr>
        <w:t>低空安全防护基础设施等方面，共同构建支撑低</w:t>
      </w:r>
      <w:r>
        <w:rPr>
          <w:sz w:val="41"/>
          <w:szCs w:val="41"/>
          <w:spacing w:val="9"/>
        </w:rPr>
        <w:t>空经济活动安全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5"/>
        </w:rPr>
        <w:t>高效开展的基础环境。</w:t>
      </w:r>
    </w:p>
    <w:p>
      <w:pPr>
        <w:pStyle w:val="BodyText"/>
        <w:ind w:left="970"/>
        <w:spacing w:before="2" w:line="220" w:lineRule="auto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10"/>
        </w:rPr>
        <w:t>C </w:t>
      </w:r>
      <w:r>
        <w:rPr>
          <w:sz w:val="41"/>
          <w:szCs w:val="41"/>
          <w:spacing w:val="10"/>
        </w:rPr>
        <w:t>低空空中交通管理标准涉及空域管理、飞行流量管理、空</w:t>
      </w:r>
    </w:p>
    <w:p>
      <w:pPr>
        <w:spacing w:line="220" w:lineRule="auto"/>
        <w:sectPr>
          <w:footerReference w:type="default" r:id="rId3"/>
          <w:pgSz w:w="15880" w:h="22450"/>
          <w:pgMar w:top="1908" w:right="1759" w:bottom="2252" w:left="2079" w:header="0" w:footer="1720" w:gutter="0"/>
        </w:sectPr>
        <w:rPr>
          <w:sz w:val="41"/>
          <w:szCs w:val="41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0" w:right="176"/>
        <w:spacing w:before="133" w:line="347" w:lineRule="auto"/>
        <w:rPr>
          <w:sz w:val="41"/>
          <w:szCs w:val="41"/>
        </w:rPr>
      </w:pPr>
      <w:r>
        <w:rPr>
          <w:sz w:val="41"/>
          <w:szCs w:val="41"/>
          <w:spacing w:val="8"/>
        </w:rPr>
        <w:t>中交通服务和空管保障等方面，为实现空域资源高效利用和飞行</w:t>
      </w:r>
      <w:r>
        <w:rPr>
          <w:sz w:val="41"/>
          <w:szCs w:val="41"/>
          <w:spacing w:val="3"/>
        </w:rPr>
        <w:t xml:space="preserve"> </w:t>
      </w:r>
      <w:r>
        <w:rPr>
          <w:sz w:val="41"/>
          <w:szCs w:val="41"/>
          <w:spacing w:val="8"/>
        </w:rPr>
        <w:t>活动安全有序运行提供规范支持。</w:t>
      </w:r>
    </w:p>
    <w:p>
      <w:pPr>
        <w:pStyle w:val="BodyText"/>
        <w:ind w:left="50" w:right="141" w:firstLine="799"/>
        <w:spacing w:before="41" w:line="352" w:lineRule="auto"/>
        <w:jc w:val="both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8"/>
        </w:rPr>
        <w:t>D</w:t>
      </w:r>
      <w:r>
        <w:rPr>
          <w:rFonts w:ascii="Times New Roman" w:hAnsi="Times New Roman" w:eastAsia="Times New Roman" w:cs="Times New Roman"/>
          <w:sz w:val="41"/>
          <w:szCs w:val="41"/>
          <w:spacing w:val="67"/>
        </w:rPr>
        <w:t xml:space="preserve"> </w:t>
      </w:r>
      <w:r>
        <w:rPr>
          <w:sz w:val="41"/>
          <w:szCs w:val="41"/>
          <w:spacing w:val="8"/>
        </w:rPr>
        <w:t>安全监管标准包括无线电管理、人员管理、运营与应急管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9"/>
        </w:rPr>
        <w:t>理、事故调查与救援等方面，支撑构建覆盖全过程、多层次的低</w:t>
      </w:r>
      <w:r>
        <w:rPr>
          <w:sz w:val="41"/>
          <w:szCs w:val="41"/>
          <w:spacing w:val="10"/>
        </w:rPr>
        <w:t xml:space="preserve"> </w:t>
      </w:r>
      <w:r>
        <w:rPr>
          <w:sz w:val="41"/>
          <w:szCs w:val="41"/>
          <w:spacing w:val="5"/>
        </w:rPr>
        <w:t>空活动安全监管体系。</w:t>
      </w:r>
    </w:p>
    <w:p>
      <w:pPr>
        <w:pStyle w:val="BodyText"/>
        <w:ind w:left="50" w:firstLine="799"/>
        <w:spacing w:before="21" w:line="356" w:lineRule="auto"/>
        <w:jc w:val="both"/>
        <w:rPr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E</w:t>
      </w:r>
      <w:r>
        <w:rPr>
          <w:rFonts w:ascii="SimSun" w:hAnsi="SimSun" w:eastAsia="SimSun" w:cs="SimSun"/>
          <w:sz w:val="41"/>
          <w:szCs w:val="41"/>
          <w:spacing w:val="-89"/>
        </w:rPr>
        <w:t xml:space="preserve"> </w:t>
      </w:r>
      <w:r>
        <w:rPr>
          <w:sz w:val="41"/>
          <w:szCs w:val="41"/>
          <w:spacing w:val="4"/>
        </w:rPr>
        <w:t>应用场景标准聚焦农业、交通、能源、测绘、</w:t>
      </w:r>
      <w:r>
        <w:rPr>
          <w:sz w:val="41"/>
          <w:szCs w:val="41"/>
          <w:spacing w:val="3"/>
        </w:rPr>
        <w:t>文旅、体育、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8"/>
        </w:rPr>
        <w:t>医疗救护、气象、国土、海洋等领域，推动低空技术在典型场景</w:t>
      </w:r>
      <w:r>
        <w:rPr>
          <w:sz w:val="41"/>
          <w:szCs w:val="41"/>
          <w:spacing w:val="5"/>
        </w:rPr>
        <w:t xml:space="preserve"> </w:t>
      </w:r>
      <w:r>
        <w:rPr>
          <w:sz w:val="41"/>
          <w:szCs w:val="41"/>
          <w:spacing w:val="5"/>
        </w:rPr>
        <w:t>中的规范化应用和规模化发展。</w:t>
      </w:r>
    </w:p>
    <w:p>
      <w:pPr>
        <w:ind w:left="1075"/>
        <w:spacing w:before="2" w:line="222" w:lineRule="auto"/>
        <w:outlineLvl w:val="1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b/>
          <w:bCs/>
          <w:spacing w:val="21"/>
        </w:rPr>
        <w:t>(二)低空经济标准体系框架</w:t>
      </w:r>
    </w:p>
    <w:p>
      <w:pPr>
        <w:pStyle w:val="BodyText"/>
        <w:ind w:firstLine="849"/>
        <w:spacing w:before="351" w:line="348" w:lineRule="auto"/>
        <w:jc w:val="both"/>
        <w:rPr>
          <w:sz w:val="41"/>
          <w:szCs w:val="41"/>
        </w:rPr>
      </w:pPr>
      <w:r>
        <w:rPr>
          <w:sz w:val="41"/>
          <w:szCs w:val="41"/>
          <w:spacing w:val="26"/>
        </w:rPr>
        <w:t>低空经济标准体系框架由低空经济标准体系结构向下映射</w:t>
      </w:r>
      <w:r>
        <w:rPr>
          <w:sz w:val="41"/>
          <w:szCs w:val="41"/>
          <w:spacing w:val="4"/>
        </w:rPr>
        <w:t xml:space="preserve"> </w:t>
      </w:r>
      <w:r>
        <w:rPr>
          <w:sz w:val="41"/>
          <w:szCs w:val="41"/>
          <w:spacing w:val="10"/>
        </w:rPr>
        <w:t>而成，是低空经济标准体系的基本组成单元。低空</w:t>
      </w:r>
      <w:r>
        <w:rPr>
          <w:sz w:val="41"/>
          <w:szCs w:val="41"/>
          <w:spacing w:val="9"/>
        </w:rPr>
        <w:t>经济标准体系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1"/>
        </w:rPr>
        <w:t>框架包括</w:t>
      </w:r>
      <w:r>
        <w:rPr>
          <w:rFonts w:ascii="SimSun" w:hAnsi="SimSun" w:eastAsia="SimSun" w:cs="SimSun"/>
          <w:sz w:val="41"/>
          <w:szCs w:val="41"/>
          <w:spacing w:val="1"/>
        </w:rPr>
        <w:t>A </w:t>
      </w:r>
      <w:r>
        <w:rPr>
          <w:sz w:val="41"/>
          <w:szCs w:val="41"/>
          <w:spacing w:val="1"/>
        </w:rPr>
        <w:t>低空航空器、</w:t>
      </w:r>
      <w:r>
        <w:rPr>
          <w:rFonts w:ascii="SimSun" w:hAnsi="SimSun" w:eastAsia="SimSun" w:cs="SimSun"/>
          <w:sz w:val="41"/>
          <w:szCs w:val="41"/>
          <w:spacing w:val="1"/>
        </w:rPr>
        <w:t>B </w:t>
      </w:r>
      <w:r>
        <w:rPr>
          <w:sz w:val="41"/>
          <w:szCs w:val="41"/>
          <w:spacing w:val="1"/>
        </w:rPr>
        <w:t>低空基础设施、</w:t>
      </w:r>
      <w:r>
        <w:rPr>
          <w:rFonts w:ascii="SimSun" w:hAnsi="SimSun" w:eastAsia="SimSun" w:cs="SimSun"/>
          <w:sz w:val="41"/>
          <w:szCs w:val="41"/>
          <w:spacing w:val="1"/>
        </w:rPr>
        <w:t>C </w:t>
      </w:r>
      <w:r>
        <w:rPr>
          <w:sz w:val="41"/>
          <w:szCs w:val="41"/>
          <w:spacing w:val="1"/>
        </w:rPr>
        <w:t>低空空中交通管理、</w:t>
      </w:r>
      <w:r>
        <w:rPr>
          <w:sz w:val="41"/>
          <w:szCs w:val="4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spacing w:val="25"/>
        </w:rPr>
        <w:t>D</w:t>
      </w:r>
      <w:r>
        <w:rPr>
          <w:rFonts w:ascii="Times New Roman" w:hAnsi="Times New Roman" w:eastAsia="Times New Roman" w:cs="Times New Roman"/>
          <w:sz w:val="41"/>
          <w:szCs w:val="41"/>
          <w:spacing w:val="51"/>
        </w:rPr>
        <w:t xml:space="preserve"> </w:t>
      </w:r>
      <w:r>
        <w:rPr>
          <w:sz w:val="41"/>
          <w:szCs w:val="41"/>
          <w:spacing w:val="25"/>
        </w:rPr>
        <w:t>安全监管、</w:t>
      </w:r>
      <w:r>
        <w:rPr>
          <w:rFonts w:ascii="Times New Roman" w:hAnsi="Times New Roman" w:eastAsia="Times New Roman" w:cs="Times New Roman"/>
          <w:sz w:val="41"/>
          <w:szCs w:val="41"/>
          <w:spacing w:val="25"/>
        </w:rPr>
        <w:t>E</w:t>
      </w:r>
      <w:r>
        <w:rPr>
          <w:rFonts w:ascii="Times New Roman" w:hAnsi="Times New Roman" w:eastAsia="Times New Roman" w:cs="Times New Roman"/>
          <w:sz w:val="41"/>
          <w:szCs w:val="41"/>
          <w:spacing w:val="66"/>
        </w:rPr>
        <w:t xml:space="preserve"> </w:t>
      </w:r>
      <w:r>
        <w:rPr>
          <w:sz w:val="41"/>
          <w:szCs w:val="41"/>
          <w:spacing w:val="25"/>
        </w:rPr>
        <w:t>应用场景等5个部分，如图2所示。</w:t>
      </w:r>
    </w:p>
    <w:p>
      <w:pPr>
        <w:spacing w:line="348" w:lineRule="auto"/>
        <w:sectPr>
          <w:footerReference w:type="default" r:id="rId5"/>
          <w:pgSz w:w="15880" w:h="22450"/>
          <w:pgMar w:top="1908" w:right="2035" w:bottom="2222" w:left="1910" w:header="0" w:footer="1690" w:gutter="0"/>
        </w:sectPr>
        <w:rPr>
          <w:sz w:val="41"/>
          <w:szCs w:val="4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7662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1"/>
        </w:rPr>
        <w:t>低空经济标准体系框架</w:t>
      </w:r>
    </w:p>
    <w:p>
      <w:pPr>
        <w:spacing w:before="124"/>
        <w:rPr/>
      </w:pPr>
      <w:r/>
    </w:p>
    <w:p>
      <w:pPr>
        <w:sectPr>
          <w:headerReference w:type="default" r:id="rId6"/>
          <w:footerReference w:type="default" r:id="rId2"/>
          <w:pgSz w:w="22450" w:h="15880"/>
          <w:pgMar w:top="400" w:right="2339" w:bottom="400" w:left="3367" w:header="0" w:footer="0" w:gutter="0"/>
          <w:cols w:equalWidth="0" w:num="1">
            <w:col w:w="16743" w:space="0"/>
          </w:cols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162"/>
        <w:spacing w:before="36" w:line="220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4"/>
        </w:rPr>
        <w:t>A8</w:t>
      </w:r>
      <w:r>
        <w:rPr>
          <w:sz w:val="11"/>
          <w:szCs w:val="11"/>
          <w:spacing w:val="-4"/>
        </w:rPr>
        <w:t>与动共作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272"/>
        <w:spacing w:before="36" w:line="224" w:lineRule="auto"/>
        <w:rPr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</w:rPr>
        <w:t>AB</w:t>
      </w:r>
      <w:r>
        <w:rPr>
          <w:rFonts w:ascii="SimSun" w:hAnsi="SimSun" w:eastAsia="SimSun" w:cs="SimSun"/>
          <w:sz w:val="11"/>
          <w:szCs w:val="11"/>
          <w:spacing w:val="-24"/>
        </w:rPr>
        <w:t xml:space="preserve"> </w:t>
      </w:r>
      <w:r>
        <w:rPr>
          <w:sz w:val="11"/>
          <w:szCs w:val="11"/>
          <w:spacing w:val="-4"/>
        </w:rPr>
        <w:t>管</w:t>
      </w:r>
      <w:r>
        <w:rPr>
          <w:sz w:val="11"/>
          <w:szCs w:val="11"/>
          <w:spacing w:val="-16"/>
        </w:rPr>
        <w:t xml:space="preserve"> </w:t>
      </w:r>
      <w:r>
        <w:rPr>
          <w:sz w:val="11"/>
          <w:szCs w:val="11"/>
          <w:spacing w:val="-4"/>
        </w:rPr>
        <w:t>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7"/>
        </w:rPr>
        <w:t>A 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低空航空器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230"/>
        <w:spacing w:before="35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6"/>
        </w:rPr>
        <w:t>—A</w:t>
      </w:r>
      <w:r>
        <w:rPr>
          <w:rFonts w:ascii="SimSun" w:hAnsi="SimSun" w:eastAsia="SimSun" w:cs="SimSun"/>
          <w:sz w:val="11"/>
          <w:szCs w:val="11"/>
          <w:spacing w:val="6"/>
        </w:rPr>
        <w:t>出分段分共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39"/>
        <w:spacing w:before="36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4B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</w:t>
      </w:r>
      <w:r>
        <w:rPr>
          <w:rFonts w:ascii="SimHei" w:hAnsi="SimHei" w:eastAsia="SimHei" w:cs="SimHei"/>
          <w:sz w:val="11"/>
          <w:szCs w:val="11"/>
          <w:spacing w:val="-2"/>
        </w:rPr>
        <w:t>其位</w:t>
      </w:r>
    </w:p>
    <w:p>
      <w:pPr>
        <w:ind w:left="290"/>
        <w:spacing w:before="108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6"/>
          <w:w w:val="93"/>
        </w:rPr>
        <w:t>APA</w:t>
      </w:r>
      <w:r>
        <w:rPr>
          <w:rFonts w:ascii="SimHei" w:hAnsi="SimHei" w:eastAsia="SimHei" w:cs="SimHei"/>
          <w:sz w:val="14"/>
          <w:szCs w:val="14"/>
          <w:spacing w:val="-6"/>
          <w:w w:val="93"/>
        </w:rPr>
        <w:t>短航管理</w:t>
      </w:r>
    </w:p>
    <w:p>
      <w:pPr>
        <w:ind w:left="290"/>
        <w:spacing w:before="82" w:line="22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AB</w:t>
      </w:r>
      <w:r>
        <w:rPr>
          <w:rFonts w:ascii="SimSun" w:hAnsi="SimSun" w:eastAsia="SimSun" w:cs="SimSun"/>
          <w:sz w:val="11"/>
          <w:szCs w:val="11"/>
          <w:spacing w:val="20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1"/>
        </w:rPr>
        <w:t>经记督理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37" w:line="224" w:lineRule="auto"/>
        <w:rPr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AH0 </w:t>
      </w:r>
      <w:r>
        <w:rPr>
          <w:sz w:val="11"/>
          <w:szCs w:val="11"/>
          <w:spacing w:val="-1"/>
        </w:rPr>
        <w:t>其色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160"/>
        <w:spacing w:before="36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</w:rPr>
        <w:t>能经二附5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E </w:t>
      </w:r>
      <w:r>
        <w:rPr>
          <w:sz w:val="22"/>
          <w:szCs w:val="22"/>
          <w:spacing w:val="-6"/>
        </w:rPr>
        <w:t>数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6"/>
        </w:rPr>
        <w:t>幅</w:t>
      </w:r>
    </w:p>
    <w:p>
      <w:pPr>
        <w:pStyle w:val="BodyText"/>
        <w:ind w:left="19"/>
        <w:spacing w:before="50" w:line="221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</w:rPr>
        <w:t>5C8      </w:t>
      </w:r>
      <w:r>
        <w:rPr>
          <w:sz w:val="11"/>
          <w:szCs w:val="11"/>
          <w:spacing w:val="-3"/>
        </w:rPr>
        <w:t>自平台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60"/>
        <w:spacing w:before="3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B </w:t>
      </w:r>
      <w:r>
        <w:rPr>
          <w:rFonts w:ascii="SimSun" w:hAnsi="SimSun" w:eastAsia="SimSun" w:cs="SimSun"/>
          <w:sz w:val="14"/>
          <w:szCs w:val="14"/>
          <w:spacing w:val="-4"/>
        </w:rPr>
        <w:t>任空基础设施</w:t>
      </w:r>
    </w:p>
    <w:p>
      <w:pPr>
        <w:spacing w:line="240" w:lineRule="exact"/>
        <w:rPr/>
      </w:pPr>
      <w:r/>
    </w:p>
    <w:tbl>
      <w:tblPr>
        <w:tblStyle w:val="TableNormal"/>
        <w:tblW w:w="296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5"/>
        <w:gridCol w:w="1133"/>
        <w:gridCol w:w="1018"/>
      </w:tblGrid>
      <w:tr>
        <w:trPr>
          <w:trHeight w:val="1916" w:hRule="atLeast"/>
        </w:trPr>
        <w:tc>
          <w:tcPr>
            <w:tcW w:w="815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150"/>
              <w:spacing w:before="71" w:line="59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.</w:t>
            </w:r>
          </w:p>
          <w:p>
            <w:pPr>
              <w:ind w:left="180" w:right="85" w:hanging="180"/>
              <w:spacing w:line="238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42"/>
                <w:szCs w:val="42"/>
                <w:spacing w:val="-27"/>
              </w:rPr>
              <w:t>m</w:t>
            </w:r>
            <w:r>
              <w:rPr>
                <w:rFonts w:ascii="Times New Roman" w:hAnsi="Times New Roman" w:eastAsia="Times New Roman" w:cs="Times New Roman"/>
                <w:sz w:val="42"/>
                <w:szCs w:val="42"/>
                <w:spacing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2"/>
                <w:szCs w:val="42"/>
                <w:spacing w:val="-27"/>
              </w:rPr>
              <w:t>1</w:t>
            </w:r>
            <w:r>
              <w:rPr>
                <w:rFonts w:ascii="Times New Roman" w:hAnsi="Times New Roman" w:eastAsia="Times New Roman" w:cs="Times New Roman"/>
                <w:sz w:val="42"/>
                <w:szCs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spacing w:val="-1"/>
              </w:rPr>
              <w:t>nQ8</w:t>
            </w:r>
          </w:p>
        </w:tc>
        <w:tc>
          <w:tcPr>
            <w:tcW w:w="1133" w:type="dxa"/>
            <w:vAlign w:val="top"/>
          </w:tcPr>
          <w:p>
            <w:pPr>
              <w:ind w:left="155" w:right="183" w:hanging="70"/>
              <w:spacing w:line="220" w:lineRule="auto"/>
              <w:rPr>
                <w:rFonts w:ascii="SimHei" w:hAnsi="SimHei" w:eastAsia="SimHei" w:cs="SimHei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3"/>
              </w:rPr>
              <w:t>BC</w:t>
            </w:r>
            <w:r>
              <w:rPr>
                <w:rFonts w:ascii="FangSong" w:hAnsi="FangSong" w:eastAsia="FangSong" w:cs="FangSong"/>
                <w:sz w:val="11"/>
                <w:szCs w:val="11"/>
                <w:spacing w:val="-3"/>
              </w:rPr>
              <w:t>帆空飞行台理</w:t>
            </w:r>
            <w:r>
              <w:rPr>
                <w:rFonts w:ascii="FangSong" w:hAnsi="FangSong" w:eastAsia="FangSong" w:cs="FangSong"/>
                <w:sz w:val="11"/>
                <w:szCs w:val="11"/>
                <w:spacing w:val="1"/>
              </w:rPr>
              <w:t xml:space="preserve">  </w:t>
            </w:r>
            <w:r>
              <w:rPr>
                <w:rFonts w:ascii="SimHei" w:hAnsi="SimHei" w:eastAsia="SimHei" w:cs="SimHei"/>
                <w:sz w:val="11"/>
                <w:szCs w:val="11"/>
                <w:spacing w:val="-7"/>
                <w:w w:val="96"/>
              </w:rPr>
              <w:t>服务保障基宿设施</w:t>
            </w:r>
          </w:p>
          <w:p>
            <w:pPr>
              <w:ind w:left="544" w:right="111" w:hanging="200"/>
              <w:spacing w:before="209" w:line="238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Hei" w:hAnsi="SimHei" w:eastAsia="SimHei" w:cs="SimHei"/>
                <w:sz w:val="11"/>
                <w:szCs w:val="11"/>
                <w:spacing w:val="-4"/>
              </w:rPr>
              <w:t>加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4"/>
              </w:rPr>
              <w:t>CA</w:t>
            </w:r>
            <w:r>
              <w:rPr>
                <w:rFonts w:ascii="SimHei" w:hAnsi="SimHei" w:eastAsia="SimHei" w:cs="SimHei"/>
                <w:sz w:val="11"/>
                <w:szCs w:val="11"/>
                <w:spacing w:val="-4"/>
              </w:rPr>
              <w:t>低空角作</w:t>
            </w:r>
            <w:r>
              <w:rPr>
                <w:rFonts w:ascii="SimHei" w:hAnsi="SimHei" w:eastAsia="SimHei" w:cs="SimHei"/>
                <w:sz w:val="11"/>
                <w:szCs w:val="11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7"/>
              </w:rPr>
              <w:t>设多设范</w:t>
            </w:r>
          </w:p>
          <w:p>
            <w:pPr>
              <w:ind w:left="335"/>
              <w:spacing w:before="148" w:line="22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EC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6"/>
              </w:rPr>
              <w:t>8</w:t>
            </w:r>
            <w:r>
              <w:rPr>
                <w:rFonts w:ascii="SimHei" w:hAnsi="SimHei" w:eastAsia="SimHei" w:cs="SimHei"/>
                <w:sz w:val="14"/>
                <w:szCs w:val="14"/>
                <w:spacing w:val="16"/>
              </w:rPr>
              <w:t>年256</w:t>
            </w:r>
          </w:p>
          <w:p>
            <w:pPr>
              <w:ind w:left="544" w:right="125" w:hanging="159"/>
              <w:spacing w:before="179" w:line="221" w:lineRule="auto"/>
              <w:rPr>
                <w:rFonts w:ascii="FangSong" w:hAnsi="FangSong" w:eastAsia="FangSong" w:cs="FangSong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3"/>
              </w:rPr>
              <w:t>C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 xml:space="preserve">    </w:t>
            </w:r>
            <w:r>
              <w:rPr>
                <w:rFonts w:ascii="FangSong" w:hAnsi="FangSong" w:eastAsia="FangSong" w:cs="FangSong"/>
                <w:sz w:val="11"/>
                <w:szCs w:val="11"/>
                <w:spacing w:val="-3"/>
              </w:rPr>
              <w:t>低空监捉</w:t>
            </w:r>
            <w:r>
              <w:rPr>
                <w:rFonts w:ascii="FangSong" w:hAnsi="FangSong" w:eastAsia="FangSong" w:cs="FangSong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11"/>
                <w:szCs w:val="11"/>
                <w:spacing w:val="-10"/>
              </w:rPr>
              <w:t>设备设施</w:t>
            </w:r>
          </w:p>
          <w:p>
            <w:pPr>
              <w:ind w:left="545"/>
              <w:spacing w:before="257" w:line="176" w:lineRule="auto"/>
              <w:rPr>
                <w:rFonts w:ascii="FangSong" w:hAnsi="FangSong" w:eastAsia="FangSong" w:cs="FangSong"/>
                <w:sz w:val="14"/>
                <w:szCs w:val="14"/>
              </w:rPr>
            </w:pPr>
            <w:r>
              <w:rPr>
                <w:rFonts w:ascii="FangSong" w:hAnsi="FangSong" w:eastAsia="FangSong" w:cs="FangSong"/>
                <w:sz w:val="14"/>
                <w:szCs w:val="14"/>
                <w:spacing w:val="-2"/>
              </w:rPr>
              <w:t>设各设</w:t>
            </w:r>
          </w:p>
        </w:tc>
        <w:tc>
          <w:tcPr>
            <w:tcW w:w="1018" w:type="dxa"/>
            <w:vAlign w:val="top"/>
          </w:tcPr>
          <w:p>
            <w:pPr>
              <w:ind w:left="152"/>
              <w:spacing w:before="29" w:line="224" w:lineRule="auto"/>
              <w:rPr>
                <w:rFonts w:ascii="FangSong" w:hAnsi="FangSong" w:eastAsia="FangSong" w:cs="FangSong"/>
                <w:sz w:val="32"/>
                <w:szCs w:val="32"/>
              </w:rPr>
            </w:pPr>
            <w:r>
              <w:rPr>
                <w:rFonts w:ascii="FangSong" w:hAnsi="FangSong" w:eastAsia="FangSong" w:cs="FangSong"/>
                <w:sz w:val="32"/>
                <w:szCs w:val="32"/>
                <w:spacing w:val="11"/>
              </w:rPr>
              <w:t>技设</w:t>
            </w:r>
          </w:p>
          <w:p>
            <w:pPr>
              <w:ind w:left="412" w:hanging="60"/>
              <w:spacing w:before="19" w:line="44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7"/>
                <w:position w:val="4"/>
              </w:rPr>
              <w:t>整</w:t>
            </w:r>
            <w:r>
              <w:rPr>
                <w:rFonts w:ascii="FangSong" w:hAnsi="FangSong" w:eastAsia="FangSong" w:cs="FangSong"/>
                <w:sz w:val="22"/>
                <w:szCs w:val="22"/>
                <w:spacing w:val="-9"/>
                <w:w w:val="54"/>
                <w:position w:val="-3"/>
              </w:rPr>
              <w:t>设</w:t>
            </w:r>
            <w:r>
              <w:rPr>
                <w:rFonts w:ascii="SimSun" w:hAnsi="SimSun" w:eastAsia="SimSun" w:cs="SimSun"/>
                <w:sz w:val="14"/>
                <w:szCs w:val="14"/>
                <w:spacing w:val="-9"/>
                <w:w w:val="54"/>
                <w:position w:val="4"/>
              </w:rPr>
              <w:t>验</w:t>
            </w:r>
            <w:r>
              <w:rPr>
                <w:rFonts w:ascii="FangSong" w:hAnsi="FangSong" w:eastAsia="FangSong" w:cs="FangSong"/>
                <w:sz w:val="22"/>
                <w:szCs w:val="22"/>
                <w:spacing w:val="-37"/>
                <w:w w:val="85"/>
                <w:position w:val="-1"/>
              </w:rPr>
              <w:t>范</w:t>
            </w:r>
            <w:r>
              <w:rPr>
                <w:rFonts w:ascii="SimSun" w:hAnsi="SimSun" w:eastAsia="SimSun" w:cs="SimSun"/>
                <w:sz w:val="14"/>
                <w:szCs w:val="14"/>
                <w:spacing w:val="-15"/>
                <w:w w:val="69"/>
                <w:position w:val="-1"/>
              </w:rPr>
              <w:t>验</w:t>
            </w:r>
            <w:r>
              <w:rPr>
                <w:rFonts w:ascii="SimSun" w:hAnsi="SimSun" w:eastAsia="SimSun" w:cs="SimSun"/>
                <w:sz w:val="14"/>
                <w:szCs w:val="14"/>
                <w:spacing w:val="-14"/>
                <w:w w:val="6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  <w:w w:val="69"/>
                <w:position w:val="4"/>
              </w:rPr>
              <w:t>证</w:t>
            </w:r>
            <w:r>
              <w:rPr>
                <w:rFonts w:ascii="SimSun" w:hAnsi="SimSun" w:eastAsia="SimSun" w:cs="SimSun"/>
                <w:sz w:val="14"/>
                <w:szCs w:val="14"/>
                <w:position w:val="4"/>
              </w:rPr>
              <w:t xml:space="preserve"> </w:t>
            </w:r>
            <w:r>
              <w:rPr>
                <w:rFonts w:ascii="SimHei" w:hAnsi="SimHei" w:eastAsia="SimHei" w:cs="SimHei"/>
                <w:sz w:val="11"/>
                <w:szCs w:val="11"/>
                <w:spacing w:val="-4"/>
              </w:rPr>
              <w:t>万</w:t>
            </w:r>
            <w:r>
              <w:rPr>
                <w:rFonts w:ascii="SimHei" w:hAnsi="SimHei" w:eastAsia="SimHei" w:cs="SimHei"/>
                <w:sz w:val="11"/>
                <w:szCs w:val="11"/>
                <w:spacing w:val="-4"/>
              </w:rPr>
              <w:t xml:space="preserve">  </w:t>
            </w:r>
            <w:r>
              <w:rPr>
                <w:rFonts w:ascii="SimHei" w:hAnsi="SimHei" w:eastAsia="SimHei" w:cs="SimHei"/>
                <w:sz w:val="11"/>
                <w:szCs w:val="11"/>
                <w:spacing w:val="-4"/>
              </w:rPr>
              <w:t>设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4"/>
              </w:rPr>
              <w:t>ai</w:t>
            </w:r>
          </w:p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36" w:line="219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L10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 xml:space="preserve">      </w:t>
            </w:r>
            <w:r>
              <w:rPr>
                <w:rFonts w:ascii="SimSun" w:hAnsi="SimSun" w:eastAsia="SimSun" w:cs="SimSun"/>
                <w:sz w:val="11"/>
                <w:szCs w:val="11"/>
                <w:spacing w:val="-1"/>
              </w:rPr>
              <w:t>个</w:t>
            </w:r>
          </w:p>
        </w:tc>
      </w:tr>
    </w:tbl>
    <w:p>
      <w:pPr>
        <w:spacing w:line="45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250" w:right="336" w:hanging="250"/>
        <w:spacing w:before="36" w:line="24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_:A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"/>
        </w:rPr>
        <w:t>长警识期</w:t>
      </w:r>
      <w:r>
        <w:rPr>
          <w:rFonts w:ascii="SimHei" w:hAnsi="SimHei" w:eastAsia="SimHei" w:cs="SimHei"/>
          <w:sz w:val="11"/>
          <w:szCs w:val="1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9"/>
        </w:rPr>
        <w:t>设备设拉</w:t>
      </w:r>
    </w:p>
    <w:p>
      <w:pPr>
        <w:ind w:left="250" w:right="262" w:hanging="220"/>
        <w:spacing w:before="150" w:line="21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8"/>
        </w:rPr>
        <w:t>B</w:t>
      </w:r>
      <w:r>
        <w:rPr>
          <w:rFonts w:ascii="SimSun" w:hAnsi="SimSun" w:eastAsia="SimSun" w:cs="SimSun"/>
          <w:sz w:val="11"/>
          <w:szCs w:val="11"/>
          <w:spacing w:val="19"/>
          <w:w w:val="101"/>
        </w:rPr>
        <w:t xml:space="preserve">  </w:t>
      </w:r>
      <w:r>
        <w:rPr>
          <w:rFonts w:ascii="SimHei" w:hAnsi="SimHei" w:eastAsia="SimHei" w:cs="SimHei"/>
          <w:sz w:val="11"/>
          <w:szCs w:val="11"/>
          <w:spacing w:val="-8"/>
        </w:rPr>
        <w:t>天线电手护</w:t>
      </w:r>
      <w:r>
        <w:rPr>
          <w:rFonts w:ascii="SimHei" w:hAnsi="SimHei" w:eastAsia="SimHei" w:cs="SimHei"/>
          <w:sz w:val="11"/>
          <w:szCs w:val="1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9"/>
        </w:rPr>
        <w:t>让各改墟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19"/>
        <w:spacing w:before="2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7"/>
        </w:rPr>
        <w:t>C 低空空中交通管理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2329"/>
        <w:spacing w:before="46" w:line="222" w:lineRule="auto"/>
        <w:rPr>
          <w:rFonts w:ascii="SimHei" w:hAnsi="SimHei" w:eastAsia="SimHei" w:cs="SimHei"/>
          <w:sz w:val="14"/>
          <w:szCs w:val="14"/>
        </w:rPr>
      </w:pPr>
      <w:r>
        <w:pict>
          <v:shape id="_x0000_s32" style="position:absolute;margin-left:9.00147pt;margin-top:-2.67329pt;mso-position-vertical-relative:text;mso-position-horizontal-relative:text;width:70.05pt;height:16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2"/>
                      <w:szCs w:val="32"/>
                      <w:spacing w:val="-3"/>
                    </w:rPr>
                    <w:t>a2W    an2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4"/>
          <w:szCs w:val="14"/>
          <w:spacing w:val="-9"/>
        </w:rPr>
        <w:t>(</w:t>
      </w:r>
      <w:r>
        <w:rPr>
          <w:rFonts w:ascii="SimHei" w:hAnsi="SimHei" w:eastAsia="SimHei" w:cs="SimHei"/>
          <w:sz w:val="14"/>
          <w:szCs w:val="14"/>
          <w:spacing w:val="6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2</w:t>
      </w:r>
      <w:r>
        <w:rPr>
          <w:rFonts w:ascii="SimHei" w:hAnsi="SimHei" w:eastAsia="SimHei" w:cs="SimHei"/>
          <w:sz w:val="14"/>
          <w:szCs w:val="14"/>
          <w:spacing w:val="6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2</w:t>
      </w:r>
      <w:r>
        <w:rPr>
          <w:rFonts w:ascii="SimHei" w:hAnsi="SimHei" w:eastAsia="SimHei" w:cs="SimHei"/>
          <w:sz w:val="14"/>
          <w:szCs w:val="14"/>
          <w:spacing w:val="6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0</w:t>
      </w:r>
      <w:r>
        <w:rPr>
          <w:rFonts w:ascii="SimHei" w:hAnsi="SimHei" w:eastAsia="SimHei" w:cs="SimHei"/>
          <w:sz w:val="14"/>
          <w:szCs w:val="14"/>
          <w:spacing w:val="6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分</w:t>
      </w:r>
    </w:p>
    <w:p>
      <w:pPr>
        <w:ind w:right="2084" w:firstLine="19"/>
        <w:spacing w:before="240" w:line="376" w:lineRule="auto"/>
        <w:rPr>
          <w:rFonts w:ascii="SimSun" w:hAnsi="SimSun" w:eastAsia="SimSun" w:cs="SimSun"/>
          <w:sz w:val="11"/>
          <w:szCs w:val="11"/>
        </w:rPr>
      </w:pPr>
      <w:r>
        <w:pict>
          <v:shape id="_x0000_s34" style="position:absolute;margin-left:117.502pt;margin-top:18.3247pt;mso-position-vertical-relative:text;mso-position-horizontal-relative:text;width:44.85pt;height:14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 w:right="20" w:hanging="239"/>
                    <w:spacing w:before="20" w:line="205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4"/>
                    </w:rPr>
                    <w:t>_CB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4"/>
                    </w:rPr>
                    <w:t>空击交通管朝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"/>
                    </w:rPr>
                    <w:t>服务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1"/>
          <w:szCs w:val="11"/>
          <w:spacing w:val="-4"/>
        </w:rPr>
        <w:t>CM   </w:t>
      </w:r>
      <w:r>
        <w:rPr>
          <w:rFonts w:ascii="SimSun" w:hAnsi="SimSun" w:eastAsia="SimSun" w:cs="SimSun"/>
          <w:sz w:val="11"/>
          <w:szCs w:val="11"/>
          <w:spacing w:val="-4"/>
        </w:rPr>
        <w:t>户用空域分决与客设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CB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w w:val="101"/>
        </w:rPr>
        <w:t xml:space="preserve">    </w:t>
      </w:r>
      <w:r>
        <w:rPr>
          <w:rFonts w:ascii="SimSun" w:hAnsi="SimSun" w:eastAsia="SimSun" w:cs="SimSun"/>
          <w:sz w:val="11"/>
          <w:szCs w:val="11"/>
          <w:spacing w:val="6"/>
        </w:rPr>
        <w:t>瓶箔网箔分携吃论</w:t>
      </w:r>
    </w:p>
    <w:p>
      <w:pPr>
        <w:ind w:left="59"/>
        <w:spacing w:line="217" w:lineRule="auto"/>
        <w:rPr>
          <w:rFonts w:ascii="SimSun" w:hAnsi="SimSun" w:eastAsia="SimSun" w:cs="SimSun"/>
          <w:sz w:val="8"/>
          <w:szCs w:val="8"/>
        </w:rPr>
      </w:pPr>
      <w:r>
        <w:pict>
          <v:shape id="_x0000_s36" style="position:absolute;margin-left:62.9937pt;margin-top:-4.38182pt;mso-position-vertical-relative:text;mso-position-horizontal-relative:text;width:49.85pt;height:10.4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FFFFFF"/>
                    </w:rPr>
                    <w:t>Lu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FFFFFF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6"/>
                    </w:rPr>
                    <w:t>飞流短识控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8"/>
          <w:szCs w:val="8"/>
          <w:spacing w:val="-3"/>
        </w:rPr>
        <w:t>CAC   </w:t>
      </w:r>
      <w:r>
        <w:rPr>
          <w:rFonts w:ascii="SimSun" w:hAnsi="SimSun" w:eastAsia="SimSun" w:cs="SimSun"/>
          <w:sz w:val="8"/>
          <w:szCs w:val="8"/>
          <w:spacing w:val="-3"/>
        </w:rPr>
        <w:t>根</w:t>
      </w:r>
      <w:r>
        <w:rPr>
          <w:rFonts w:ascii="SimSun" w:hAnsi="SimSun" w:eastAsia="SimSun" w:cs="SimSun"/>
          <w:sz w:val="8"/>
          <w:szCs w:val="8"/>
          <w:spacing w:val="-5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点</w:t>
      </w:r>
      <w:r>
        <w:rPr>
          <w:rFonts w:ascii="SimSun" w:hAnsi="SimSun" w:eastAsia="SimSun" w:cs="SimSun"/>
          <w:sz w:val="8"/>
          <w:szCs w:val="8"/>
          <w:spacing w:val="-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肆</w:t>
      </w:r>
      <w:r>
        <w:rPr>
          <w:rFonts w:ascii="SimSun" w:hAnsi="SimSun" w:eastAsia="SimSun" w:cs="SimSun"/>
          <w:sz w:val="8"/>
          <w:szCs w:val="8"/>
          <w:spacing w:val="-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标</w:t>
      </w:r>
      <w:r>
        <w:rPr>
          <w:rFonts w:ascii="SimSun" w:hAnsi="SimSun" w:eastAsia="SimSun" w:cs="SimSun"/>
          <w:sz w:val="8"/>
          <w:szCs w:val="8"/>
          <w:spacing w:val="-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应</w:t>
      </w:r>
      <w:r>
        <w:rPr>
          <w:rFonts w:ascii="SimSun" w:hAnsi="SimSun" w:eastAsia="SimSun" w:cs="SimSun"/>
          <w:sz w:val="8"/>
          <w:szCs w:val="8"/>
          <w:spacing w:val="-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线</w:t>
      </w:r>
      <w:r>
        <w:rPr>
          <w:rFonts w:ascii="SimSun" w:hAnsi="SimSun" w:eastAsia="SimSun" w:cs="SimSun"/>
          <w:sz w:val="8"/>
          <w:szCs w:val="8"/>
          <w:spacing w:val="-16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分</w:t>
      </w:r>
      <w:r>
        <w:rPr>
          <w:rFonts w:ascii="SimSun" w:hAnsi="SimSun" w:eastAsia="SimSun" w:cs="SimSun"/>
          <w:sz w:val="8"/>
          <w:szCs w:val="8"/>
          <w:spacing w:val="-15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奥</w:t>
      </w:r>
    </w:p>
    <w:p>
      <w:pPr>
        <w:ind w:left="290"/>
        <w:spacing w:line="22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7"/>
        </w:rPr>
        <w:t>与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7"/>
        </w:rPr>
        <w:t>2</w:t>
      </w:r>
    </w:p>
    <w:p>
      <w:pPr>
        <w:ind w:left="59" w:right="2463"/>
        <w:spacing w:before="84" w:line="324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4"/>
          <w:szCs w:val="14"/>
          <w:spacing w:val="15"/>
        </w:rPr>
        <w:t>步空域安全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8"/>
        </w:rPr>
        <w:t>(拒空域准入</w:t>
      </w:r>
    </w:p>
    <w:p>
      <w:pPr>
        <w:ind w:left="59"/>
        <w:spacing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F</w:t>
      </w:r>
      <w:r>
        <w:rPr>
          <w:rFonts w:ascii="SimSun" w:hAnsi="SimSun" w:eastAsia="SimSun" w:cs="SimSun"/>
          <w:sz w:val="11"/>
          <w:szCs w:val="11"/>
          <w:spacing w:val="14"/>
          <w:w w:val="101"/>
        </w:rPr>
        <w:t xml:space="preserve">  </w:t>
      </w:r>
      <w:r>
        <w:rPr>
          <w:rFonts w:ascii="SimHei" w:hAnsi="SimHei" w:eastAsia="SimHei" w:cs="SimHei"/>
          <w:sz w:val="11"/>
          <w:szCs w:val="11"/>
          <w:spacing w:val="-7"/>
        </w:rPr>
        <w:t>空域数字化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9" w:right="2811" w:hanging="39"/>
        <w:spacing w:before="36" w:line="371" w:lineRule="auto"/>
        <w:jc w:val="both"/>
        <w:rPr>
          <w:sz w:val="11"/>
          <w:szCs w:val="11"/>
        </w:rPr>
      </w:pPr>
      <w:r>
        <w:rPr>
          <w:sz w:val="11"/>
          <w:szCs w:val="11"/>
          <w:spacing w:val="6"/>
        </w:rPr>
        <w:t>口1%选信朝障</w:t>
      </w:r>
      <w:r>
        <w:rPr>
          <w:sz w:val="11"/>
          <w:szCs w:val="11"/>
          <w:spacing w:val="5"/>
        </w:rPr>
        <w:t xml:space="preserve"> </w:t>
      </w:r>
      <w:r>
        <w:rPr>
          <w:sz w:val="11"/>
          <w:szCs w:val="11"/>
          <w:spacing w:val="4"/>
        </w:rPr>
        <w:t>(18导故保聘</w:t>
      </w:r>
      <w:r>
        <w:rPr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-5"/>
        </w:rPr>
        <w:t>GC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-5"/>
        </w:rPr>
        <w:t>E</w:t>
      </w:r>
      <w:r>
        <w:rPr>
          <w:rFonts w:ascii="SimSun" w:hAnsi="SimSun" w:eastAsia="SimSun" w:cs="SimSun"/>
          <w:sz w:val="11"/>
          <w:szCs w:val="11"/>
          <w:spacing w:val="-5"/>
        </w:rPr>
        <w:t>把悦陵</w:t>
      </w:r>
      <w:r>
        <w:rPr>
          <w:rFonts w:ascii="SimSun" w:hAnsi="SimSun" w:eastAsia="SimSun" w:cs="SimSun"/>
          <w:sz w:val="11"/>
          <w:szCs w:val="11"/>
        </w:rPr>
        <w:t xml:space="preserve"> </w:t>
      </w:r>
      <w:r>
        <w:rPr>
          <w:sz w:val="11"/>
          <w:szCs w:val="11"/>
          <w:spacing w:val="4"/>
        </w:rPr>
        <w:t>(19气象思段</w:t>
      </w:r>
    </w:p>
    <w:p>
      <w:pPr>
        <w:ind w:left="289"/>
        <w:spacing w:before="4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7"/>
        </w:rPr>
        <w:t>书5</w:t>
      </w:r>
      <w:r>
        <w:rPr>
          <w:rFonts w:ascii="SimSun" w:hAnsi="SimSun" w:eastAsia="SimSun" w:cs="SimSun"/>
          <w:sz w:val="22"/>
          <w:szCs w:val="22"/>
          <w:spacing w:val="7"/>
        </w:rPr>
        <w:t>e</w:t>
      </w:r>
    </w:p>
    <w:p>
      <w:pPr>
        <w:spacing w:line="224" w:lineRule="auto"/>
        <w:sectPr>
          <w:type w:val="continuous"/>
          <w:pgSz w:w="22450" w:h="15880"/>
          <w:pgMar w:top="400" w:right="2339" w:bottom="400" w:left="3367" w:header="0" w:footer="0" w:gutter="0"/>
          <w:cols w:equalWidth="0" w:num="7">
            <w:col w:w="2993" w:space="100"/>
            <w:col w:w="1300" w:space="100"/>
            <w:col w:w="880" w:space="100"/>
            <w:col w:w="3151" w:space="100"/>
            <w:col w:w="1001" w:space="100"/>
            <w:col w:w="3301" w:space="100"/>
            <w:col w:w="35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22450" w:h="15880"/>
          <w:pgMar w:top="400" w:right="2339" w:bottom="400" w:left="3367" w:header="0" w:footer="0" w:gutter="0"/>
          <w:cols w:equalWidth="0" w:num="1">
            <w:col w:w="16743" w:space="0"/>
          </w:cols>
        </w:sectPr>
        <w:rPr/>
      </w:pPr>
    </w:p>
    <w:p>
      <w:pPr>
        <w:pStyle w:val="BodyText"/>
        <w:ind w:left="3461" w:right="384" w:hanging="79"/>
        <w:spacing w:before="45" w:line="244" w:lineRule="auto"/>
        <w:rPr>
          <w:rFonts w:ascii="SimHei" w:hAnsi="SimHei" w:eastAsia="SimHei" w:cs="SimHei"/>
          <w:sz w:val="13"/>
          <w:szCs w:val="13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AA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</w:t>
      </w:r>
      <w:r>
        <w:rPr>
          <w:sz w:val="14"/>
          <w:szCs w:val="14"/>
          <w:spacing w:val="-3"/>
        </w:rPr>
        <w:t>校安全</w:t>
      </w:r>
      <w:r>
        <w:rPr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w w:val="96"/>
        </w:rPr>
        <w:t>ATP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7"/>
          <w:w w:val="96"/>
        </w:rPr>
        <w:t>部华世全</w:t>
      </w:r>
    </w:p>
    <w:p>
      <w:pPr>
        <w:ind w:left="2292"/>
        <w:spacing w:before="1" w:line="195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MC</w:t>
      </w:r>
      <w:r>
        <w:rPr>
          <w:rFonts w:ascii="SimSun" w:hAnsi="SimSun" w:eastAsia="SimSun" w:cs="SimSun"/>
          <w:sz w:val="11"/>
          <w:szCs w:val="11"/>
          <w:spacing w:val="-3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2"/>
        </w:rPr>
        <w:t>安垒</w:t>
      </w:r>
    </w:p>
    <w:p>
      <w:pPr>
        <w:ind w:left="3382"/>
        <w:spacing w:before="16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—A       </w:t>
      </w:r>
      <w:r>
        <w:rPr>
          <w:rFonts w:ascii="SimHei" w:hAnsi="SimHei" w:eastAsia="SimHei" w:cs="SimHei"/>
          <w:sz w:val="10"/>
          <w:szCs w:val="10"/>
        </w:rPr>
        <w:t>作息肉全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842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2"/>
          <w:w w:val="95"/>
        </w:rPr>
        <w:t>知08世经小就无人疑空语系统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1942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1"/>
          <w:w w:val="95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11"/>
          <w:w w:val="95"/>
        </w:rPr>
        <w:t>无人驾就积空后线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2832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0  大中就无人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空望所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3752"/>
        <w:spacing w:before="37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8"/>
        </w:rPr>
        <w:t>隆定裂</w:t>
      </w:r>
    </w:p>
    <w:p>
      <w:pPr>
        <w:ind w:left="3752"/>
        <w:spacing w:before="251" w:line="227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38" style="position:absolute;margin-left:106.625pt;margin-top:14.9883pt;mso-position-vertical-relative:text;mso-position-horizontal-relative:text;width:49.35pt;height:10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5"/>
                    </w:rPr>
                    <w:t>E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5"/>
                    </w:rPr>
                    <w:t>省人驾驶空浮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spacing w:val="-5"/>
        </w:rPr>
        <w:t>望</w:t>
      </w:r>
      <w:r>
        <w:rPr>
          <w:rFonts w:ascii="SimHei" w:hAnsi="SimHei" w:eastAsia="SimHei" w:cs="SimHei"/>
          <w:sz w:val="11"/>
          <w:szCs w:val="11"/>
          <w:spacing w:val="-4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空</w:t>
      </w:r>
      <w:r>
        <w:rPr>
          <w:rFonts w:ascii="SimHei" w:hAnsi="SimHei" w:eastAsia="SimHei" w:cs="SimHei"/>
          <w:sz w:val="11"/>
          <w:szCs w:val="11"/>
          <w:spacing w:val="-10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5</w: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36" w:line="224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M      </w:t>
      </w:r>
      <w:r>
        <w:rPr>
          <w:sz w:val="11"/>
          <w:szCs w:val="11"/>
          <w:spacing w:val="-2"/>
        </w:rPr>
        <w:t>产</w:t>
      </w:r>
      <w:r>
        <w:rPr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-2"/>
        </w:rPr>
        <w:t>品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9"/>
        <w:spacing w:before="36" w:line="220" w:lineRule="auto"/>
        <w:rPr>
          <w:rFonts w:ascii="SimSun" w:hAnsi="SimSun" w:eastAsia="SimSun" w:cs="SimSu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ANC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</w:t>
      </w:r>
      <w:r>
        <w:rPr>
          <w:rFonts w:ascii="SimSun" w:hAnsi="SimSun" w:eastAsia="SimSun" w:cs="SimSun"/>
          <w:sz w:val="11"/>
          <w:szCs w:val="11"/>
          <w:spacing w:val="-1"/>
        </w:rPr>
        <w:t>他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37" w:line="223" w:lineRule="auto"/>
        <w:rPr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</w:rPr>
        <w:t>AIa</w:t>
      </w:r>
      <w:r>
        <w:rPr>
          <w:rFonts w:ascii="SimSun" w:hAnsi="SimSun" w:eastAsia="SimSun" w:cs="SimSun"/>
          <w:sz w:val="11"/>
          <w:szCs w:val="11"/>
          <w:spacing w:val="8"/>
        </w:rPr>
        <w:t xml:space="preserve">  </w:t>
      </w:r>
      <w:r>
        <w:rPr>
          <w:sz w:val="11"/>
          <w:szCs w:val="11"/>
          <w:spacing w:val="-4"/>
        </w:rPr>
        <w:t>分后状经</w:t>
      </w:r>
    </w:p>
    <w:p>
      <w:pPr>
        <w:pStyle w:val="BodyText"/>
        <w:ind w:left="169"/>
        <w:spacing w:before="207" w:line="222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A1C</w:t>
      </w:r>
      <w:r>
        <w:rPr>
          <w:rFonts w:ascii="Times New Roman" w:hAnsi="Times New Roman" w:eastAsia="Times New Roman" w:cs="Times New Roman"/>
          <w:sz w:val="11"/>
          <w:szCs w:val="11"/>
          <w:spacing w:val="9"/>
        </w:rPr>
        <w:t xml:space="preserve">  </w:t>
      </w:r>
      <w:r>
        <w:rPr>
          <w:sz w:val="11"/>
          <w:szCs w:val="11"/>
          <w:spacing w:val="-1"/>
        </w:rPr>
        <w:t>琴露件绿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79"/>
        <w:spacing w:before="46" w:line="2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M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1"/>
        </w:rPr>
        <w:t>飞</w:t>
      </w:r>
    </w:p>
    <w:p>
      <w:pPr>
        <w:ind w:left="79"/>
        <w:spacing w:before="37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AAB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</w:t>
      </w:r>
      <w:r>
        <w:rPr>
          <w:rFonts w:ascii="SimHei" w:hAnsi="SimHei" w:eastAsia="SimHei" w:cs="SimHei"/>
          <w:sz w:val="11"/>
          <w:szCs w:val="11"/>
          <w:spacing w:val="-1"/>
        </w:rPr>
        <w:t>滑</w:t>
      </w:r>
      <w:r>
        <w:rPr>
          <w:rFonts w:ascii="SimHei" w:hAnsi="SimHei" w:eastAsia="SimHei" w:cs="SimHei"/>
          <w:sz w:val="11"/>
          <w:szCs w:val="11"/>
          <w:spacing w:val="46"/>
          <w:w w:val="10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"/>
        </w:rPr>
        <w:t>轨</w:t>
      </w:r>
    </w:p>
    <w:p>
      <w:pPr>
        <w:spacing w:before="26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超</w:t>
      </w:r>
      <w:r>
        <w:rPr>
          <w:rFonts w:ascii="SimSun" w:hAnsi="SimSun" w:eastAsia="SimSun" w:cs="SimSun"/>
          <w:sz w:val="22"/>
          <w:szCs w:val="22"/>
          <w:spacing w:val="-2"/>
        </w:rPr>
        <w:t>M</w:t>
      </w:r>
      <w:r>
        <w:rPr>
          <w:rFonts w:ascii="SimHei" w:hAnsi="SimHei" w:eastAsia="SimHei" w:cs="SimHei"/>
          <w:sz w:val="22"/>
          <w:szCs w:val="22"/>
          <w:spacing w:val="-2"/>
        </w:rPr>
        <w:t>三</w:t>
      </w:r>
    </w:p>
    <w:p>
      <w:pPr>
        <w:pStyle w:val="BodyText"/>
        <w:ind w:left="169" w:right="743" w:hanging="90"/>
        <w:spacing w:before="52" w:line="318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2F8</w:t>
      </w:r>
      <w:r>
        <w:rPr>
          <w:rFonts w:ascii="Times New Roman" w:hAnsi="Times New Roman" w:eastAsia="Times New Roman" w:cs="Times New Roman"/>
          <w:sz w:val="11"/>
          <w:szCs w:val="11"/>
          <w:spacing w:val="6"/>
          <w:w w:val="103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2"/>
        </w:rPr>
        <w:t>气康</w:t>
      </w:r>
      <w:r>
        <w:rPr>
          <w:rFonts w:ascii="SimSun" w:hAnsi="SimSun" w:eastAsia="SimSun" w:cs="SimSun"/>
          <w:sz w:val="11"/>
          <w:szCs w:val="11"/>
        </w:rPr>
        <w:t xml:space="preserve">  </w:t>
      </w:r>
      <w:r>
        <w:rPr>
          <w:rFonts w:ascii="Times New Roman" w:hAnsi="Times New Roman" w:eastAsia="Times New Roman" w:cs="Times New Roman"/>
          <w:sz w:val="11"/>
          <w:szCs w:val="11"/>
          <w:spacing w:val="-8"/>
        </w:rPr>
        <w:t>CA</w:t>
      </w:r>
      <w:r>
        <w:rPr>
          <w:rFonts w:ascii="Times New Roman" w:hAnsi="Times New Roman" w:eastAsia="Times New Roman" w:cs="Times New Roman"/>
          <w:sz w:val="11"/>
          <w:szCs w:val="11"/>
          <w:spacing w:val="4"/>
        </w:rPr>
        <w:t xml:space="preserve"> </w:t>
      </w:r>
      <w:r>
        <w:rPr>
          <w:sz w:val="11"/>
          <w:szCs w:val="11"/>
          <w:spacing w:val="-8"/>
        </w:rPr>
        <w:t>直开担</w:t>
      </w:r>
    </w:p>
    <w:p>
      <w:pPr>
        <w:ind w:left="79"/>
        <w:spacing w:before="1" w:line="220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2CB  </w:t>
      </w:r>
      <w:r>
        <w:rPr>
          <w:rFonts w:ascii="SimHei" w:hAnsi="SimHei" w:eastAsia="SimHei" w:cs="SimHei"/>
          <w:sz w:val="11"/>
          <w:szCs w:val="11"/>
          <w:spacing w:val="-1"/>
        </w:rPr>
        <w:t>旋剪机</w:t>
      </w:r>
    </w:p>
    <w:p>
      <w:pPr>
        <w:ind w:left="79"/>
        <w:spacing w:before="148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6"/>
        </w:rPr>
        <w:t>2A</w:t>
      </w:r>
      <w:r>
        <w:rPr>
          <w:rFonts w:ascii="Times New Roman" w:hAnsi="Times New Roman" w:eastAsia="Times New Roman" w:cs="Times New Roman"/>
          <w:sz w:val="11"/>
          <w:szCs w:val="11"/>
          <w:spacing w:val="2"/>
        </w:rPr>
        <w:t xml:space="preserve">    </w:t>
      </w:r>
      <w:r>
        <w:rPr>
          <w:rFonts w:ascii="SimHei" w:hAnsi="SimHei" w:eastAsia="SimHei" w:cs="SimHei"/>
          <w:sz w:val="11"/>
          <w:szCs w:val="11"/>
          <w:spacing w:val="-6"/>
        </w:rPr>
        <w:t>动力开空器</w:t>
      </w:r>
    </w:p>
    <w:p>
      <w:pPr>
        <w:pStyle w:val="BodyText"/>
        <w:ind w:left="169"/>
        <w:spacing w:before="88" w:line="222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惠实能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89"/>
        <w:spacing w:before="36" w:line="220" w:lineRule="auto"/>
        <w:rPr>
          <w:rFonts w:ascii="SimSun" w:hAnsi="SimSun" w:eastAsia="SimSun" w:cs="SimSu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ADA</w:t>
      </w:r>
      <w:r>
        <w:rPr>
          <w:rFonts w:ascii="SimSun" w:hAnsi="SimSun" w:eastAsia="SimSun" w:cs="SimSun"/>
          <w:sz w:val="11"/>
          <w:szCs w:val="11"/>
          <w:spacing w:val="-2"/>
        </w:rPr>
        <w:t>无人写配甄空器平台</w:t>
      </w:r>
    </w:p>
    <w:p>
      <w:pPr>
        <w:pStyle w:val="BodyText"/>
        <w:ind w:left="89"/>
        <w:spacing w:before="46" w:line="212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A)AB </w:t>
      </w:r>
      <w:r>
        <w:rPr>
          <w:sz w:val="11"/>
          <w:szCs w:val="11"/>
          <w:spacing w:val="-1"/>
        </w:rPr>
        <w:t>动力裂置</w:t>
      </w:r>
    </w:p>
    <w:p>
      <w:pPr>
        <w:spacing w:before="177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8"/>
          <w:w w:val="98"/>
        </w:rPr>
        <w:t>—AMAC </w:t>
      </w:r>
      <w:r>
        <w:rPr>
          <w:rFonts w:ascii="SimSun" w:hAnsi="SimSun" w:eastAsia="SimSun" w:cs="SimSun"/>
          <w:sz w:val="11"/>
          <w:szCs w:val="11"/>
          <w:spacing w:val="-8"/>
          <w:w w:val="98"/>
        </w:rPr>
        <w:t>政酒育</w:t>
      </w:r>
    </w:p>
    <w:p>
      <w:pPr>
        <w:pStyle w:val="BodyText"/>
        <w:spacing w:before="118" w:line="222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20MD    </w:t>
      </w:r>
      <w:r>
        <w:rPr>
          <w:sz w:val="11"/>
          <w:szCs w:val="11"/>
          <w:spacing w:val="-1"/>
        </w:rPr>
        <w:t>池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i    </w:t>
      </w:r>
      <w:r>
        <w:rPr>
          <w:sz w:val="11"/>
          <w:szCs w:val="11"/>
          <w:spacing w:val="-1"/>
        </w:rPr>
        <w:t>收所旅统</w:t>
      </w:r>
    </w:p>
    <w:p>
      <w:pPr>
        <w:ind w:left="89" w:right="723" w:hanging="89"/>
        <w:spacing w:before="128" w:line="299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</w:rPr>
        <w:t>—AM</w:t>
      </w:r>
      <w:r>
        <w:rPr>
          <w:rFonts w:ascii="SimHei" w:hAnsi="SimHei" w:eastAsia="SimHei" w:cs="SimHei"/>
          <w:sz w:val="11"/>
          <w:szCs w:val="11"/>
          <w:spacing w:val="-3"/>
        </w:rPr>
        <w:t>在任务钱研</w:t>
      </w:r>
      <w:r>
        <w:rPr>
          <w:rFonts w:ascii="SimHei" w:hAnsi="SimHei" w:eastAsia="SimHei" w:cs="SimHei"/>
          <w:sz w:val="11"/>
          <w:szCs w:val="1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AAe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"/>
        </w:rPr>
        <w:t>其绝</w:t>
      </w:r>
    </w:p>
    <w:p>
      <w:pPr>
        <w:spacing w:before="47" w:line="22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—ADAEA T能</w:t>
      </w:r>
    </w:p>
    <w:p>
      <w:pPr>
        <w:spacing w:before="89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—</w:t>
      </w:r>
      <w:r>
        <w:rPr>
          <w:rFonts w:ascii="Times New Roman" w:hAnsi="Times New Roman" w:eastAsia="Times New Roman" w:cs="Times New Roman"/>
          <w:sz w:val="22"/>
          <w:szCs w:val="22"/>
        </w:rPr>
        <w:t>ASF</w:t>
      </w:r>
    </w:p>
    <w:p>
      <w:pPr>
        <w:pStyle w:val="BodyText"/>
        <w:ind w:left="89" w:right="619"/>
        <w:spacing w:before="31" w:line="377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5"/>
          <w:w w:val="91"/>
        </w:rPr>
        <w:t>AIAEC</w:t>
      </w:r>
      <w:r>
        <w:rPr>
          <w:rFonts w:ascii="Times New Roman" w:hAnsi="Times New Roman" w:eastAsia="Times New Roman" w:cs="Times New Roman"/>
          <w:sz w:val="11"/>
          <w:szCs w:val="11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  <w:w w:val="91"/>
        </w:rPr>
        <w:t>环凝近庭生</w:t>
      </w:r>
      <w:r>
        <w:rPr>
          <w:rFonts w:ascii="SimHei" w:hAnsi="SimHei" w:eastAsia="SimHei" w:cs="SimHei"/>
          <w:sz w:val="11"/>
          <w:szCs w:val="1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</w:rPr>
        <w:t>ADMD</w:t>
      </w:r>
      <w:r>
        <w:rPr>
          <w:rFonts w:ascii="SimSun" w:hAnsi="SimSun" w:eastAsia="SimSun" w:cs="SimSun"/>
          <w:sz w:val="11"/>
          <w:szCs w:val="11"/>
          <w:spacing w:val="31"/>
          <w:w w:val="101"/>
        </w:rPr>
        <w:t xml:space="preserve"> </w:t>
      </w:r>
      <w:r>
        <w:rPr>
          <w:sz w:val="11"/>
          <w:szCs w:val="11"/>
          <w:spacing w:val="-3"/>
        </w:rPr>
        <w:t>电根装字性</w:t>
      </w:r>
    </w:p>
    <w:p>
      <w:pPr>
        <w:ind w:left="89"/>
        <w:spacing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-ADAE</w:t>
      </w:r>
      <w:r>
        <w:rPr>
          <w:rFonts w:ascii="SimSun" w:hAnsi="SimSun" w:eastAsia="SimSun" w:cs="SimSun"/>
          <w:sz w:val="11"/>
          <w:szCs w:val="11"/>
          <w:spacing w:val="-17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"/>
        </w:rPr>
        <w:t>其恒</w:t>
      </w:r>
    </w:p>
    <w:p>
      <w:pPr>
        <w:pStyle w:val="BodyText"/>
        <w:ind w:left="89"/>
        <w:spacing w:before="98" w:line="222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2"/>
          <w:w w:val="96"/>
        </w:rPr>
        <w:t>AInt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2"/>
          <w:w w:val="96"/>
        </w:rPr>
        <w:t>系蜕编育</w:t>
      </w:r>
    </w:p>
    <w:p>
      <w:pPr>
        <w:spacing w:before="92" w:line="22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AIA</w:t>
      </w:r>
      <w:r>
        <w:rPr>
          <w:rFonts w:ascii="SimSun" w:hAnsi="SimSun" w:eastAsia="SimSun" w:cs="SimSun"/>
          <w:sz w:val="11"/>
          <w:szCs w:val="11"/>
          <w:spacing w:val="3"/>
        </w:rPr>
        <w:t xml:space="preserve">    </w:t>
      </w:r>
      <w:r>
        <w:rPr>
          <w:rFonts w:ascii="SimHei" w:hAnsi="SimHei" w:eastAsia="SimHei" w:cs="SimHei"/>
          <w:sz w:val="11"/>
          <w:szCs w:val="11"/>
          <w:spacing w:val="-1"/>
        </w:rPr>
        <w:t>镇</w:t>
      </w:r>
      <w:r>
        <w:rPr>
          <w:rFonts w:ascii="SimHei" w:hAnsi="SimHei" w:eastAsia="SimHei" w:cs="SimHei"/>
          <w:sz w:val="11"/>
          <w:szCs w:val="11"/>
          <w:spacing w:val="13"/>
        </w:rPr>
        <w:t xml:space="preserve">   </w:t>
      </w:r>
      <w:r>
        <w:rPr>
          <w:rFonts w:ascii="SimHei" w:hAnsi="SimHei" w:eastAsia="SimHei" w:cs="SimHei"/>
          <w:sz w:val="11"/>
          <w:szCs w:val="11"/>
          <w:spacing w:val="-1"/>
        </w:rPr>
        <w:t>状</w:t>
      </w:r>
    </w:p>
    <w:p>
      <w:pPr>
        <w:spacing w:before="78" w:line="22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>A       </w:t>
      </w:r>
      <w:r>
        <w:rPr>
          <w:rFonts w:ascii="SimHei" w:hAnsi="SimHei" w:eastAsia="SimHei" w:cs="SimHei"/>
          <w:sz w:val="14"/>
          <w:szCs w:val="14"/>
          <w:spacing w:val="-6"/>
        </w:rPr>
        <w:t>专业二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>F</w:t>
      </w:r>
    </w:p>
    <w:p>
      <w:pPr>
        <w:ind w:left="89"/>
        <w:spacing w:before="50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AID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8"/>
        </w:rPr>
        <w:t>其值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spacing w:before="36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A8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  </w:t>
      </w:r>
      <w:r>
        <w:rPr>
          <w:rFonts w:ascii="SimHei" w:hAnsi="SimHei" w:eastAsia="SimHei" w:cs="SimHei"/>
          <w:sz w:val="11"/>
          <w:szCs w:val="11"/>
          <w:spacing w:val="-2"/>
        </w:rPr>
        <w:t>派</w:t>
      </w:r>
      <w:r>
        <w:rPr>
          <w:rFonts w:ascii="SimHei" w:hAnsi="SimHei" w:eastAsia="SimHei" w:cs="SimHei"/>
          <w:sz w:val="11"/>
          <w:szCs w:val="11"/>
          <w:spacing w:val="40"/>
          <w:w w:val="10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2"/>
        </w:rPr>
        <w:t>料</w:t>
      </w:r>
    </w:p>
    <w:p>
      <w:pPr>
        <w:ind w:left="89"/>
        <w:spacing w:before="89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ALEC</w:t>
      </w:r>
      <w:r>
        <w:rPr>
          <w:rFonts w:ascii="Times New Roman" w:hAnsi="Times New Roman" w:eastAsia="Times New Roman" w:cs="Times New Roman"/>
          <w:sz w:val="11"/>
          <w:szCs w:val="11"/>
          <w:spacing w:val="27"/>
          <w:w w:val="102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12"/>
        </w:rPr>
        <w:t>地挖制药修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39"/>
        <w:spacing w:before="36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5"/>
        </w:rPr>
        <w:t>u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</w:t>
      </w:r>
      <w:r>
        <w:rPr>
          <w:rFonts w:ascii="SimHei" w:hAnsi="SimHei" w:eastAsia="SimHei" w:cs="SimHei"/>
          <w:sz w:val="11"/>
          <w:szCs w:val="11"/>
          <w:spacing w:val="-5"/>
        </w:rPr>
        <w:t>无</w:t>
      </w:r>
      <w:r>
        <w:rPr>
          <w:rFonts w:ascii="SimHei" w:hAnsi="SimHei" w:eastAsia="SimHei" w:cs="SimHei"/>
          <w:sz w:val="11"/>
          <w:szCs w:val="11"/>
          <w:spacing w:val="28"/>
          <w:w w:val="10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应</w:t>
      </w:r>
      <w:r>
        <w:rPr>
          <w:rFonts w:ascii="SimHei" w:hAnsi="SimHei" w:eastAsia="SimHei" w:cs="SimHei"/>
          <w:sz w:val="11"/>
          <w:szCs w:val="11"/>
          <w:spacing w:val="32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1</w:t>
      </w:r>
      <w:r>
        <w:rPr>
          <w:rFonts w:ascii="SimHei" w:hAnsi="SimHei" w:eastAsia="SimHei" w:cs="SimHei"/>
          <w:sz w:val="11"/>
          <w:szCs w:val="11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7</w:t>
      </w:r>
    </w:p>
    <w:p>
      <w:pPr>
        <w:pStyle w:val="BodyText"/>
        <w:ind w:left="129" w:right="89" w:hanging="39"/>
        <w:spacing w:before="247" w:line="324" w:lineRule="auto"/>
        <w:rPr>
          <w:rFonts w:ascii="SimHei" w:hAnsi="SimHei" w:eastAsia="SimHei" w:cs="SimHei"/>
          <w:sz w:val="11"/>
          <w:szCs w:val="11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DM</w:t>
      </w:r>
      <w:r>
        <w:rPr>
          <w:sz w:val="14"/>
          <w:szCs w:val="14"/>
          <w:spacing w:val="6"/>
        </w:rPr>
        <w:t>根静征置</w:t>
      </w:r>
      <w:r>
        <w:rPr>
          <w:sz w:val="14"/>
          <w:szCs w:val="1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9"/>
        </w:rPr>
        <w:t>un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9"/>
        </w:rPr>
        <w:t>电彩环境安全</w:t>
      </w:r>
    </w:p>
    <w:p>
      <w:pPr>
        <w:ind w:left="90" w:hanging="90"/>
        <w:spacing w:before="61" w:line="413" w:lineRule="auto"/>
        <w:rPr>
          <w:rFonts w:ascii="SimHei" w:hAnsi="SimHei" w:eastAsia="SimHei" w:cs="SimHei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1"/>
        </w:rPr>
        <w:t>-w</w:t>
      </w:r>
      <w:r>
        <w:rPr>
          <w:rFonts w:ascii="Times New Roman" w:hAnsi="Times New Roman" w:eastAsia="Times New Roman" w:cs="Times New Roman"/>
          <w:sz w:val="10"/>
          <w:szCs w:val="10"/>
          <w:spacing w:val="3"/>
        </w:rPr>
        <w:t xml:space="preserve">      </w:t>
      </w:r>
      <w:r>
        <w:rPr>
          <w:rFonts w:ascii="SimSun" w:hAnsi="SimSun" w:eastAsia="SimSun" w:cs="SimSun"/>
          <w:sz w:val="10"/>
          <w:szCs w:val="10"/>
          <w:spacing w:val="1"/>
        </w:rPr>
        <w:t>电磁干找与珍留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w w:val="96"/>
        </w:rPr>
        <w:t>DMD</w:t>
      </w:r>
      <w:r>
        <w:rPr>
          <w:rFonts w:ascii="SimHei" w:hAnsi="SimHei" w:eastAsia="SimHei" w:cs="SimHei"/>
          <w:sz w:val="10"/>
          <w:szCs w:val="10"/>
          <w:spacing w:val="-5"/>
          <w:w w:val="96"/>
        </w:rPr>
        <w:t>共信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40" style="position:absolute;margin-left:35.7479pt;margin-top:2.2659pt;mso-position-vertical-relative:text;mso-position-horizontal-relative:text;width:8.75pt;height:27.2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出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客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道</w:t>
                  </w:r>
                </w:p>
              </w:txbxContent>
            </v:textbox>
          </v:shape>
        </w:pict>
      </w:r>
      <w:r/>
    </w:p>
    <w:p>
      <w:pPr>
        <w:ind w:left="309"/>
        <w:spacing w:before="69" w:line="232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42" style="position:absolute;margin-left:15.3225pt;margin-top:48.0743pt;mso-position-vertical-relative:text;mso-position-horizontal-relative:text;width:8.7pt;height:36.9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9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"/>
                    </w:rPr>
                    <w:t>驾空交期增说</w:t>
                  </w:r>
                </w:p>
              </w:txbxContent>
            </v:textbox>
          </v:shape>
        </w:pict>
      </w:r>
      <w:r>
        <w:pict>
          <v:shape id="_x0000_s44" style="position:absolute;margin-left:48.4161pt;margin-top:34.7906pt;mso-position-vertical-relative:text;mso-position-horizontal-relative:text;width:34.85pt;height:38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83"/>
                    <w:spacing w:before="19" w:line="202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1"/>
                    </w:rPr>
                    <w:t>国电刀战控</w:t>
                  </w:r>
                </w:p>
                <w:p>
                  <w:pPr>
                    <w:ind w:left="20"/>
                    <w:spacing w:before="240" w:line="202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23"/>
                    </w:rPr>
                    <w:t>度他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</w:rPr>
        <w:t>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21"/>
        <w:spacing w:before="73" w:line="22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人</w:t>
      </w:r>
      <w:r>
        <w:rPr>
          <w:rFonts w:ascii="SimHei" w:hAnsi="SimHei" w:eastAsia="SimHei" w:cs="SimHei"/>
          <w:sz w:val="22"/>
          <w:szCs w:val="2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R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51"/>
        <w:spacing w:before="35" w:line="224" w:lineRule="auto"/>
        <w:rPr>
          <w:sz w:val="11"/>
          <w:szCs w:val="11"/>
        </w:rPr>
      </w:pPr>
      <w:r>
        <w:rPr>
          <w:sz w:val="11"/>
          <w:szCs w:val="11"/>
          <w:spacing w:val="10"/>
        </w:rPr>
        <w:t>148号疑员</w:t>
      </w:r>
    </w:p>
    <w:p>
      <w:pPr>
        <w:pStyle w:val="BodyText"/>
        <w:ind w:left="351" w:right="57"/>
        <w:spacing w:before="59" w:line="352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360193</wp:posOffset>
                </wp:positionH>
                <wp:positionV relativeFrom="paragraph">
                  <wp:posOffset>1839939</wp:posOffset>
                </wp:positionV>
                <wp:extent cx="458469" cy="24701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360193" y="1839939"/>
                          <a:ext cx="458469" cy="2470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8" w:line="221" w:lineRule="auto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5"/>
                              </w:rPr>
                              <w:t>对</w:t>
                            </w: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5"/>
                              </w:rPr>
                              <w:t>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28.3617pt;margin-top:144.877pt;mso-position-vertical-relative:text;mso-position-horizontal-relative:text;width:36.1pt;height:19.45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8" w:line="221" w:lineRule="auto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5"/>
                        </w:rPr>
                        <w:t>对</w:t>
                      </w: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77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5"/>
                        </w:rPr>
                        <w:t>成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8" style="position:absolute;margin-left:50.0869pt;margin-top:90.3377pt;mso-position-vertical-relative:text;mso-position-horizontal-relative:text;width:8.75pt;height:19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生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5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13"/>
        </w:rPr>
        <w:t>1X</w:t>
      </w:r>
      <w:r>
        <w:rPr>
          <w:rFonts w:ascii="SimSun" w:hAnsi="SimSun" w:eastAsia="SimSun" w:cs="SimSun"/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姓维护人员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</w:rPr>
        <w:t>DD</w:t>
      </w:r>
      <w:r>
        <w:rPr>
          <w:rFonts w:ascii="SimSun" w:hAnsi="SimSun" w:eastAsia="SimSun" w:cs="SimSun"/>
          <w:sz w:val="11"/>
          <w:szCs w:val="11"/>
          <w:spacing w:val="4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</w:rPr>
        <w:t>飞行服务人员</w:t>
      </w:r>
      <w:r>
        <w:rPr>
          <w:rFonts w:ascii="SimSun" w:hAnsi="SimSun" w:eastAsia="SimSun" w:cs="SimSun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6"/>
        </w:rPr>
        <w:t>E</w:t>
      </w:r>
      <w:r>
        <w:rPr>
          <w:rFonts w:ascii="Times New Roman" w:hAnsi="Times New Roman" w:eastAsia="Times New Roman" w:cs="Times New Roman"/>
          <w:sz w:val="11"/>
          <w:szCs w:val="11"/>
          <w:spacing w:val="2"/>
        </w:rPr>
        <w:t xml:space="preserve">    </w:t>
      </w:r>
      <w:r>
        <w:rPr>
          <w:sz w:val="11"/>
          <w:szCs w:val="11"/>
          <w:spacing w:val="-6"/>
        </w:rPr>
        <w:t>其他人指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530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</w:t>
      </w:r>
      <w:r>
        <w:rPr>
          <w:rFonts w:ascii="SimSun" w:hAnsi="SimSun" w:eastAsia="SimSun" w:cs="SimSun"/>
          <w:sz w:val="14"/>
          <w:szCs w:val="14"/>
        </w:rPr>
        <w:t>安全监管</w:t>
      </w:r>
    </w:p>
    <w:p>
      <w:pPr>
        <w:ind w:left="290"/>
        <w:spacing w:before="207" w:line="185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K</w:t>
      </w:r>
    </w:p>
    <w:p>
      <w:pPr>
        <w:pStyle w:val="BodyText"/>
        <w:ind w:left="330" w:right="387"/>
        <w:spacing w:before="193" w:line="337" w:lineRule="auto"/>
        <w:rPr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DCA </w:t>
      </w:r>
      <w:r>
        <w:rPr>
          <w:rFonts w:ascii="SimHei" w:hAnsi="SimHei" w:eastAsia="SimHei" w:cs="SimHei"/>
          <w:sz w:val="11"/>
          <w:szCs w:val="11"/>
          <w:spacing w:val="-2"/>
        </w:rPr>
        <w:t>运</w:t>
      </w:r>
      <w:r>
        <w:rPr>
          <w:rFonts w:ascii="SimHei" w:hAnsi="SimHei" w:eastAsia="SimHei" w:cs="SimHei"/>
          <w:sz w:val="11"/>
          <w:szCs w:val="11"/>
          <w:spacing w:val="-11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2"/>
        </w:rPr>
        <w:t>行</w:t>
      </w:r>
      <w:r>
        <w:rPr>
          <w:rFonts w:ascii="SimHei" w:hAnsi="SimHei" w:eastAsia="SimHei" w:cs="SimHei"/>
          <w:sz w:val="11"/>
          <w:szCs w:val="11"/>
          <w:spacing w:val="-12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2"/>
        </w:rPr>
        <w:t>理</w:t>
      </w:r>
      <w:r>
        <w:rPr>
          <w:rFonts w:ascii="SimHei" w:hAnsi="SimHei" w:eastAsia="SimHei" w:cs="SimHei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7"/>
        </w:rPr>
        <w:t>DKB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w w:val="101"/>
        </w:rPr>
        <w:t xml:space="preserve"> </w:t>
      </w:r>
      <w:r>
        <w:rPr>
          <w:sz w:val="11"/>
          <w:szCs w:val="11"/>
          <w:spacing w:val="-7"/>
        </w:rPr>
        <w:t>经管管理</w:t>
      </w:r>
    </w:p>
    <w:p>
      <w:pPr>
        <w:pStyle w:val="BodyText"/>
        <w:ind w:left="330"/>
        <w:spacing w:line="223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KC</w:t>
      </w:r>
      <w:r>
        <w:rPr>
          <w:rFonts w:ascii="SimSun" w:hAnsi="SimSun" w:eastAsia="SimSun" w:cs="SimSun"/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2"/>
        </w:rPr>
        <w:t>次急理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440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 </w:t>
      </w:r>
      <w:r>
        <w:rPr>
          <w:rFonts w:ascii="SimSun" w:hAnsi="SimSun" w:eastAsia="SimSun" w:cs="SimSun"/>
          <w:sz w:val="14"/>
          <w:szCs w:val="14"/>
          <w:spacing w:val="-1"/>
        </w:rPr>
        <w:t>应用场景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spacing w:before="94" w:line="224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50" style="position:absolute;margin-left:72.0048pt;margin-top:41.1351pt;mso-position-vertical-relative:text;mso-position-horizontal-relative:text;width:27.55pt;height:50.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85"/>
                    <w:spacing w:before="19" w:line="201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"/>
                    </w:rPr>
                    <w:t>卧地规节年</w:t>
                  </w:r>
                </w:p>
                <w:p>
                  <w:pPr>
                    <w:ind w:left="20"/>
                    <w:spacing w:before="240" w:line="202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8"/>
                    </w:rPr>
                    <w:t>M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8"/>
                    </w:rPr>
                    <w:t>上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8"/>
                    </w:rPr>
                    <w:t>交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8"/>
                    </w:rPr>
                    <w:t>间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8"/>
                    </w:rPr>
                    <w:t>控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</w:rPr>
        <w:t>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36" w:line="222" w:lineRule="auto"/>
        <w:rPr>
          <w:sz w:val="11"/>
          <w:szCs w:val="11"/>
        </w:rPr>
      </w:pPr>
      <w:r>
        <w:rPr>
          <w:sz w:val="11"/>
          <w:szCs w:val="11"/>
          <w:spacing w:val="-4"/>
        </w:rPr>
        <w:t>随事故键查与教慢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75"/>
        <w:spacing w:before="36" w:line="221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52" style="position:absolute;margin-left:28.1329pt;margin-top:85.5372pt;mso-position-vertical-relative:text;mso-position-horizontal-relative:text;width:8.6pt;height:23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6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目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商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详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1"/>
          <w:szCs w:val="11"/>
          <w:spacing w:val="-6"/>
        </w:rPr>
        <w:t>DK   </w:t>
      </w:r>
      <w:r>
        <w:rPr>
          <w:rFonts w:ascii="SimHei" w:hAnsi="SimHei" w:eastAsia="SimHei" w:cs="SimHei"/>
          <w:sz w:val="11"/>
          <w:szCs w:val="11"/>
          <w:spacing w:val="-6"/>
        </w:rPr>
        <w:t>事政缴提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6"/>
        </w:rPr>
        <w:t>思</w:t>
      </w:r>
      <w:r>
        <w:rPr>
          <w:rFonts w:ascii="SimSun" w:hAnsi="SimSun" w:eastAsia="SimSun" w:cs="SimSun"/>
          <w:sz w:val="14"/>
          <w:szCs w:val="14"/>
          <w:spacing w:val="30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6"/>
        </w:rPr>
        <w:t>托</w:t>
      </w:r>
    </w:p>
    <w:p>
      <w:pPr>
        <w:spacing w:line="221" w:lineRule="auto"/>
        <w:sectPr>
          <w:type w:val="continuous"/>
          <w:pgSz w:w="22450" w:h="15880"/>
          <w:pgMar w:top="400" w:right="2339" w:bottom="400" w:left="3367" w:header="0" w:footer="0" w:gutter="0"/>
          <w:cols w:equalWidth="0" w:num="8">
            <w:col w:w="4603" w:space="100"/>
            <w:col w:w="1391" w:space="100"/>
            <w:col w:w="1540" w:space="100"/>
            <w:col w:w="989" w:space="49"/>
            <w:col w:w="1262" w:space="100"/>
            <w:col w:w="1385" w:space="100"/>
            <w:col w:w="1286" w:space="100"/>
            <w:col w:w="3641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ind w:left="5308"/>
        <w:spacing w:before="119" w:line="221" w:lineRule="auto"/>
        <w:rPr/>
      </w:pPr>
      <w:r>
        <w:rPr>
          <w:b/>
          <w:bCs/>
          <w:spacing w:val="-14"/>
        </w:rPr>
        <w:t>图</w:t>
      </w:r>
      <w:r>
        <w:rPr>
          <w:spacing w:val="-46"/>
        </w:rPr>
        <w:t xml:space="preserve"> </w:t>
      </w:r>
      <w:r>
        <w:rPr>
          <w:b/>
          <w:bCs/>
          <w:spacing w:val="-14"/>
        </w:rPr>
        <w:t>2</w:t>
      </w:r>
      <w:r>
        <w:rPr>
          <w:spacing w:val="155"/>
        </w:rPr>
        <w:t xml:space="preserve"> </w:t>
      </w:r>
      <w:r>
        <w:rPr>
          <w:b/>
          <w:bCs/>
          <w:spacing w:val="-14"/>
        </w:rPr>
        <w:t>低空经济标准体系框架</w:t>
      </w:r>
    </w:p>
    <w:p>
      <w:pPr>
        <w:ind w:left="15392"/>
        <w:spacing w:before="343" w:line="18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—7—</w:t>
      </w:r>
      <w:r>
        <w:rPr>
          <w:rFonts w:ascii="SimSun" w:hAnsi="SimSun" w:eastAsia="SimSun" w:cs="SimSun"/>
          <w:sz w:val="42"/>
          <w:szCs w:val="42"/>
          <w:strike/>
        </w:rPr>
        <w:t xml:space="preserve">  </w:t>
      </w:r>
    </w:p>
    <w:p>
      <w:pPr>
        <w:spacing w:line="184" w:lineRule="auto"/>
        <w:sectPr>
          <w:type w:val="continuous"/>
          <w:pgSz w:w="22450" w:h="15880"/>
          <w:pgMar w:top="400" w:right="2339" w:bottom="400" w:left="3367" w:header="0" w:footer="0" w:gutter="0"/>
          <w:cols w:equalWidth="0" w:num="1">
            <w:col w:w="16743" w:space="0"/>
          </w:cols>
        </w:sectPr>
        <w:rPr>
          <w:rFonts w:ascii="SimSun" w:hAnsi="SimSun" w:eastAsia="SimSun" w:cs="SimSun"/>
          <w:sz w:val="42"/>
          <w:szCs w:val="42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875"/>
        <w:spacing w:before="137" w:line="222" w:lineRule="auto"/>
        <w:outlineLvl w:val="1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2"/>
        </w:rPr>
        <w:t>三、建设内容</w:t>
      </w:r>
    </w:p>
    <w:p>
      <w:pPr>
        <w:ind w:left="1009"/>
        <w:spacing w:before="310" w:line="227" w:lineRule="auto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spacing w:val="33"/>
        </w:rPr>
        <w:t>(一)低空航空器标准</w:t>
      </w:r>
    </w:p>
    <w:p>
      <w:pPr>
        <w:pStyle w:val="BodyText"/>
        <w:ind w:firstLine="869"/>
        <w:spacing w:before="308" w:line="344" w:lineRule="auto"/>
        <w:jc w:val="both"/>
        <w:rPr/>
      </w:pPr>
      <w:r>
        <w:rPr>
          <w:spacing w:val="6"/>
        </w:rPr>
        <w:t>低空航空器标准是低空经济标准体系的核心部分，包括基础</w:t>
      </w:r>
      <w:r>
        <w:rPr>
          <w:spacing w:val="9"/>
        </w:rPr>
        <w:t xml:space="preserve"> </w:t>
      </w:r>
      <w:r>
        <w:rPr>
          <w:spacing w:val="-5"/>
        </w:rPr>
        <w:t>共性、管理、安全、无人驾驶航空器系统和有人驾驶航空器标准，</w:t>
      </w:r>
      <w:r>
        <w:rPr>
          <w:spacing w:val="17"/>
        </w:rPr>
        <w:t xml:space="preserve"> </w:t>
      </w:r>
      <w:r>
        <w:rPr>
          <w:spacing w:val="6"/>
        </w:rPr>
        <w:t>有助于提高航空器的安全性、可靠性和性能水平，推动航空器制</w:t>
      </w:r>
      <w:r>
        <w:rPr>
          <w:spacing w:val="13"/>
        </w:rPr>
        <w:t xml:space="preserve"> </w:t>
      </w:r>
      <w:r>
        <w:rPr>
          <w:spacing w:val="10"/>
        </w:rPr>
        <w:t>造产业的升级和发展。低空航空器标准子体系如图3所示。</w:t>
      </w:r>
    </w:p>
    <w:p>
      <w:pPr>
        <w:spacing w:line="344" w:lineRule="auto"/>
        <w:sectPr>
          <w:headerReference w:type="default" r:id="rId7"/>
          <w:footerReference w:type="default" r:id="rId8"/>
          <w:pgSz w:w="15880" w:h="22450"/>
          <w:pgMar w:top="400" w:right="1956" w:bottom="2230" w:left="1870" w:header="0" w:footer="1685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14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低空航空器</w:t>
      </w:r>
    </w:p>
    <w:p>
      <w:pPr>
        <w:spacing w:before="70"/>
        <w:rPr/>
      </w:pPr>
      <w:r/>
    </w:p>
    <w:p>
      <w:pPr>
        <w:spacing w:before="69"/>
        <w:rPr/>
      </w:pPr>
      <w:r/>
    </w:p>
    <w:p>
      <w:pPr>
        <w:sectPr>
          <w:headerReference w:type="default" r:id="rId9"/>
          <w:footerReference w:type="default" r:id="rId2"/>
          <w:pgSz w:w="15880" w:h="22450"/>
          <w:pgMar w:top="400" w:right="2382" w:bottom="400" w:left="2382" w:header="0" w:footer="0" w:gutter="0"/>
          <w:cols w:equalWidth="0" w:num="1">
            <w:col w:w="11117" w:space="0"/>
          </w:cols>
        </w:sectPr>
        <w:rPr/>
      </w:pPr>
    </w:p>
    <w:p>
      <w:pPr>
        <w:ind w:left="3727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AAA</w:t>
      </w:r>
      <w:r>
        <w:rPr>
          <w:rFonts w:ascii="SimSun" w:hAnsi="SimSun" w:eastAsia="SimSun" w:cs="SimSun"/>
          <w:sz w:val="18"/>
          <w:szCs w:val="18"/>
          <w:spacing w:val="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术语定义</w:t>
      </w:r>
    </w:p>
    <w:p>
      <w:pPr>
        <w:ind w:left="3727"/>
        <w:spacing w:before="17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1"/>
          <w:w w:val="97"/>
        </w:rPr>
        <w:t>AAB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  <w:w w:val="97"/>
        </w:rPr>
        <w:t>分级分类</w:t>
      </w:r>
    </w:p>
    <w:p>
      <w:pPr>
        <w:ind w:left="1238"/>
        <w:spacing w:before="6" w:line="17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AA </w:t>
      </w:r>
      <w:r>
        <w:rPr>
          <w:rFonts w:ascii="SimSun" w:hAnsi="SimSun" w:eastAsia="SimSun" w:cs="SimSun"/>
          <w:sz w:val="18"/>
          <w:szCs w:val="18"/>
          <w:spacing w:val="-9"/>
        </w:rPr>
        <w:t>基础共性</w:t>
      </w:r>
    </w:p>
    <w:p>
      <w:pPr>
        <w:ind w:left="3778"/>
        <w:spacing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0"/>
          <w:w w:val="94"/>
        </w:rPr>
        <w:t>AAC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  <w:w w:val="94"/>
        </w:rPr>
        <w:t>编码标识</w:t>
      </w:r>
    </w:p>
    <w:p>
      <w:pPr>
        <w:ind w:left="3778"/>
        <w:spacing w:before="224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AAD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8"/>
        </w:rPr>
        <w:t>其</w:t>
      </w:r>
      <w:r>
        <w:rPr>
          <w:rFonts w:ascii="SimHei" w:hAnsi="SimHei" w:eastAsia="SimHei" w:cs="SimHei"/>
          <w:sz w:val="14"/>
          <w:szCs w:val="14"/>
          <w:spacing w:val="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8"/>
        </w:rPr>
        <w:t>他</w:t>
      </w:r>
    </w:p>
    <w:p>
      <w:pPr>
        <w:ind w:left="3727"/>
        <w:spacing w:before="27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ABA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适航管理</w:t>
      </w:r>
    </w:p>
    <w:p>
      <w:pPr>
        <w:ind w:left="3727"/>
        <w:spacing w:before="23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ABB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登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记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管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理</w:t>
      </w:r>
    </w:p>
    <w:p>
      <w:pPr>
        <w:ind w:left="1238"/>
        <w:spacing w:before="4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AB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3"/>
        </w:rPr>
        <w:t>管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理</w:t>
      </w:r>
    </w:p>
    <w:p>
      <w:pPr>
        <w:ind w:left="3778"/>
        <w:spacing w:before="1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>ABC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召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回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管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理</w:t>
      </w:r>
    </w:p>
    <w:p>
      <w:pPr>
        <w:ind w:left="3778"/>
        <w:spacing w:before="234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ABD</w:t>
      </w:r>
      <w:r>
        <w:rPr>
          <w:rFonts w:ascii="SimSun" w:hAnsi="SimSun" w:eastAsia="SimSun" w:cs="SimSun"/>
          <w:sz w:val="14"/>
          <w:szCs w:val="14"/>
          <w:spacing w:val="51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其</w:t>
      </w:r>
      <w:r>
        <w:rPr>
          <w:rFonts w:ascii="SimHei" w:hAnsi="SimHei" w:eastAsia="SimHei" w:cs="SimHei"/>
          <w:sz w:val="14"/>
          <w:szCs w:val="14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他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3778"/>
        <w:spacing w:before="59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ACA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系统安全</w:t>
      </w:r>
    </w:p>
    <w:p>
      <w:pPr>
        <w:ind w:left="3778"/>
        <w:spacing w:before="24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ACB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部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件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安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全</w:t>
      </w:r>
    </w:p>
    <w:p>
      <w:pPr>
        <w:ind w:left="1298"/>
        <w:spacing w:before="25" w:line="21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AC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安</w:t>
      </w:r>
      <w:r>
        <w:rPr>
          <w:rFonts w:ascii="SimHei" w:hAnsi="SimHei" w:eastAsia="SimHei" w:cs="SimHei"/>
          <w:sz w:val="14"/>
          <w:szCs w:val="14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全</w:t>
      </w:r>
    </w:p>
    <w:p>
      <w:pPr>
        <w:ind w:left="3778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ACC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  <w:w w:val="97"/>
        </w:rPr>
        <w:t>信息安全</w:t>
      </w:r>
    </w:p>
    <w:p>
      <w:pPr>
        <w:ind w:left="3778"/>
        <w:spacing w:before="215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ACD</w:t>
      </w:r>
      <w:r>
        <w:rPr>
          <w:rFonts w:ascii="SimSun" w:hAnsi="SimSun" w:eastAsia="SimSun" w:cs="SimSun"/>
          <w:sz w:val="14"/>
          <w:szCs w:val="14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其</w:t>
      </w:r>
      <w:r>
        <w:rPr>
          <w:rFonts w:ascii="SimHei" w:hAnsi="SimHei" w:eastAsia="SimHei" w:cs="SimHei"/>
          <w:sz w:val="14"/>
          <w:szCs w:val="14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他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507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ADA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5"/>
        </w:rPr>
        <w:t>微轻小型无人驾驶航空器系统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34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>AD </w:t>
      </w:r>
      <w:r>
        <w:rPr>
          <w:rFonts w:ascii="SimSun" w:hAnsi="SimSun" w:eastAsia="SimSun" w:cs="SimSun"/>
          <w:sz w:val="18"/>
          <w:szCs w:val="18"/>
          <w:spacing w:val="-13"/>
        </w:rPr>
        <w:t>无人驾驶航空器系统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597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ADB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大中型无人驾驶航空器系统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4007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AEA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固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定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翼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4007"/>
        <w:spacing w:before="46" w:line="179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AEB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11"/>
        </w:rPr>
        <w:t>浮空器</w:t>
      </w:r>
    </w:p>
    <w:p>
      <w:pPr>
        <w:ind w:left="1477"/>
        <w:spacing w:line="211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AE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有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人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驾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驶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航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空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器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4007"/>
        <w:spacing w:before="46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AEC</w:t>
      </w:r>
      <w:r>
        <w:rPr>
          <w:rFonts w:ascii="SimSun" w:hAnsi="SimSun" w:eastAsia="SimSun" w:cs="SimSun"/>
          <w:sz w:val="14"/>
          <w:szCs w:val="14"/>
          <w:spacing w:val="5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旋</w:t>
      </w:r>
      <w:r>
        <w:rPr>
          <w:rFonts w:ascii="SimHei" w:hAnsi="SimHei" w:eastAsia="SimHei" w:cs="SimHei"/>
          <w:sz w:val="14"/>
          <w:szCs w:val="14"/>
          <w:spacing w:val="49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翼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4007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AED</w:t>
      </w:r>
      <w:r>
        <w:rPr>
          <w:rFonts w:ascii="SimSun" w:hAnsi="SimSun" w:eastAsia="SimSun" w:cs="SimSun"/>
          <w:sz w:val="14"/>
          <w:szCs w:val="14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其</w:t>
      </w:r>
      <w:r>
        <w:rPr>
          <w:rFonts w:ascii="SimSun" w:hAnsi="SimSun" w:eastAsia="SimSun" w:cs="SimSun"/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他</w:t>
      </w:r>
    </w:p>
    <w:p>
      <w:pPr>
        <w:spacing w:before="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46" w:line="223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>ADAA </w:t>
      </w:r>
      <w:r>
        <w:rPr>
          <w:rFonts w:ascii="SimHei" w:hAnsi="SimHei" w:eastAsia="SimHei" w:cs="SimHei"/>
          <w:sz w:val="14"/>
          <w:szCs w:val="14"/>
          <w:spacing w:val="-7"/>
        </w:rPr>
        <w:t>产</w:t>
      </w:r>
      <w:r>
        <w:rPr>
          <w:rFonts w:ascii="SimHei" w:hAnsi="SimHei" w:eastAsia="SimHei" w:cs="SimHei"/>
          <w:sz w:val="14"/>
          <w:szCs w:val="14"/>
          <w:spacing w:val="33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7"/>
        </w:rPr>
        <w:t>品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46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>ADAB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检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测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与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评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价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46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ADAC</w:t>
      </w:r>
      <w:r>
        <w:rPr>
          <w:rFonts w:ascii="SimSun" w:hAnsi="SimSun" w:eastAsia="SimSun" w:cs="SimSun"/>
          <w:sz w:val="14"/>
          <w:szCs w:val="14"/>
          <w:spacing w:val="63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其</w:t>
      </w:r>
      <w:r>
        <w:rPr>
          <w:rFonts w:ascii="SimHei" w:hAnsi="SimHei" w:eastAsia="SimHei" w:cs="SimHei"/>
          <w:sz w:val="14"/>
          <w:szCs w:val="14"/>
          <w:spacing w:val="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他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89"/>
        <w:spacing w:before="58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ADBA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5"/>
        </w:rPr>
        <w:t>系统级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09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ADBB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分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系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统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级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1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ADBC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零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部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件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级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before="59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ADBD </w:t>
      </w:r>
      <w:r>
        <w:rPr>
          <w:rFonts w:ascii="SimHei" w:hAnsi="SimHei" w:eastAsia="SimHei" w:cs="SimHei"/>
          <w:sz w:val="18"/>
          <w:szCs w:val="18"/>
          <w:spacing w:val="-2"/>
        </w:rPr>
        <w:t>其他</w:t>
      </w:r>
    </w:p>
    <w:p>
      <w:pPr>
        <w:spacing w:before="274" w:line="224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>AEAA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7"/>
        </w:rPr>
        <w:t>飞</w:t>
      </w:r>
      <w:r>
        <w:rPr>
          <w:rFonts w:ascii="SimHei" w:hAnsi="SimHei" w:eastAsia="SimHei" w:cs="SimHei"/>
          <w:sz w:val="14"/>
          <w:szCs w:val="14"/>
          <w:spacing w:val="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7"/>
        </w:rPr>
        <w:t>机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AEAB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滑 翔 机</w:t>
      </w:r>
    </w:p>
    <w:p>
      <w:pPr>
        <w:pStyle w:val="BodyText"/>
        <w:spacing w:before="94" w:line="223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AEBA </w:t>
      </w:r>
      <w:r>
        <w:rPr>
          <w:sz w:val="14"/>
          <w:szCs w:val="14"/>
          <w:spacing w:val="-2"/>
        </w:rPr>
        <w:t>飞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2"/>
        </w:rPr>
        <w:t>艇</w:t>
      </w:r>
    </w:p>
    <w:p>
      <w:pPr>
        <w:spacing w:before="232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AEBB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气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球</w:t>
      </w:r>
    </w:p>
    <w:p>
      <w:pPr>
        <w:spacing w:before="204" w:line="224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AECA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直</w:t>
      </w:r>
      <w:r>
        <w:rPr>
          <w:rFonts w:ascii="SimHei" w:hAnsi="SimHei" w:eastAsia="SimHei" w:cs="SimHei"/>
          <w:sz w:val="14"/>
          <w:szCs w:val="14"/>
          <w:spacing w:val="-2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升</w:t>
      </w:r>
      <w:r>
        <w:rPr>
          <w:rFonts w:ascii="SimHei" w:hAnsi="SimHei" w:eastAsia="SimHei" w:cs="SimHei"/>
          <w:sz w:val="14"/>
          <w:szCs w:val="14"/>
          <w:spacing w:val="-1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机</w:t>
      </w:r>
    </w:p>
    <w:p>
      <w:pPr>
        <w:spacing w:before="157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AECB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3"/>
        </w:rPr>
        <w:t>旋</w:t>
      </w:r>
      <w:r>
        <w:rPr>
          <w:rFonts w:ascii="SimHei" w:hAnsi="SimHei" w:eastAsia="SimHei" w:cs="SimHei"/>
          <w:sz w:val="14"/>
          <w:szCs w:val="14"/>
          <w:spacing w:val="-1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3"/>
        </w:rPr>
        <w:t>翼</w:t>
      </w:r>
      <w:r>
        <w:rPr>
          <w:rFonts w:ascii="SimHei" w:hAnsi="SimHei" w:eastAsia="SimHei" w:cs="SimHei"/>
          <w:sz w:val="14"/>
          <w:szCs w:val="14"/>
          <w:spacing w:val="-2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3"/>
        </w:rPr>
        <w:t>机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>AEDA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动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力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升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空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器</w:t>
      </w:r>
    </w:p>
    <w:p>
      <w:pPr>
        <w:spacing w:before="254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AEDB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其</w:t>
      </w:r>
      <w:r>
        <w:rPr>
          <w:rFonts w:ascii="SimHei" w:hAnsi="SimHei" w:eastAsia="SimHei" w:cs="SimHei"/>
          <w:sz w:val="14"/>
          <w:szCs w:val="14"/>
          <w:spacing w:val="-2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2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ADAAA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9"/>
        </w:rPr>
        <w:t>无人驾驶航空器平台</w:t>
      </w:r>
    </w:p>
    <w:p>
      <w:pPr>
        <w:ind w:left="129"/>
        <w:spacing w:before="23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ADAAB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动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力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装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置</w:t>
      </w:r>
    </w:p>
    <w:p>
      <w:pPr>
        <w:ind w:left="129"/>
        <w:spacing w:before="244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6"/>
          <w:w w:val="98"/>
        </w:rPr>
        <w:t>ADAAC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6"/>
          <w:w w:val="98"/>
        </w:rPr>
        <w:t>数</w:t>
      </w:r>
      <w:r>
        <w:rPr>
          <w:rFonts w:ascii="SimHei" w:hAnsi="SimHei" w:eastAsia="SimHei" w:cs="SimHei"/>
          <w:sz w:val="14"/>
          <w:szCs w:val="14"/>
          <w:spacing w:val="-1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6"/>
          <w:w w:val="98"/>
        </w:rPr>
        <w:t>据</w:t>
      </w:r>
      <w:r>
        <w:rPr>
          <w:rFonts w:ascii="SimHei" w:hAnsi="SimHei" w:eastAsia="SimHei" w:cs="SimHei"/>
          <w:sz w:val="14"/>
          <w:szCs w:val="14"/>
          <w:spacing w:val="-16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6"/>
          <w:w w:val="98"/>
        </w:rPr>
        <w:t>链</w:t>
      </w:r>
    </w:p>
    <w:p>
      <w:pPr>
        <w:ind w:left="129"/>
        <w:spacing w:before="272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ADAAD  地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面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控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制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系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3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ADAE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任务载荷</w:t>
      </w:r>
    </w:p>
    <w:p>
      <w:pPr>
        <w:ind w:left="128" w:right="1560" w:hanging="129"/>
        <w:spacing w:before="99" w:line="447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ADAF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其他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7"/>
          <w:w w:val="98"/>
        </w:rPr>
        <w:t>ADABA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  <w:w w:val="98"/>
        </w:rPr>
        <w:t>功</w:t>
      </w:r>
      <w:r>
        <w:rPr>
          <w:rFonts w:ascii="SimSun" w:hAnsi="SimSun" w:eastAsia="SimSun" w:cs="SimSun"/>
          <w:sz w:val="14"/>
          <w:szCs w:val="1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  <w:w w:val="98"/>
        </w:rPr>
        <w:t>能</w:t>
      </w:r>
    </w:p>
    <w:p>
      <w:pPr>
        <w:ind w:left="30"/>
        <w:spacing w:before="104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ADABB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1"/>
        </w:rPr>
        <w:t>性</w:t>
      </w:r>
      <w:r>
        <w:rPr>
          <w:rFonts w:ascii="SimHei" w:hAnsi="SimHei" w:eastAsia="SimHei" w:cs="SimHei"/>
          <w:sz w:val="14"/>
          <w:szCs w:val="14"/>
          <w:spacing w:val="-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"/>
        </w:rPr>
        <w:t>能</w:t>
      </w:r>
    </w:p>
    <w:p>
      <w:pPr>
        <w:ind w:left="129" w:right="1105" w:hanging="99"/>
        <w:spacing w:before="184" w:line="30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ADABC</w:t>
      </w:r>
      <w:r>
        <w:rPr>
          <w:rFonts w:ascii="SimSun" w:hAnsi="SimSun" w:eastAsia="SimSun" w:cs="SimSun"/>
          <w:sz w:val="18"/>
          <w:szCs w:val="18"/>
          <w:spacing w:val="-8"/>
        </w:rPr>
        <w:t>环境适应性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  <w:w w:val="89"/>
        </w:rPr>
        <w:t>ADABD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  <w:w w:val="89"/>
        </w:rPr>
        <w:t>电磁兼容性</w:t>
      </w:r>
    </w:p>
    <w:p>
      <w:pPr>
        <w:ind w:left="30"/>
        <w:spacing w:before="195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ADABE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2"/>
        </w:rPr>
        <w:t>其</w:t>
      </w:r>
      <w:r>
        <w:rPr>
          <w:rFonts w:ascii="SimHei" w:hAnsi="SimHei" w:eastAsia="SimHei" w:cs="SimHei"/>
          <w:sz w:val="14"/>
          <w:szCs w:val="14"/>
          <w:spacing w:val="-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2"/>
        </w:rPr>
        <w:t>他</w:t>
      </w:r>
    </w:p>
    <w:p>
      <w:pPr>
        <w:ind w:left="129"/>
        <w:spacing w:before="172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ADBAA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系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统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综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合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29" w:right="1259" w:hanging="99"/>
        <w:spacing w:before="47" w:line="52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ADBAB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4"/>
        </w:rPr>
        <w:t>试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验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试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飞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>ADBAC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专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业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工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程</w:t>
      </w:r>
    </w:p>
    <w:p>
      <w:pPr>
        <w:ind w:left="129"/>
        <w:spacing w:before="27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ADBAD</w:t>
      </w:r>
      <w:r>
        <w:rPr>
          <w:rFonts w:ascii="SimSun" w:hAnsi="SimSun" w:eastAsia="SimSun" w:cs="SimSun"/>
          <w:sz w:val="14"/>
          <w:szCs w:val="14"/>
          <w:spacing w:val="3"/>
        </w:rPr>
        <w:t>其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他</w:t>
      </w:r>
    </w:p>
    <w:p>
      <w:pPr>
        <w:ind w:left="129"/>
        <w:spacing w:before="26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ADBBA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6"/>
        </w:rPr>
        <w:t>无人驾驶航空器平台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30"/>
        <w:spacing w:before="45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ADBBB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2"/>
        </w:rPr>
        <w:t>数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据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链</w:t>
      </w:r>
    </w:p>
    <w:p>
      <w:pPr>
        <w:pStyle w:val="BodyText"/>
        <w:ind w:left="129" w:right="941"/>
        <w:spacing w:before="155" w:line="516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ADBBC</w:t>
      </w:r>
      <w:r>
        <w:rPr>
          <w:rFonts w:ascii="Times New Roman" w:hAnsi="Times New Roman" w:eastAsia="Times New Roman" w:cs="Times New Roman"/>
          <w:sz w:val="14"/>
          <w:szCs w:val="14"/>
          <w:spacing w:val="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地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面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控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制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系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统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2"/>
        </w:rPr>
        <w:t>ADBBD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-12"/>
        </w:rPr>
        <w:t>任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12"/>
        </w:rPr>
        <w:t>务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12"/>
        </w:rPr>
        <w:t>系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12"/>
        </w:rPr>
        <w:t>统</w:t>
      </w:r>
    </w:p>
    <w:p>
      <w:pPr>
        <w:ind w:left="30"/>
        <w:spacing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ADBE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其他</w:t>
      </w:r>
    </w:p>
    <w:p>
      <w:pPr>
        <w:spacing w:line="222" w:lineRule="auto"/>
        <w:sectPr>
          <w:type w:val="continuous"/>
          <w:pgSz w:w="15880" w:h="22450"/>
          <w:pgMar w:top="400" w:right="2382" w:bottom="400" w:left="2382" w:header="0" w:footer="0" w:gutter="0"/>
          <w:cols w:equalWidth="0" w:num="3">
            <w:col w:w="5969" w:space="100"/>
            <w:col w:w="2360" w:space="100"/>
            <w:col w:w="2588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left="3023"/>
        <w:spacing w:before="375" w:line="203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1"/>
        </w:rPr>
        <w:t>图</w:t>
      </w:r>
      <w:r>
        <w:rPr>
          <w:sz w:val="41"/>
          <w:szCs w:val="41"/>
          <w:spacing w:val="-26"/>
        </w:rPr>
        <w:t xml:space="preserve"> </w:t>
      </w:r>
      <w:r>
        <w:rPr>
          <w:sz w:val="41"/>
          <w:szCs w:val="41"/>
          <w:b/>
          <w:bCs/>
          <w:spacing w:val="1"/>
        </w:rPr>
        <w:t>3</w:t>
      </w:r>
      <w:r>
        <w:rPr>
          <w:sz w:val="41"/>
          <w:szCs w:val="41"/>
          <w:spacing w:val="200"/>
        </w:rPr>
        <w:t xml:space="preserve"> </w:t>
      </w:r>
      <w:r>
        <w:rPr>
          <w:sz w:val="41"/>
          <w:szCs w:val="41"/>
          <w:b/>
          <w:bCs/>
          <w:spacing w:val="1"/>
        </w:rPr>
        <w:t>低空航空器标准子体系</w:t>
      </w:r>
    </w:p>
    <w:p>
      <w:pPr>
        <w:ind w:left="9887"/>
        <w:spacing w:before="1" w:line="18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5"/>
        </w:rPr>
        <w:t>—9—</w:t>
      </w:r>
    </w:p>
    <w:p>
      <w:pPr>
        <w:spacing w:line="184" w:lineRule="auto"/>
        <w:sectPr>
          <w:type w:val="continuous"/>
          <w:pgSz w:w="15880" w:h="22450"/>
          <w:pgMar w:top="400" w:right="2382" w:bottom="400" w:left="2382" w:header="0" w:footer="0" w:gutter="0"/>
          <w:cols w:equalWidth="0" w:num="1">
            <w:col w:w="11117" w:space="0"/>
          </w:cols>
        </w:sectPr>
        <w:rPr>
          <w:rFonts w:ascii="SimSun" w:hAnsi="SimSun" w:eastAsia="SimSun" w:cs="SimSun"/>
          <w:sz w:val="41"/>
          <w:szCs w:val="4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50" w:firstLine="850"/>
        <w:spacing w:before="136" w:line="359" w:lineRule="auto"/>
        <w:rPr>
          <w:sz w:val="35"/>
          <w:szCs w:val="35"/>
        </w:rPr>
      </w:pPr>
      <w:r>
        <w:rPr>
          <w:spacing w:val="22"/>
        </w:rPr>
        <w:t>基础共性标准包括术语定义、分级分类、编码标识和</w:t>
      </w:r>
      <w:r>
        <w:rPr>
          <w:spacing w:val="21"/>
        </w:rPr>
        <w:t>其他</w:t>
      </w:r>
      <w:r>
        <w:rPr/>
        <w:t xml:space="preserve"> </w:t>
      </w:r>
      <w:r>
        <w:rPr>
          <w:sz w:val="35"/>
          <w:szCs w:val="35"/>
          <w:spacing w:val="-17"/>
        </w:rPr>
        <w:t>标</w:t>
      </w:r>
      <w:r>
        <w:rPr>
          <w:sz w:val="35"/>
          <w:szCs w:val="35"/>
          <w:spacing w:val="-26"/>
        </w:rPr>
        <w:t xml:space="preserve"> </w:t>
      </w:r>
      <w:r>
        <w:rPr>
          <w:sz w:val="35"/>
          <w:szCs w:val="35"/>
          <w:spacing w:val="-17"/>
        </w:rPr>
        <w:t>准</w:t>
      </w:r>
      <w:r>
        <w:rPr>
          <w:sz w:val="35"/>
          <w:szCs w:val="35"/>
          <w:spacing w:val="-53"/>
        </w:rPr>
        <w:t xml:space="preserve"> </w:t>
      </w:r>
      <w:r>
        <w:rPr>
          <w:sz w:val="35"/>
          <w:szCs w:val="35"/>
          <w:spacing w:val="-17"/>
        </w:rPr>
        <w:t>。</w:t>
      </w:r>
    </w:p>
    <w:p>
      <w:pPr>
        <w:pStyle w:val="BodyText"/>
        <w:ind w:right="150" w:firstLine="850"/>
        <w:spacing w:before="4" w:line="323" w:lineRule="auto"/>
        <w:rPr/>
      </w:pPr>
      <w:r>
        <w:rPr>
          <w:spacing w:val="13"/>
        </w:rPr>
        <w:t>管理标准包括适航管理、登记管理、召回管理和其他(如航</w:t>
      </w:r>
      <w:r>
        <w:rPr/>
        <w:t xml:space="preserve"> </w:t>
      </w:r>
      <w:r>
        <w:rPr>
          <w:spacing w:val="13"/>
        </w:rPr>
        <w:t>空器拆解、报废等)标准。</w:t>
      </w:r>
    </w:p>
    <w:p>
      <w:pPr>
        <w:pStyle w:val="BodyText"/>
        <w:ind w:left="850"/>
        <w:spacing w:before="1" w:line="222" w:lineRule="auto"/>
        <w:rPr/>
      </w:pPr>
      <w:r>
        <w:rPr>
          <w:spacing w:val="2"/>
        </w:rPr>
        <w:t>安全标准包括系统安全、部件安全、信息安全和其他标准。</w:t>
      </w:r>
    </w:p>
    <w:p>
      <w:pPr>
        <w:pStyle w:val="BodyText"/>
        <w:ind w:right="136" w:firstLine="850"/>
        <w:spacing w:before="258" w:line="334" w:lineRule="auto"/>
        <w:rPr>
          <w:sz w:val="35"/>
          <w:szCs w:val="35"/>
        </w:rPr>
      </w:pPr>
      <w:r>
        <w:rPr>
          <w:spacing w:val="22"/>
        </w:rPr>
        <w:t>无人驾驶航空器系统标准包括微轻小型无人驾驶航空器系</w:t>
      </w:r>
      <w:r>
        <w:rPr>
          <w:spacing w:val="6"/>
        </w:rPr>
        <w:t xml:space="preserve"> </w:t>
      </w:r>
      <w:r>
        <w:rPr>
          <w:spacing w:val="5"/>
        </w:rPr>
        <w:t>统和大中型无人驾驶航空器系统标准。其中，微轻小型无人驾驶</w:t>
      </w:r>
      <w:r>
        <w:rPr/>
        <w:t xml:space="preserve"> </w:t>
      </w:r>
      <w:r>
        <w:rPr>
          <w:spacing w:val="5"/>
        </w:rPr>
        <w:t>航空器系统标准包括产品、检测与评价，以及其他标准；大中型</w:t>
      </w:r>
      <w:r>
        <w:rPr>
          <w:spacing w:val="12"/>
        </w:rPr>
        <w:t xml:space="preserve"> </w:t>
      </w:r>
      <w:r>
        <w:rPr>
          <w:spacing w:val="5"/>
        </w:rPr>
        <w:t>无人驾驶航空器系统标准包括系统级、分系统级、零部件级</w:t>
      </w:r>
      <w:r>
        <w:rPr>
          <w:spacing w:val="4"/>
        </w:rPr>
        <w:t>和其</w:t>
      </w:r>
      <w:r>
        <w:rPr/>
        <w:t xml:space="preserve"> </w:t>
      </w:r>
      <w:r>
        <w:rPr>
          <w:sz w:val="35"/>
          <w:szCs w:val="35"/>
          <w:spacing w:val="41"/>
        </w:rPr>
        <w:t>他标准</w:t>
      </w:r>
      <w:r>
        <w:rPr>
          <w:sz w:val="35"/>
          <w:szCs w:val="35"/>
          <w:spacing w:val="-79"/>
        </w:rPr>
        <w:t xml:space="preserve"> </w:t>
      </w:r>
      <w:r>
        <w:rPr>
          <w:sz w:val="35"/>
          <w:szCs w:val="35"/>
          <w:spacing w:val="41"/>
        </w:rPr>
        <w:t>。</w:t>
      </w:r>
    </w:p>
    <w:p>
      <w:pPr>
        <w:pStyle w:val="BodyText"/>
        <w:ind w:firstLine="850"/>
        <w:spacing w:before="58" w:line="297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spacing w:val="-5"/>
        </w:rPr>
        <w:t>有人驾驶航空器标准包括固定翼、浮空器、旋</w:t>
      </w:r>
      <w:r>
        <w:rPr>
          <w:spacing w:val="-6"/>
        </w:rPr>
        <w:t>翼和其他标准。</w:t>
      </w:r>
      <w:r>
        <w:rPr/>
        <w:t xml:space="preserve"> </w:t>
      </w:r>
      <w:r>
        <w:rPr>
          <w:spacing w:val="5"/>
        </w:rPr>
        <w:t>其中，固定翼航空器标准包括传统固定翼飞机和滑翔机标准；浮</w:t>
      </w:r>
      <w:r>
        <w:rPr>
          <w:spacing w:val="1"/>
        </w:rPr>
        <w:t xml:space="preserve"> </w:t>
      </w:r>
      <w:r>
        <w:rPr>
          <w:spacing w:val="4"/>
        </w:rPr>
        <w:t>空器标准包括飞艇和气球标准；旋翼航空器标准包括直</w:t>
      </w:r>
      <w:r>
        <w:rPr>
          <w:spacing w:val="3"/>
        </w:rPr>
        <w:t>升机和旋</w:t>
      </w:r>
      <w:r>
        <w:rPr/>
        <w:t xml:space="preserve"> </w:t>
      </w:r>
      <w:r>
        <w:rPr>
          <w:rFonts w:ascii="SimSun" w:hAnsi="SimSun" w:eastAsia="SimSun" w:cs="SimSun"/>
          <w:sz w:val="43"/>
          <w:szCs w:val="43"/>
          <w:spacing w:val="2"/>
        </w:rPr>
        <w:t>翼机标准；其他标准包括动力升空器等标准。</w:t>
      </w:r>
    </w:p>
    <w:tbl>
      <w:tblPr>
        <w:tblStyle w:val="TableNormal"/>
        <w:tblW w:w="1188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89"/>
      </w:tblGrid>
      <w:tr>
        <w:trPr>
          <w:trHeight w:val="1022" w:hRule="atLeast"/>
        </w:trPr>
        <w:tc>
          <w:tcPr>
            <w:tcW w:w="11889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99"/>
              <w:spacing w:before="104" w:line="220" w:lineRule="auto"/>
              <w:rPr/>
            </w:pPr>
            <w:r>
              <w:rPr>
                <w:b/>
                <w:bCs/>
                <w:spacing w:val="-2"/>
              </w:rPr>
              <w:t>低空航空器标准建设重点</w:t>
            </w:r>
          </w:p>
        </w:tc>
      </w:tr>
      <w:tr>
        <w:trPr>
          <w:trHeight w:val="2657" w:hRule="atLeast"/>
        </w:trPr>
        <w:tc>
          <w:tcPr>
            <w:tcW w:w="11889" w:type="dxa"/>
            <w:vAlign w:val="top"/>
          </w:tcPr>
          <w:p>
            <w:pPr>
              <w:pStyle w:val="TableText"/>
              <w:ind w:left="99" w:firstLine="649"/>
              <w:spacing w:before="310" w:line="352" w:lineRule="auto"/>
              <w:rPr/>
            </w:pPr>
            <w:r>
              <w:rPr>
                <w:b/>
                <w:bCs/>
                <w:spacing w:val="-5"/>
              </w:rPr>
              <w:t>安全标准。重点开展低空航空器感知与避障、数</w:t>
            </w:r>
            <w:r>
              <w:rPr>
                <w:b/>
                <w:bCs/>
                <w:spacing w:val="-6"/>
              </w:rPr>
              <w:t>据链路网络安全、飞行控制系统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数据记录等标准制修订。</w:t>
            </w:r>
          </w:p>
          <w:p>
            <w:pPr>
              <w:pStyle w:val="TableText"/>
              <w:ind w:left="99" w:firstLine="641"/>
              <w:spacing w:before="3" w:line="321" w:lineRule="auto"/>
              <w:rPr/>
            </w:pPr>
            <w:r>
              <w:rPr>
                <w:b/>
                <w:bCs/>
                <w:spacing w:val="-14"/>
              </w:rPr>
              <w:t>无人驾驶航空器系统标准。重点开展系统综合、试验试飞、无人驾驶航空器平台、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数据链、地面控制系统、任务载荷等标准制修订。</w:t>
            </w:r>
          </w:p>
        </w:tc>
      </w:tr>
    </w:tbl>
    <w:p>
      <w:pPr>
        <w:ind w:left="1086"/>
        <w:spacing w:before="263" w:line="227" w:lineRule="auto"/>
        <w:outlineLvl w:val="1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b/>
          <w:bCs/>
          <w:spacing w:val="19"/>
        </w:rPr>
        <w:t>(二)低空基础设施标准</w:t>
      </w:r>
    </w:p>
    <w:p>
      <w:pPr>
        <w:pStyle w:val="BodyText"/>
        <w:ind w:right="100" w:firstLine="850"/>
        <w:spacing w:before="259" w:line="316" w:lineRule="auto"/>
        <w:rPr/>
      </w:pPr>
      <w:r>
        <w:rPr>
          <w:spacing w:val="7"/>
        </w:rPr>
        <w:t>低空基础设施标准包括低空智能网联系统、低空起</w:t>
      </w:r>
      <w:r>
        <w:rPr>
          <w:spacing w:val="6"/>
        </w:rPr>
        <w:t>降基础设</w:t>
      </w:r>
      <w:r>
        <w:rPr/>
        <w:t xml:space="preserve"> </w:t>
      </w:r>
      <w:r>
        <w:rPr>
          <w:spacing w:val="4"/>
        </w:rPr>
        <w:t>施、低空飞行管理服务保障基础设施、低空质量技术基</w:t>
      </w:r>
      <w:r>
        <w:rPr>
          <w:spacing w:val="3"/>
        </w:rPr>
        <w:t>础设施、</w:t>
      </w:r>
      <w:r>
        <w:rPr/>
        <w:t xml:space="preserve"> </w:t>
      </w:r>
      <w:r>
        <w:rPr>
          <w:spacing w:val="6"/>
        </w:rPr>
        <w:t>低空安全防护基础设施，以及其他标准，是低空经济高效运行的</w:t>
      </w:r>
    </w:p>
    <w:p>
      <w:pPr>
        <w:spacing w:line="316" w:lineRule="auto"/>
        <w:sectPr>
          <w:headerReference w:type="default" r:id="rId7"/>
          <w:footerReference w:type="default" r:id="rId10"/>
          <w:pgSz w:w="15880" w:h="22450"/>
          <w:pgMar w:top="400" w:right="1990" w:bottom="2200" w:left="1840" w:header="0" w:footer="1655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136" w:line="221" w:lineRule="auto"/>
        <w:rPr/>
      </w:pPr>
      <w:r>
        <w:rPr>
          <w:spacing w:val="12"/>
        </w:rPr>
        <w:t>基础保障。低空基础设施标准子体系如图4所示。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firstLine="380"/>
        <w:spacing w:line="4651" w:lineRule="exact"/>
        <w:rPr/>
      </w:pPr>
      <w:r>
        <w:rPr>
          <w:position w:val="-93"/>
        </w:rPr>
        <w:pict>
          <v:group id="_x0000_s56" style="mso-position-vertical-relative:line;mso-position-horizontal-relative:char;width:557pt;height:232.55pt;" filled="false" stroked="false" coordsize="11140,4651" coordorigin="0,0">
            <v:shape id="_x0000_s58" style="position:absolute;left:0;top:0;width:11140;height:4651;" filled="false" stroked="false" type="#_x0000_t75">
              <v:imagedata o:title="" r:id="rId12"/>
            </v:shape>
            <v:shape id="_x0000_s60" style="position:absolute;left:209;top:247;width:8075;height:4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50"/>
                      <w:spacing w:before="19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-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b/>
                        <w:bCs/>
                        <w:spacing w:val="-9"/>
                      </w:rPr>
                      <w:t>低空基础设施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5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低空起降基础设施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BC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低空飞行管理服务保障基础设施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90"/>
                      <w:spacing w:before="46" w:line="16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>BDA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7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8"/>
                      </w:rPr>
                      <w:t>整机试验验证</w:t>
                    </w:r>
                  </w:p>
                  <w:p>
                    <w:pPr>
                      <w:ind w:left="20"/>
                      <w:spacing w:line="16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BA</w:t>
                    </w:r>
                  </w:p>
                  <w:p>
                    <w:pPr>
                      <w:ind w:left="7100"/>
                      <w:spacing w:before="18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9"/>
                      </w:rPr>
                      <w:t>基础设施</w:t>
                    </w:r>
                  </w:p>
                  <w:p>
                    <w:pPr>
                      <w:ind w:left="7100" w:right="32" w:hanging="410"/>
                      <w:spacing w:before="243" w:line="257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BDB  分系统试验验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证基础设施</w:t>
                    </w:r>
                  </w:p>
                  <w:p>
                    <w:pPr>
                      <w:ind w:left="2040"/>
                      <w:spacing w:before="74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8"/>
                      </w:rPr>
                      <w:t>BBC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>消防设施</w:t>
                    </w:r>
                  </w:p>
                  <w:p>
                    <w:pPr>
                      <w:ind w:left="7100" w:right="20" w:hanging="410"/>
                      <w:spacing w:before="19" w:line="235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BDC  关键部件试验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验证基础设施</w:t>
                    </w:r>
                  </w:p>
                  <w:p>
                    <w:pPr>
                      <w:ind w:left="1910"/>
                      <w:spacing w:before="64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BD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9"/>
                      </w:rPr>
                      <w:t>地面接驳设施</w:t>
                    </w:r>
                  </w:p>
                  <w:p>
                    <w:pPr>
                      <w:ind w:left="6660"/>
                      <w:spacing w:before="108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BDD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1"/>
                      </w:rPr>
                      <w:t>综合试验场</w:t>
                    </w:r>
                  </w:p>
                </w:txbxContent>
              </v:textbox>
            </v:shape>
            <v:shape id="_x0000_s62" style="position:absolute;left:4090;top:2216;width:1718;height:1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BCA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低空通信设备设施</w:t>
                    </w:r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8"/>
                      </w:rPr>
                      <w:t>BCB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>低空导航设备设施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9"/>
                      </w:rPr>
                      <w:t>BCC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7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9"/>
                      </w:rPr>
                      <w:t>低空监视设备设施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BCD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低空气象设备设施</w:t>
                    </w:r>
                  </w:p>
                </w:txbxContent>
              </v:textbox>
            </v:shape>
            <v:shape id="_x0000_s64" style="position:absolute;left:8919;top:2197;width:1863;height:1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>BEA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预警识别设备设施</w:t>
                    </w:r>
                  </w:p>
                  <w:p>
                    <w:pPr>
                      <w:spacing w:line="3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BEB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无线电干扰设备设施</w:t>
                    </w:r>
                  </w:p>
                  <w:p>
                    <w:pPr>
                      <w:spacing w:line="3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>BEC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拦截设备设施</w:t>
                    </w:r>
                  </w:p>
                </w:txbxContent>
              </v:textbox>
            </v:shape>
            <v:shape id="_x0000_s66" style="position:absolute;left:720;top:2296;width:698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基础共性</w:t>
                    </w:r>
                  </w:p>
                  <w:p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数据底座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2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应用平台</w:t>
                    </w:r>
                  </w:p>
                </w:txbxContent>
              </v:textbox>
            </v:shape>
            <v:shape id="_x0000_s68" style="position:absolute;left:8269;top:1297;width:2767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低空安全防护基础设施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  <w:position w:val="2"/>
                      </w:rPr>
                      <w:t>BF 其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  <w:position w:val="2"/>
                      </w:rPr>
                      <w:t>他</w:t>
                    </w:r>
                  </w:p>
                </w:txbxContent>
              </v:textbox>
            </v:shape>
            <v:shape id="_x0000_s70" style="position:absolute;left:6190;top:1396;width:1908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BD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低空质量技术基础设施</w:t>
                    </w:r>
                  </w:p>
                </w:txbxContent>
              </v:textbox>
            </v:shape>
            <v:shape id="_x0000_s72" style="position:absolute;left:110;top:1337;width:1555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BA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低空智能网联系统</w:t>
                    </w:r>
                  </w:p>
                </w:txbxContent>
              </v:textbox>
            </v:shape>
            <v:shape id="_x0000_s74" style="position:absolute;left:2230;top:2234;width:938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4"/>
                      </w:rPr>
                      <w:t>BBA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3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4"/>
                      </w:rPr>
                      <w:t>起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4"/>
                      </w:rPr>
                      <w:t>降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4"/>
                      </w:rPr>
                      <w:t>场</w:t>
                    </w:r>
                  </w:p>
                </w:txbxContent>
              </v:textbox>
            </v:shape>
            <v:shape id="_x0000_s76" style="position:absolute;left:2230;top:2875;width:75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2"/>
                      </w:rPr>
                      <w:t>BBB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机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4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巢</w:t>
                    </w:r>
                  </w:p>
                </w:txbxContent>
              </v:textbox>
            </v:shape>
            <v:shape id="_x0000_s78" style="position:absolute;left:180;top:2936;width:410;height: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一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BB</w:t>
                    </w:r>
                  </w:p>
                </w:txbxContent>
              </v:textbox>
            </v:shape>
            <v:shape id="_x0000_s80" style="position:absolute;left:329;top:3451;width:277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5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BAC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116"/>
        <w:spacing w:before="288" w:line="222" w:lineRule="auto"/>
        <w:rPr/>
      </w:pPr>
      <w:r>
        <w:rPr>
          <w:b/>
          <w:bCs/>
          <w:spacing w:val="-4"/>
        </w:rPr>
        <w:t>图</w:t>
      </w:r>
      <w:r>
        <w:rPr>
          <w:spacing w:val="-64"/>
        </w:rPr>
        <w:t xml:space="preserve"> </w:t>
      </w:r>
      <w:r>
        <w:rPr>
          <w:b/>
          <w:bCs/>
          <w:spacing w:val="-4"/>
        </w:rPr>
        <w:t>4</w:t>
      </w:r>
      <w:r>
        <w:rPr>
          <w:spacing w:val="-4"/>
        </w:rPr>
        <w:t xml:space="preserve">  </w:t>
      </w:r>
      <w:r>
        <w:rPr>
          <w:b/>
          <w:bCs/>
          <w:spacing w:val="-4"/>
        </w:rPr>
        <w:t>低空基础设施标准子体系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29"/>
        <w:spacing w:before="136" w:line="220" w:lineRule="auto"/>
        <w:jc w:val="right"/>
        <w:rPr/>
      </w:pPr>
      <w:r>
        <w:rPr>
          <w:b/>
          <w:bCs/>
          <w:spacing w:val="1"/>
        </w:rPr>
        <w:t>低空智能网联系统标准包括基础共性、数据底座和应用平台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spacing w:val="29"/>
        </w:rPr>
        <w:t>标准。</w:t>
      </w:r>
    </w:p>
    <w:p>
      <w:pPr>
        <w:pStyle w:val="BodyText"/>
        <w:ind w:right="42" w:firstLine="880"/>
        <w:spacing w:before="266" w:line="369" w:lineRule="auto"/>
        <w:rPr>
          <w:sz w:val="36"/>
          <w:szCs w:val="36"/>
        </w:rPr>
      </w:pPr>
      <w:r>
        <w:rPr>
          <w:spacing w:val="5"/>
        </w:rPr>
        <w:t>低空起降基础设施标准包括起降场、机巢、消防设施和地面</w:t>
      </w:r>
      <w:r>
        <w:rPr>
          <w:spacing w:val="5"/>
        </w:rPr>
        <w:t xml:space="preserve"> </w:t>
      </w:r>
      <w:r>
        <w:rPr>
          <w:sz w:val="36"/>
          <w:szCs w:val="36"/>
          <w:spacing w:val="47"/>
        </w:rPr>
        <w:t>接驳设施标准。</w:t>
      </w:r>
    </w:p>
    <w:p>
      <w:pPr>
        <w:pStyle w:val="BodyText"/>
        <w:ind w:firstLine="880"/>
        <w:spacing w:before="7" w:line="345" w:lineRule="auto"/>
        <w:jc w:val="both"/>
        <w:rPr>
          <w:sz w:val="36"/>
          <w:szCs w:val="36"/>
        </w:rPr>
      </w:pPr>
      <w:r>
        <w:rPr>
          <w:spacing w:val="24"/>
        </w:rPr>
        <w:t>低空飞行管理服务保障基础设施标准包括低空通信设</w:t>
      </w:r>
      <w:r>
        <w:rPr>
          <w:spacing w:val="23"/>
        </w:rPr>
        <w:t>备设</w:t>
      </w:r>
      <w:r>
        <w:rPr/>
        <w:t xml:space="preserve"> </w:t>
      </w:r>
      <w:r>
        <w:rPr>
          <w:spacing w:val="6"/>
        </w:rPr>
        <w:t>施、低空导航设备设施、低空监视设备设施和低空气象设备设施</w:t>
      </w:r>
      <w:r>
        <w:rPr>
          <w:spacing w:val="3"/>
        </w:rPr>
        <w:t xml:space="preserve"> </w:t>
      </w:r>
      <w:r>
        <w:rPr>
          <w:sz w:val="36"/>
          <w:szCs w:val="36"/>
          <w:spacing w:val="29"/>
        </w:rPr>
        <w:t>标准。</w:t>
      </w:r>
    </w:p>
    <w:p>
      <w:pPr>
        <w:pStyle w:val="BodyText"/>
        <w:ind w:right="3" w:firstLine="880"/>
        <w:spacing w:before="46" w:line="352" w:lineRule="auto"/>
        <w:jc w:val="both"/>
        <w:rPr>
          <w:sz w:val="36"/>
          <w:szCs w:val="36"/>
        </w:rPr>
      </w:pPr>
      <w:r>
        <w:rPr>
          <w:spacing w:val="6"/>
        </w:rPr>
        <w:t>低空质量技术基础设施标准包括整机试验验证基础设施、分</w:t>
      </w:r>
      <w:r>
        <w:rPr>
          <w:spacing w:val="18"/>
        </w:rPr>
        <w:t xml:space="preserve"> </w:t>
      </w:r>
      <w:r>
        <w:rPr>
          <w:spacing w:val="6"/>
        </w:rPr>
        <w:t>系统试验验证基础设施、关键部件试验验证基础设施和</w:t>
      </w:r>
      <w:r>
        <w:rPr>
          <w:spacing w:val="5"/>
        </w:rPr>
        <w:t>综合试验</w:t>
      </w:r>
      <w:r>
        <w:rPr/>
        <w:t xml:space="preserve"> </w:t>
      </w:r>
      <w:r>
        <w:rPr>
          <w:sz w:val="36"/>
          <w:szCs w:val="36"/>
          <w:spacing w:val="39"/>
        </w:rPr>
        <w:t>场标准。</w:t>
      </w:r>
    </w:p>
    <w:p>
      <w:pPr>
        <w:pStyle w:val="BodyText"/>
        <w:ind w:left="100" w:right="18" w:firstLine="780"/>
        <w:spacing w:before="4" w:line="335" w:lineRule="auto"/>
        <w:rPr/>
      </w:pPr>
      <w:r>
        <w:rPr>
          <w:spacing w:val="6"/>
        </w:rPr>
        <w:t>低空安全防护基础设施标准包括预警识别设备设施、无线电</w:t>
      </w:r>
      <w:r>
        <w:rPr>
          <w:spacing w:val="3"/>
        </w:rPr>
        <w:t xml:space="preserve"> </w:t>
      </w:r>
      <w:r>
        <w:rPr>
          <w:spacing w:val="-2"/>
        </w:rPr>
        <w:t>干扰设备设施和拦截设备设施标准。</w:t>
      </w:r>
    </w:p>
    <w:p>
      <w:pPr>
        <w:pStyle w:val="BodyText"/>
        <w:ind w:left="880"/>
        <w:spacing w:before="1" w:line="221" w:lineRule="auto"/>
        <w:rPr/>
      </w:pPr>
      <w:r>
        <w:rPr>
          <w:spacing w:val="2"/>
        </w:rPr>
        <w:t>其他标准包括航空器维修维护设备设施等标准。</w:t>
      </w:r>
    </w:p>
    <w:p>
      <w:pPr>
        <w:spacing w:line="221" w:lineRule="auto"/>
        <w:sectPr>
          <w:footerReference w:type="default" r:id="rId11"/>
          <w:pgSz w:w="15880" w:h="22450"/>
          <w:pgMar w:top="400" w:right="1780" w:bottom="2229" w:left="2119" w:header="0" w:footer="1759" w:gutter="0"/>
        </w:sectPr>
        <w:rPr/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1187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79"/>
      </w:tblGrid>
      <w:tr>
        <w:trPr>
          <w:trHeight w:val="923" w:hRule="atLeast"/>
        </w:trPr>
        <w:tc>
          <w:tcPr>
            <w:tcW w:w="11879" w:type="dxa"/>
            <w:vAlign w:val="top"/>
          </w:tcPr>
          <w:p>
            <w:pPr>
              <w:pStyle w:val="TableText"/>
              <w:ind w:left="3729"/>
              <w:spacing w:before="344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2"/>
              </w:rPr>
              <w:t>低空基础设施标准建设重点</w:t>
            </w:r>
          </w:p>
        </w:tc>
      </w:tr>
      <w:tr>
        <w:trPr>
          <w:trHeight w:val="4426" w:hRule="atLeast"/>
        </w:trPr>
        <w:tc>
          <w:tcPr>
            <w:tcW w:w="11879" w:type="dxa"/>
            <w:vAlign w:val="top"/>
          </w:tcPr>
          <w:p>
            <w:pPr>
              <w:pStyle w:val="TableText"/>
              <w:ind w:left="149" w:firstLine="609"/>
              <w:spacing w:before="248" w:line="34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7"/>
              </w:rPr>
              <w:t>低空智能网联系统标准。重点开展时空基准、地理信息、数据隐私保护等相关</w:t>
            </w:r>
            <w:r>
              <w:rPr>
                <w:sz w:val="33"/>
                <w:szCs w:val="33"/>
                <w:spacing w:val="8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5"/>
              </w:rPr>
              <w:t>的数据、系统、服务基础设施标准制修订。</w:t>
            </w:r>
          </w:p>
          <w:p>
            <w:pPr>
              <w:pStyle w:val="TableText"/>
              <w:spacing w:before="1" w:line="218" w:lineRule="auto"/>
              <w:jc w:val="right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16"/>
              </w:rPr>
              <w:t>低空起降基础设施标准。重点开展机巢系统通用要</w:t>
            </w:r>
            <w:r>
              <w:rPr>
                <w:sz w:val="33"/>
                <w:szCs w:val="33"/>
                <w:b/>
                <w:bCs/>
                <w:spacing w:val="-17"/>
              </w:rPr>
              <w:t>求、试验方法等标准制修订。</w:t>
            </w:r>
          </w:p>
          <w:p>
            <w:pPr>
              <w:pStyle w:val="TableText"/>
              <w:ind w:left="129" w:firstLine="639"/>
              <w:spacing w:before="211" w:line="343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7"/>
              </w:rPr>
              <w:t>低空飞行管理服务保障基础设施标准。重点开展低空通信、导航、监视和</w:t>
            </w:r>
            <w:r>
              <w:rPr>
                <w:sz w:val="33"/>
                <w:szCs w:val="33"/>
                <w:b/>
                <w:bCs/>
                <w:spacing w:val="-8"/>
              </w:rPr>
              <w:t>气象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4"/>
              </w:rPr>
              <w:t>设备设施的通用要求、技术架构、试验方法、服务质量等标准制</w:t>
            </w:r>
            <w:r>
              <w:rPr>
                <w:sz w:val="33"/>
                <w:szCs w:val="33"/>
                <w:b/>
                <w:bCs/>
                <w:spacing w:val="-5"/>
              </w:rPr>
              <w:t>修订。</w:t>
            </w:r>
          </w:p>
          <w:p>
            <w:pPr>
              <w:pStyle w:val="TableText"/>
              <w:ind w:left="129" w:firstLine="649"/>
              <w:spacing w:before="4" w:line="30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7"/>
              </w:rPr>
              <w:t>低空质量技术基础设施标准。重点开展低空航空器飞</w:t>
            </w:r>
            <w:r>
              <w:rPr>
                <w:sz w:val="33"/>
                <w:szCs w:val="33"/>
                <w:b/>
                <w:bCs/>
                <w:spacing w:val="-8"/>
              </w:rPr>
              <w:t>行噪声试验场，以及低空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5"/>
              </w:rPr>
              <w:t>航空器试验场安全作业等标准制修订。</w:t>
            </w:r>
          </w:p>
        </w:tc>
      </w:tr>
    </w:tbl>
    <w:p>
      <w:pPr>
        <w:ind w:left="1086"/>
        <w:spacing w:before="246" w:line="223" w:lineRule="auto"/>
        <w:outlineLvl w:val="1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b/>
          <w:bCs/>
          <w:spacing w:val="16"/>
        </w:rPr>
        <w:t>(三)低空空中交通管理标准</w:t>
      </w:r>
    </w:p>
    <w:p>
      <w:pPr>
        <w:pStyle w:val="BodyText"/>
        <w:ind w:firstLine="870"/>
        <w:spacing w:before="300" w:line="299" w:lineRule="auto"/>
        <w:jc w:val="both"/>
        <w:rPr/>
      </w:pPr>
      <w:r>
        <w:rPr>
          <w:spacing w:val="7"/>
        </w:rPr>
        <w:t>低空空中交通管理标准包括空域管理、飞行流量管理、空中</w:t>
      </w:r>
      <w:r>
        <w:rPr>
          <w:spacing w:val="14"/>
        </w:rPr>
        <w:t xml:space="preserve"> </w:t>
      </w:r>
      <w:r>
        <w:rPr>
          <w:spacing w:val="7"/>
        </w:rPr>
        <w:t>交通服务和空管保障标准，是低空飞行活动安全有序</w:t>
      </w:r>
      <w:r>
        <w:rPr>
          <w:spacing w:val="6"/>
        </w:rPr>
        <w:t>开展的重要</w:t>
      </w:r>
      <w:r>
        <w:rPr/>
        <w:t xml:space="preserve"> </w:t>
      </w:r>
      <w:r>
        <w:rPr>
          <w:spacing w:val="11"/>
        </w:rPr>
        <w:t>保障。低空空中交通管理标准子体系如图5所示。</w:t>
      </w:r>
    </w:p>
    <w:p>
      <w:pPr>
        <w:ind w:firstLine="90"/>
        <w:spacing w:line="6459" w:lineRule="exact"/>
        <w:rPr/>
      </w:pPr>
      <w:r>
        <w:rPr>
          <w:position w:val="-129"/>
        </w:rPr>
        <w:pict>
          <v:group id="_x0000_s82" style="mso-position-vertical-relative:line;mso-position-horizontal-relative:char;width:591pt;height:323pt;" filled="false" stroked="false" coordsize="11820,6460" coordorigin="0,0">
            <v:shape id="_x0000_s84" style="position:absolute;left:0;top:0;width:11820;height:6460;" filled="false" stroked="false" type="#_x0000_t75">
              <v:imagedata o:title="" r:id="rId14"/>
            </v:shape>
            <v:shape id="_x0000_s86" style="position:absolute;left:410;top:246;width:10299;height:6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89"/>
                      <w:spacing w:before="20" w:line="219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b/>
                        <w:bCs/>
                        <w:spacing w:val="-11"/>
                      </w:rPr>
                      <w:t>C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b/>
                        <w:bCs/>
                        <w:spacing w:val="-11"/>
                      </w:rPr>
                      <w:t>低空空中交通管理</w:t>
                    </w:r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9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CA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空域管理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165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3"/>
                      </w:rPr>
                      <w:t>CAA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3"/>
                      </w:rPr>
                      <w:t>应用空域分类与划设</w:t>
                    </w:r>
                  </w:p>
                  <w:p>
                    <w:pPr>
                      <w:ind w:right="20"/>
                      <w:spacing w:before="1" w:line="19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CDA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5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通信保障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8"/>
                      </w:rPr>
                      <w:t>CAB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>航路网络分类与划设</w:t>
                    </w:r>
                  </w:p>
                  <w:p>
                    <w:pPr>
                      <w:spacing w:line="4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CAC 重要目标空域分类与划设</w:t>
                    </w:r>
                  </w:p>
                  <w:p>
                    <w:pPr>
                      <w:spacing w:line="3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</w:rPr>
                      <w:t>CAD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2"/>
                      </w:rPr>
                      <w:t>空域安全间隔</w:t>
                    </w:r>
                  </w:p>
                  <w:p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0"/>
                      </w:rPr>
                      <w:t>CAE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0"/>
                      </w:rPr>
                      <w:t>空域准入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0"/>
                      </w:rPr>
                      <w:t>CAF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4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0"/>
                      </w:rPr>
                      <w:t>空域数字化</w:t>
                    </w:r>
                  </w:p>
                </w:txbxContent>
              </v:textbox>
            </v:shape>
            <v:shape id="_x0000_s88" style="position:absolute;left:9329;top:3557;width:2113;height:2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3"/>
                      </w:rPr>
                      <w:t>CDB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导航保障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</w:rPr>
                      <w:t>CDC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2"/>
                      </w:rPr>
                      <w:t>监视保障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CDD  气象保障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62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</w:rPr>
                      <w:t>CDE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>航空信息资料保障</w:t>
                    </w:r>
                  </w:p>
                </w:txbxContent>
              </v:textbox>
            </v:shape>
            <v:shape id="_x0000_s90" style="position:absolute;left:3729;top:2767;width:1646;height:15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9"/>
                      </w:rPr>
                      <w:t>CBA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飞行容量管理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CBB  飞行计划管理</w:t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0"/>
                      </w:rPr>
                      <w:t>CBC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0"/>
                      </w:rPr>
                      <w:t>飞行流量调控</w:t>
                    </w:r>
                  </w:p>
                </w:txbxContent>
              </v:textbox>
            </v:shape>
            <v:shape id="_x0000_s92" style="position:absolute;left:6589;top:2807;width:2008;height: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9"/>
                      </w:rPr>
                      <w:t>CCA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飞行情报服务</w:t>
                    </w:r>
                  </w:p>
                  <w:p>
                    <w:pPr>
                      <w:spacing w:line="4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8"/>
                      </w:rPr>
                      <w:t>CCB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>空中交通管制服务</w:t>
                    </w:r>
                  </w:p>
                </w:txbxContent>
              </v:textbox>
            </v:shape>
            <v:shape id="_x0000_s94" style="position:absolute;left:6219;top:1567;width:1456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7"/>
                      </w:rPr>
                      <w:t>CC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7"/>
                      </w:rPr>
                      <w:t>空中交通服务</w:t>
                    </w:r>
                  </w:p>
                </w:txbxContent>
              </v:textbox>
            </v:shape>
            <v:shape id="_x0000_s96" style="position:absolute;left:3369;top:1577;width:1456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6"/>
                      </w:rPr>
                      <w:t>CB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</w:rPr>
                      <w:t>飞行流量管理</w:t>
                    </w:r>
                  </w:p>
                </w:txbxContent>
              </v:textbox>
            </v:shape>
            <v:shape id="_x0000_s98" style="position:absolute;left:6530;top:4316;width:1328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3"/>
                      </w:rPr>
                      <w:t>CCC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告警服务</w:t>
                    </w:r>
                  </w:p>
                </w:txbxContent>
              </v:textbox>
            </v:shape>
            <v:shape id="_x0000_s100" style="position:absolute;left:9239;top:1607;width:1066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6"/>
                      </w:rPr>
                      <w:t>CD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</w:rPr>
                      <w:t>空管保障</w:t>
                    </w:r>
                  </w:p>
                </w:txbxContent>
              </v:textbox>
            </v:shape>
          </v:group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30"/>
        <w:spacing w:before="137" w:line="222" w:lineRule="auto"/>
        <w:rPr/>
      </w:pPr>
      <w:r>
        <w:rPr>
          <w:spacing w:val="-1"/>
        </w:rPr>
        <w:t>图</w:t>
      </w:r>
      <w:r>
        <w:rPr>
          <w:spacing w:val="-1"/>
        </w:rPr>
        <w:t xml:space="preserve"> </w:t>
      </w:r>
      <w:r>
        <w:rPr>
          <w:spacing w:val="-1"/>
        </w:rPr>
        <w:t>5</w:t>
      </w:r>
      <w:r>
        <w:rPr>
          <w:spacing w:val="172"/>
        </w:rPr>
        <w:t xml:space="preserve"> </w:t>
      </w:r>
      <w:r>
        <w:rPr>
          <w:spacing w:val="-1"/>
        </w:rPr>
        <w:t>低空空中交通管理标准子体系</w:t>
      </w:r>
    </w:p>
    <w:p>
      <w:pPr>
        <w:pStyle w:val="BodyText"/>
        <w:ind w:right="75"/>
        <w:spacing w:before="232" w:line="222" w:lineRule="auto"/>
        <w:jc w:val="right"/>
        <w:rPr/>
      </w:pPr>
      <w:r>
        <w:rPr>
          <w:spacing w:val="6"/>
        </w:rPr>
        <w:t>空域管理标准包括应用空域分类与划设、航路网</w:t>
      </w:r>
      <w:r>
        <w:rPr>
          <w:spacing w:val="5"/>
        </w:rPr>
        <w:t>络分类与划</w:t>
      </w:r>
    </w:p>
    <w:p>
      <w:pPr>
        <w:pStyle w:val="BodyText"/>
        <w:spacing w:before="188" w:line="222" w:lineRule="auto"/>
        <w:rPr/>
      </w:pPr>
      <w:r>
        <w:rPr>
          <w:spacing w:val="5"/>
        </w:rPr>
        <w:t>设、重要目标空域分类与划设、空域安全间隔、空域准入和空域</w:t>
      </w:r>
    </w:p>
    <w:p>
      <w:pPr>
        <w:spacing w:line="222" w:lineRule="auto"/>
        <w:sectPr>
          <w:footerReference w:type="default" r:id="rId13"/>
          <w:pgSz w:w="15880" w:h="22450"/>
          <w:pgMar w:top="400" w:right="2092" w:bottom="2250" w:left="1799" w:header="0" w:footer="1702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133" w:line="222" w:lineRule="auto"/>
        <w:rPr>
          <w:sz w:val="41"/>
          <w:szCs w:val="41"/>
        </w:rPr>
      </w:pPr>
      <w:r>
        <w:rPr>
          <w:sz w:val="41"/>
          <w:szCs w:val="41"/>
          <w:spacing w:val="-1"/>
        </w:rPr>
        <w:t>数字化标准。</w:t>
      </w:r>
    </w:p>
    <w:p>
      <w:pPr>
        <w:pStyle w:val="BodyText"/>
        <w:ind w:right="246" w:firstLine="860"/>
        <w:spacing w:before="204" w:line="324" w:lineRule="auto"/>
        <w:rPr>
          <w:sz w:val="41"/>
          <w:szCs w:val="41"/>
        </w:rPr>
      </w:pPr>
      <w:r>
        <w:rPr>
          <w:sz w:val="41"/>
          <w:szCs w:val="41"/>
          <w:spacing w:val="15"/>
        </w:rPr>
        <w:t>飞行流量管理标准包括飞行容量管理、飞行计划管理</w:t>
      </w:r>
      <w:r>
        <w:rPr>
          <w:sz w:val="41"/>
          <w:szCs w:val="41"/>
          <w:spacing w:val="14"/>
        </w:rPr>
        <w:t>和飞行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3"/>
        </w:rPr>
        <w:t>流量调控标准。</w:t>
      </w:r>
    </w:p>
    <w:p>
      <w:pPr>
        <w:pStyle w:val="BodyText"/>
        <w:ind w:left="30" w:right="210" w:firstLine="830"/>
        <w:spacing w:before="4" w:line="321" w:lineRule="auto"/>
        <w:rPr>
          <w:sz w:val="41"/>
          <w:szCs w:val="41"/>
        </w:rPr>
      </w:pPr>
      <w:r>
        <w:rPr>
          <w:sz w:val="41"/>
          <w:szCs w:val="41"/>
          <w:spacing w:val="16"/>
        </w:rPr>
        <w:t>空中交通服务标准包括飞行情报服务、空中交通管制服务和</w:t>
      </w:r>
      <w:r>
        <w:rPr>
          <w:sz w:val="41"/>
          <w:szCs w:val="41"/>
          <w:spacing w:val="7"/>
        </w:rPr>
        <w:t xml:space="preserve"> </w:t>
      </w:r>
      <w:r>
        <w:rPr>
          <w:sz w:val="41"/>
          <w:szCs w:val="41"/>
          <w:spacing w:val="3"/>
        </w:rPr>
        <w:t>告警服务标准。</w:t>
      </w:r>
    </w:p>
    <w:p>
      <w:pPr>
        <w:pStyle w:val="BodyText"/>
        <w:ind w:left="50" w:right="243" w:firstLine="810"/>
        <w:spacing w:before="4" w:line="266" w:lineRule="auto"/>
        <w:rPr>
          <w:rFonts w:ascii="SimSun" w:hAnsi="SimSun" w:eastAsia="SimSun" w:cs="SimSun"/>
          <w:sz w:val="43"/>
          <w:szCs w:val="43"/>
        </w:rPr>
      </w:pPr>
      <w:r>
        <w:rPr>
          <w:sz w:val="41"/>
          <w:szCs w:val="41"/>
          <w:spacing w:val="15"/>
        </w:rPr>
        <w:t>空管保障标准包括通信保障、导航保障、监视保障、气象保</w:t>
      </w:r>
      <w:r>
        <w:rPr>
          <w:sz w:val="41"/>
          <w:szCs w:val="4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"/>
        </w:rPr>
        <w:t>障和航空信息资料保障标准。</w:t>
      </w:r>
    </w:p>
    <w:tbl>
      <w:tblPr>
        <w:tblStyle w:val="TableNormal"/>
        <w:tblW w:w="1187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79"/>
      </w:tblGrid>
      <w:tr>
        <w:trPr>
          <w:trHeight w:val="1002" w:hRule="atLeast"/>
        </w:trPr>
        <w:tc>
          <w:tcPr>
            <w:tcW w:w="1187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1"/>
              <w:spacing w:before="137" w:line="219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-3"/>
              </w:rPr>
              <w:t>低空空中交通管理标准建设重点</w:t>
            </w:r>
          </w:p>
        </w:tc>
      </w:tr>
      <w:tr>
        <w:trPr>
          <w:trHeight w:val="2647" w:hRule="atLeast"/>
        </w:trPr>
        <w:tc>
          <w:tcPr>
            <w:tcW w:w="11879" w:type="dxa"/>
            <w:vAlign w:val="top"/>
          </w:tcPr>
          <w:p>
            <w:pPr>
              <w:pStyle w:val="TableText"/>
              <w:ind w:left="69" w:firstLine="649"/>
              <w:spacing w:before="298" w:line="33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16"/>
              </w:rPr>
              <w:t>空中</w:t>
            </w:r>
            <w:r>
              <w:rPr>
                <w:sz w:val="33"/>
                <w:szCs w:val="33"/>
                <w:b/>
                <w:bCs/>
                <w:spacing w:val="-15"/>
              </w:rPr>
              <w:t>交通服务标准。重点开展飞行情报服务、空中交通管制服务和告警服务等</w:t>
            </w:r>
            <w:r>
              <w:rPr>
                <w:sz w:val="33"/>
                <w:szCs w:val="33"/>
                <w:b/>
                <w:bCs/>
                <w:spacing w:val="-13"/>
              </w:rPr>
              <w:t>标</w:t>
            </w:r>
            <w:r>
              <w:rPr>
                <w:sz w:val="33"/>
                <w:szCs w:val="33"/>
                <w:spacing w:val="2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6"/>
              </w:rPr>
              <w:t>准制修订。</w:t>
            </w:r>
          </w:p>
          <w:p>
            <w:pPr>
              <w:pStyle w:val="TableText"/>
              <w:ind w:left="59" w:firstLine="669"/>
              <w:spacing w:line="315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16"/>
              </w:rPr>
              <w:t>空</w:t>
            </w:r>
            <w:r>
              <w:rPr>
                <w:sz w:val="33"/>
                <w:szCs w:val="33"/>
                <w:b/>
                <w:bCs/>
                <w:spacing w:val="-15"/>
              </w:rPr>
              <w:t>管保障标准。重点开展低空导航定位数据传输、运行识别服</w:t>
            </w:r>
            <w:r>
              <w:rPr>
                <w:sz w:val="33"/>
                <w:szCs w:val="33"/>
                <w:b/>
                <w:bCs/>
                <w:spacing w:val="-16"/>
              </w:rPr>
              <w:t>务、低空飞行气</w:t>
            </w:r>
            <w:r>
              <w:rPr>
                <w:sz w:val="33"/>
                <w:szCs w:val="33"/>
                <w:b/>
                <w:bCs/>
                <w:spacing w:val="-15"/>
              </w:rPr>
              <w:t>象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6"/>
              </w:rPr>
              <w:t>服务等标准制修订。</w:t>
            </w:r>
          </w:p>
        </w:tc>
      </w:tr>
    </w:tbl>
    <w:p>
      <w:pPr>
        <w:ind w:left="1095"/>
        <w:spacing w:before="206" w:line="223" w:lineRule="auto"/>
        <w:outlineLvl w:val="1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b/>
          <w:bCs/>
          <w:spacing w:val="34"/>
        </w:rPr>
        <w:t>(四)安全监管标准</w:t>
      </w:r>
    </w:p>
    <w:p>
      <w:pPr>
        <w:pStyle w:val="BodyText"/>
        <w:ind w:left="90" w:firstLine="829"/>
        <w:spacing w:before="268" w:line="313" w:lineRule="auto"/>
        <w:jc w:val="both"/>
        <w:rPr>
          <w:sz w:val="41"/>
          <w:szCs w:val="41"/>
        </w:rPr>
      </w:pPr>
      <w:r>
        <w:rPr>
          <w:sz w:val="41"/>
          <w:szCs w:val="41"/>
          <w:spacing w:val="6"/>
        </w:rPr>
        <w:t>安全监管标准包括无线电管理、人员管理、运营与应急管理、</w:t>
      </w:r>
      <w:r>
        <w:rPr>
          <w:sz w:val="41"/>
          <w:szCs w:val="41"/>
          <w:spacing w:val="2"/>
        </w:rPr>
        <w:t xml:space="preserve"> </w:t>
      </w:r>
      <w:r>
        <w:rPr>
          <w:sz w:val="41"/>
          <w:szCs w:val="41"/>
          <w:spacing w:val="14"/>
        </w:rPr>
        <w:t>事故调查与救援，以及其他标准，是低空经济活动安全有序发展</w:t>
      </w:r>
      <w:r>
        <w:rPr>
          <w:sz w:val="41"/>
          <w:szCs w:val="41"/>
          <w:spacing w:val="17"/>
        </w:rPr>
        <w:t xml:space="preserve"> </w:t>
      </w:r>
      <w:r>
        <w:rPr>
          <w:sz w:val="41"/>
          <w:szCs w:val="41"/>
          <w:spacing w:val="20"/>
        </w:rPr>
        <w:t>的重要前提。安全监管标准子体系如图6所示。</w:t>
      </w:r>
    </w:p>
    <w:p>
      <w:pPr>
        <w:ind w:firstLine="279"/>
        <w:spacing w:line="4670" w:lineRule="exact"/>
        <w:rPr/>
      </w:pPr>
      <w:r>
        <w:rPr>
          <w:position w:val="-93"/>
        </w:rPr>
        <w:pict>
          <v:group id="_x0000_s102" style="mso-position-vertical-relative:line;mso-position-horizontal-relative:char;width:571.05pt;height:233.55pt;" filled="false" stroked="false" coordsize="11420,4671" coordorigin="0,0">
            <v:shape id="_x0000_s104" style="position:absolute;left:0;top:0;width:11420;height:4671;" filled="false" stroked="false" type="#_x0000_t75">
              <v:imagedata o:title="" r:id="rId16"/>
            </v:shape>
            <v:shape id="_x0000_s106" style="position:absolute;left:110;top:166;width:7327;height:4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20"/>
                      <w:spacing w:before="2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b/>
                        <w:bCs/>
                        <w:spacing w:val="-10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10"/>
                      </w:rPr>
                      <w:t>安全监管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699"/>
                      <w:spacing w:before="61" w:line="165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4"/>
                      </w:rPr>
                      <w:t>DC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4"/>
                      </w:rPr>
                      <w:t>运营与应急管理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9"/>
                      </w:rPr>
                      <w:t>DA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无线电管理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9"/>
                      <w:spacing w:before="62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</w:rPr>
                      <w:t>DCA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</w:rPr>
                      <w:t>运行管理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2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>DCB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经营管理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2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DCC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5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应急管理</w:t>
                    </w:r>
                  </w:p>
                  <w:p>
                    <w:pPr>
                      <w:ind w:left="3390"/>
                      <w:spacing w:before="275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8"/>
                      </w:rPr>
                      <w:t>DBD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>飞行服务人员</w:t>
                    </w:r>
                  </w:p>
                  <w:p>
                    <w:pPr>
                      <w:ind w:left="3429"/>
                      <w:spacing w:before="225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5"/>
                      </w:rPr>
                      <w:t>DBE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</w:rPr>
                      <w:t>其他人员</w:t>
                    </w:r>
                  </w:p>
                </w:txbxContent>
              </v:textbox>
            </v:shape>
            <v:shape id="_x0000_s108" style="position:absolute;left:400;top:2269;width:1751;height:1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6"/>
                      </w:rPr>
                      <w:t>DAA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6"/>
                      </w:rPr>
                      <w:t>频谱资源配置</w:t>
                    </w:r>
                  </w:p>
                  <w:p>
                    <w:pPr>
                      <w:ind w:left="20"/>
                      <w:spacing w:before="30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5"/>
                      </w:rPr>
                      <w:t>DAB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</w:rPr>
                      <w:t>电磁环境安全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4"/>
                      </w:rPr>
                      <w:t>DAC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4"/>
                      </w:rPr>
                      <w:t>电磁干扰与防御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DAD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其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他</w:t>
                    </w:r>
                  </w:p>
                </w:txbxContent>
              </v:textbox>
            </v:shape>
            <v:shape id="_x0000_s110" style="position:absolute;left:3350;top:2296;width:1710;height:1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DBA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操控员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0"/>
                      <w:spacing w:before="4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DBB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驾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驶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员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61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DBC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维修维护人员</w:t>
                    </w:r>
                  </w:p>
                </w:txbxContent>
              </v:textbox>
            </v:shape>
            <v:shape id="_x0000_s112" style="position:absolute;left:8780;top:2196;width:1193;height:14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DDA 事件报告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"/>
                      <w:spacing w:before="6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3"/>
                        <w:w w:val="96"/>
                      </w:rPr>
                      <w:t>DDB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3"/>
                        <w:w w:val="96"/>
                      </w:rPr>
                      <w:t>事故调查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5"/>
                      </w:rPr>
                      <w:t>DDC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</w:rPr>
                      <w:t>事故救援</w:t>
                    </w:r>
                  </w:p>
                </w:txbxContent>
              </v:textbox>
            </v:shape>
            <v:shape id="_x0000_s114" style="position:absolute;left:8390;top:1327;width:1613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DD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事故调查与救援</w:t>
                    </w:r>
                  </w:p>
                </w:txbxContent>
              </v:textbox>
            </v:shape>
            <v:shape id="_x0000_s116" style="position:absolute;left:3199;top:1356;width:1090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3"/>
                      </w:rPr>
                      <w:t>DB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人员管理</w:t>
                    </w:r>
                  </w:p>
                </w:txbxContent>
              </v:textbox>
            </v:shape>
            <v:shape id="_x0000_s118" style="position:absolute;left:10450;top:1245;width:676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DE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其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他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15"/>
        <w:spacing w:before="298" w:line="222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1"/>
        </w:rPr>
        <w:t>图</w:t>
      </w:r>
      <w:r>
        <w:rPr>
          <w:sz w:val="41"/>
          <w:szCs w:val="41"/>
          <w:spacing w:val="-1"/>
        </w:rPr>
        <w:t xml:space="preserve"> </w:t>
      </w:r>
      <w:r>
        <w:rPr>
          <w:sz w:val="41"/>
          <w:szCs w:val="41"/>
          <w:b/>
          <w:bCs/>
          <w:spacing w:val="-1"/>
        </w:rPr>
        <w:t>6</w:t>
      </w:r>
      <w:r>
        <w:rPr>
          <w:sz w:val="41"/>
          <w:szCs w:val="41"/>
          <w:spacing w:val="-1"/>
        </w:rPr>
        <w:t xml:space="preserve">  </w:t>
      </w:r>
      <w:r>
        <w:rPr>
          <w:sz w:val="41"/>
          <w:szCs w:val="41"/>
          <w:b/>
          <w:bCs/>
          <w:spacing w:val="-1"/>
        </w:rPr>
        <w:t>安全监管标准子体系</w:t>
      </w:r>
    </w:p>
    <w:p>
      <w:pPr>
        <w:spacing w:line="222" w:lineRule="auto"/>
        <w:sectPr>
          <w:footerReference w:type="default" r:id="rId15"/>
          <w:pgSz w:w="15880" w:h="22450"/>
          <w:pgMar w:top="400" w:right="1575" w:bottom="2272" w:left="2149" w:header="0" w:footer="1740" w:gutter="0"/>
        </w:sectPr>
        <w:rPr>
          <w:sz w:val="41"/>
          <w:szCs w:val="4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0" w:firstLine="830"/>
        <w:spacing w:before="133" w:line="320" w:lineRule="auto"/>
        <w:rPr>
          <w:sz w:val="41"/>
          <w:szCs w:val="41"/>
        </w:rPr>
      </w:pPr>
      <w:r>
        <w:rPr>
          <w:sz w:val="41"/>
          <w:szCs w:val="41"/>
          <w:spacing w:val="16"/>
        </w:rPr>
        <w:t>无线电管理标准包括频谱资源配置、电磁环</w:t>
      </w:r>
      <w:r>
        <w:rPr>
          <w:sz w:val="41"/>
          <w:szCs w:val="41"/>
          <w:spacing w:val="15"/>
        </w:rPr>
        <w:t>境安全、电磁干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8"/>
        </w:rPr>
        <w:t>扰与防御，以及其他标准。</w:t>
      </w:r>
    </w:p>
    <w:p>
      <w:pPr>
        <w:pStyle w:val="BodyText"/>
        <w:ind w:left="50" w:right="3" w:firstLine="830"/>
        <w:spacing w:before="75" w:line="311" w:lineRule="auto"/>
        <w:rPr>
          <w:sz w:val="41"/>
          <w:szCs w:val="41"/>
        </w:rPr>
      </w:pPr>
      <w:r>
        <w:rPr>
          <w:sz w:val="41"/>
          <w:szCs w:val="41"/>
          <w:spacing w:val="15"/>
        </w:rPr>
        <w:t>人员管理标准包括操控员、驾驶员、维修维护人员、飞行服</w:t>
      </w:r>
      <w:r>
        <w:rPr>
          <w:sz w:val="41"/>
          <w:szCs w:val="41"/>
          <w:spacing w:val="15"/>
        </w:rPr>
        <w:t xml:space="preserve"> </w:t>
      </w:r>
      <w:r>
        <w:rPr>
          <w:sz w:val="41"/>
          <w:szCs w:val="41"/>
          <w:spacing w:val="10"/>
        </w:rPr>
        <w:t>务人员，以及其他人员的资质和培训等标准。</w:t>
      </w:r>
    </w:p>
    <w:p>
      <w:pPr>
        <w:pStyle w:val="BodyText"/>
        <w:ind w:right="55" w:firstLine="880"/>
        <w:spacing w:before="1" w:line="348" w:lineRule="auto"/>
        <w:rPr>
          <w:sz w:val="35"/>
          <w:szCs w:val="35"/>
        </w:rPr>
      </w:pPr>
      <w:r>
        <w:rPr>
          <w:sz w:val="41"/>
          <w:szCs w:val="41"/>
          <w:spacing w:val="30"/>
        </w:rPr>
        <w:t>运营与应急管理标准包括运行管理、经营管理和应急管理</w:t>
      </w:r>
      <w:r>
        <w:rPr>
          <w:sz w:val="41"/>
          <w:szCs w:val="41"/>
          <w:spacing w:val="14"/>
        </w:rPr>
        <w:t xml:space="preserve"> </w:t>
      </w:r>
      <w:r>
        <w:rPr>
          <w:sz w:val="35"/>
          <w:szCs w:val="35"/>
          <w:spacing w:val="-17"/>
        </w:rPr>
        <w:t>标</w:t>
      </w:r>
      <w:r>
        <w:rPr>
          <w:sz w:val="35"/>
          <w:szCs w:val="35"/>
          <w:spacing w:val="-36"/>
        </w:rPr>
        <w:t xml:space="preserve"> </w:t>
      </w:r>
      <w:r>
        <w:rPr>
          <w:sz w:val="35"/>
          <w:szCs w:val="35"/>
          <w:spacing w:val="-17"/>
        </w:rPr>
        <w:t>准</w:t>
      </w:r>
      <w:r>
        <w:rPr>
          <w:sz w:val="35"/>
          <w:szCs w:val="35"/>
          <w:spacing w:val="-63"/>
        </w:rPr>
        <w:t xml:space="preserve"> </w:t>
      </w:r>
      <w:r>
        <w:rPr>
          <w:sz w:val="35"/>
          <w:szCs w:val="35"/>
          <w:spacing w:val="-17"/>
        </w:rPr>
        <w:t>。</w:t>
      </w:r>
    </w:p>
    <w:p>
      <w:pPr>
        <w:pStyle w:val="BodyText"/>
        <w:ind w:right="46" w:firstLine="880"/>
        <w:spacing w:before="60" w:line="255" w:lineRule="auto"/>
        <w:rPr>
          <w:rFonts w:ascii="SimSun" w:hAnsi="SimSun" w:eastAsia="SimSun" w:cs="SimSun"/>
          <w:sz w:val="43"/>
          <w:szCs w:val="43"/>
        </w:rPr>
      </w:pPr>
      <w:r>
        <w:rPr>
          <w:sz w:val="41"/>
          <w:szCs w:val="41"/>
          <w:spacing w:val="31"/>
        </w:rPr>
        <w:t>事故调查与救援标准包括事件报告、事故调查和事</w:t>
      </w:r>
      <w:r>
        <w:rPr>
          <w:sz w:val="41"/>
          <w:szCs w:val="41"/>
          <w:spacing w:val="30"/>
        </w:rPr>
        <w:t>故救援</w:t>
      </w:r>
      <w:r>
        <w:rPr>
          <w:sz w:val="41"/>
          <w:szCs w:val="4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"/>
        </w:rPr>
        <w:t>标准。</w:t>
      </w:r>
    </w:p>
    <w:tbl>
      <w:tblPr>
        <w:tblStyle w:val="TableNormal"/>
        <w:tblW w:w="118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79"/>
      </w:tblGrid>
      <w:tr>
        <w:trPr>
          <w:trHeight w:val="1012" w:hRule="atLeast"/>
        </w:trPr>
        <w:tc>
          <w:tcPr>
            <w:tcW w:w="11879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81"/>
              <w:spacing w:before="140" w:line="219" w:lineRule="auto"/>
              <w:rPr>
                <w:sz w:val="43"/>
                <w:szCs w:val="43"/>
              </w:rPr>
            </w:pPr>
            <w:r>
              <w:rPr>
                <w:sz w:val="43"/>
                <w:szCs w:val="43"/>
                <w:b/>
                <w:bCs/>
                <w:spacing w:val="-2"/>
              </w:rPr>
              <w:t>安全监管标准建设重点</w:t>
            </w:r>
          </w:p>
        </w:tc>
      </w:tr>
      <w:tr>
        <w:trPr>
          <w:trHeight w:val="2048" w:hRule="atLeast"/>
        </w:trPr>
        <w:tc>
          <w:tcPr>
            <w:tcW w:w="11879" w:type="dxa"/>
            <w:vAlign w:val="top"/>
          </w:tcPr>
          <w:p>
            <w:pPr>
              <w:pStyle w:val="TableText"/>
              <w:ind w:left="739"/>
              <w:spacing w:before="272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4"/>
              </w:rPr>
              <w:t>人员管理标准。重点开展操控员的资质和培训等标准制修订。</w:t>
            </w:r>
          </w:p>
          <w:p>
            <w:pPr>
              <w:pStyle w:val="TableText"/>
              <w:ind w:left="739" w:hanging="10"/>
              <w:spacing w:before="259" w:line="312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16"/>
              </w:rPr>
              <w:t>运</w:t>
            </w:r>
            <w:r>
              <w:rPr>
                <w:sz w:val="33"/>
                <w:szCs w:val="33"/>
                <w:b/>
                <w:bCs/>
                <w:spacing w:val="-15"/>
              </w:rPr>
              <w:t>营与应急管理标准。重点开展民用无人驾驶航空器系统运行</w:t>
            </w:r>
            <w:r>
              <w:rPr>
                <w:sz w:val="33"/>
                <w:szCs w:val="33"/>
                <w:b/>
                <w:bCs/>
                <w:spacing w:val="-16"/>
              </w:rPr>
              <w:t>管理、低空运营</w:t>
            </w:r>
            <w:r>
              <w:rPr>
                <w:sz w:val="33"/>
                <w:szCs w:val="33"/>
                <w:b/>
                <w:bCs/>
                <w:spacing w:val="-15"/>
              </w:rPr>
              <w:t>企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b/>
                <w:bCs/>
                <w:spacing w:val="-4"/>
              </w:rPr>
              <w:t>业市场经营管理等标准制修订。</w:t>
            </w:r>
          </w:p>
        </w:tc>
      </w:tr>
    </w:tbl>
    <w:p>
      <w:pPr>
        <w:ind w:left="1009"/>
        <w:spacing w:before="229" w:line="227" w:lineRule="auto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spacing w:val="39"/>
        </w:rPr>
        <w:t>(五)应用场景标准</w:t>
      </w:r>
    </w:p>
    <w:p>
      <w:pPr>
        <w:pStyle w:val="BodyText"/>
        <w:ind w:right="61" w:firstLine="830"/>
        <w:spacing w:before="282" w:line="303" w:lineRule="auto"/>
        <w:rPr>
          <w:sz w:val="41"/>
          <w:szCs w:val="41"/>
        </w:rPr>
      </w:pPr>
      <w:r>
        <w:rPr>
          <w:sz w:val="41"/>
          <w:szCs w:val="41"/>
          <w:spacing w:val="13"/>
        </w:rPr>
        <w:t>应用场景标准包括农业、交通、能源、测绘、文旅、体育、</w:t>
      </w:r>
      <w:r>
        <w:rPr>
          <w:sz w:val="41"/>
          <w:szCs w:val="41"/>
          <w:spacing w:val="15"/>
        </w:rPr>
        <w:t xml:space="preserve"> </w:t>
      </w:r>
      <w:r>
        <w:rPr>
          <w:sz w:val="41"/>
          <w:szCs w:val="41"/>
        </w:rPr>
        <w:t>医疗救护、气象、国土、海洋和其他标准。应用场景标准子</w:t>
      </w:r>
      <w:r>
        <w:rPr>
          <w:sz w:val="41"/>
          <w:szCs w:val="41"/>
          <w:spacing w:val="-1"/>
        </w:rPr>
        <w:t>体系如</w:t>
      </w:r>
      <w:r>
        <w:rPr>
          <w:sz w:val="41"/>
          <w:szCs w:val="41"/>
        </w:rPr>
        <w:t xml:space="preserve"> </w:t>
      </w:r>
      <w:r>
        <w:rPr>
          <w:sz w:val="41"/>
          <w:szCs w:val="41"/>
          <w:spacing w:val="25"/>
        </w:rPr>
        <w:t>图7所示。</w:t>
      </w:r>
    </w:p>
    <w:p>
      <w:pPr>
        <w:ind w:firstLine="2379"/>
        <w:spacing w:before="1" w:line="4430" w:lineRule="exact"/>
        <w:rPr/>
      </w:pPr>
      <w:r>
        <w:rPr>
          <w:position w:val="-88"/>
        </w:rPr>
        <w:pict>
          <v:group id="_x0000_s120" style="mso-position-vertical-relative:line;mso-position-horizontal-relative:char;width:352.55pt;height:221.55pt;" filled="false" stroked="false" coordsize="7050,4431" coordorigin="0,0">
            <v:shape id="_x0000_s122" style="position:absolute;left:0;top:0;width:7050;height:4431;" filled="false" stroked="false" type="#_x0000_t75">
              <v:imagedata o:title="" r:id="rId18"/>
            </v:shape>
            <v:shape id="_x0000_s124" style="position:absolute;left:247;top:709;width:6750;height:3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70" w:right="2360" w:firstLine="64"/>
                      <w:spacing w:before="18" w:line="32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>其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-6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>他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盯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海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洋</w:t>
                    </w:r>
                  </w:p>
                  <w:p>
                    <w:pPr>
                      <w:ind w:left="2190"/>
                      <w:spacing w:before="44" w:line="20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质 矿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产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47"/>
                      <w:spacing w:before="74" w:line="203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国土空空规划</w:t>
                    </w:r>
                  </w:p>
                  <w:p>
                    <w:pPr>
                      <w:ind w:left="47"/>
                      <w:spacing w:before="11" w:line="19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图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气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象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6"/>
                      <w:spacing w:before="74" w:line="182" w:lineRule="exac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  <w:position w:val="-3"/>
                      </w:rPr>
                      <w:t>测绘</w:t>
                    </w:r>
                  </w:p>
                  <w:p>
                    <w:pPr>
                      <w:ind w:left="1970"/>
                      <w:spacing w:before="1" w:line="186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5"/>
                      </w:rPr>
                      <w:t>能源管输</w:t>
                    </w:r>
                  </w:p>
                  <w:p>
                    <w:pPr>
                      <w:ind w:left="1969"/>
                      <w:spacing w:before="299" w:line="20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8"/>
                      </w:rPr>
                      <w:t>电力巡检</w:t>
                    </w:r>
                  </w:p>
                  <w:p>
                    <w:pPr>
                      <w:ind w:left="1703"/>
                      <w:spacing w:before="278" w:line="202" w:lineRule="auto"/>
                      <w:rPr>
                        <w:rFonts w:ascii="SimSun" w:hAnsi="SimSun" w:eastAsia="SimSun" w:cs="SimSun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18"/>
                      </w:rPr>
                      <w:t>其他</w:t>
                    </w:r>
                  </w:p>
                  <w:p>
                    <w:pPr>
                      <w:ind w:left="20"/>
                      <w:spacing w:before="164" w:line="202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26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26"/>
                      </w:rPr>
                      <w:t>交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26"/>
                      </w:rPr>
                      <w:t>通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74" w:line="203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8"/>
                      </w:rPr>
                      <w:t>低空交通物流</w:t>
                    </w:r>
                  </w:p>
                </w:txbxContent>
              </v:textbox>
            </v:shape>
            <v:shape id="_x0000_s126" style="position:absolute;left:740;top:2434;width:357;height:1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175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enn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19"/>
                      </w:rPr>
                      <w:t>交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9"/>
                      </w:rPr>
                      <w:t>通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8"/>
                      </w:rPr>
                      <w:t>低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</w:rPr>
                      <w:t>空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>应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</w:rPr>
                      <w:t>急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救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援</w:t>
                    </w:r>
                  </w:p>
                </w:txbxContent>
              </v:textbox>
            </v:shape>
            <v:shape id="_x0000_s128" style="position:absolute;left:4289;top:925;width:262;height:11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78" w:lineRule="auto"/>
                      <w:jc w:val="both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EG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21"/>
                      </w:rPr>
                      <w:t>医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9"/>
                      </w:rPr>
                      <w:t>疗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1"/>
                      </w:rPr>
                      <w:t>救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0"/>
                      </w:rPr>
                      <w:t>护</w:t>
                    </w:r>
                  </w:p>
                </w:txbxContent>
              </v:textbox>
            </v:shape>
            <v:shape id="_x0000_s130" style="position:absolute;left:3040;top:118;width:111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应用场景</w:t>
                    </w:r>
                  </w:p>
                </w:txbxContent>
              </v:textbox>
            </v:shape>
            <v:shape id="_x0000_s132" style="position:absolute;left:2080;top:815;width:325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能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源</w:t>
                    </w:r>
                  </w:p>
                </w:txbxContent>
              </v:textbox>
            </v:shape>
            <v:shape id="_x0000_s134" style="position:absolute;left:90;top:843;width:301;height: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198" w:lineRule="auto"/>
                      <w:jc w:val="both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EA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1"/>
                      </w:rPr>
                      <w:t>农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0"/>
                      </w:rPr>
                      <w:t>业</w:t>
                    </w:r>
                  </w:p>
                </w:txbxContent>
              </v:textbox>
            </v:shape>
            <v:shape id="_x0000_s136" style="position:absolute;left:3170;top:837;width:262;height:7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99" w:lineRule="auto"/>
                      <w:jc w:val="both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EE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1"/>
                      </w:rPr>
                      <w:t>文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9"/>
                      </w:rPr>
                      <w:t>旅</w:t>
                    </w:r>
                  </w:p>
                </w:txbxContent>
              </v:textbox>
            </v:shape>
            <v:shape id="_x0000_s138" style="position:absolute;left:5460;top:907;width:255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183" w:lineRule="auto"/>
                      <w:jc w:val="both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EI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8"/>
                      </w:rPr>
                      <w:t>国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0"/>
                      </w:rPr>
                      <w:t>土</w:t>
                    </w:r>
                  </w:p>
                </w:txbxContent>
              </v:textbox>
            </v:shape>
            <v:shape id="_x0000_s140" style="position:absolute;left:3710;top:917;width:255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180" w:lineRule="auto"/>
                      <w:jc w:val="both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EF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>体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育</w:t>
                    </w:r>
                  </w:p>
                </w:txbxContent>
              </v:textbox>
            </v:shape>
            <v:shape id="_x0000_s142" style="position:absolute;left:5690;top:2532;width:390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"/>
                      </w:rPr>
                      <w:t>EIB</w:t>
                    </w:r>
                  </w:p>
                </w:txbxContent>
              </v:textbox>
            </v:shape>
            <v:shape id="_x0000_s144" style="position:absolute;left:2450;top:2526;width:405;height:1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ECB</w:t>
                    </w:r>
                  </w:p>
                </w:txbxContent>
              </v:textbox>
            </v:shape>
            <v:shape id="_x0000_s146" style="position:absolute;left:5760;top:2672;width:170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地</w:t>
                    </w:r>
                  </w:p>
                </w:txbxContent>
              </v:textbox>
            </v:shape>
          </v:group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430"/>
        <w:spacing w:before="134" w:line="222" w:lineRule="auto"/>
        <w:rPr>
          <w:sz w:val="41"/>
          <w:szCs w:val="41"/>
        </w:rPr>
      </w:pPr>
      <w:r>
        <w:rPr>
          <w:sz w:val="41"/>
          <w:szCs w:val="41"/>
          <w:spacing w:val="3"/>
        </w:rPr>
        <w:t>图</w:t>
      </w:r>
      <w:r>
        <w:rPr>
          <w:sz w:val="41"/>
          <w:szCs w:val="41"/>
          <w:spacing w:val="3"/>
        </w:rPr>
        <w:t xml:space="preserve"> </w:t>
      </w:r>
      <w:r>
        <w:rPr>
          <w:sz w:val="41"/>
          <w:szCs w:val="41"/>
          <w:spacing w:val="3"/>
        </w:rPr>
        <w:t>7</w:t>
      </w:r>
      <w:r>
        <w:rPr>
          <w:sz w:val="41"/>
          <w:szCs w:val="41"/>
          <w:spacing w:val="203"/>
        </w:rPr>
        <w:t xml:space="preserve"> </w:t>
      </w:r>
      <w:r>
        <w:rPr>
          <w:sz w:val="41"/>
          <w:szCs w:val="41"/>
          <w:spacing w:val="3"/>
        </w:rPr>
        <w:t>应用场景标准子体系</w:t>
      </w:r>
    </w:p>
    <w:p>
      <w:pPr>
        <w:spacing w:line="222" w:lineRule="auto"/>
        <w:sectPr>
          <w:footerReference w:type="default" r:id="rId17"/>
          <w:pgSz w:w="15880" w:h="22450"/>
          <w:pgMar w:top="400" w:right="2129" w:bottom="2262" w:left="1799" w:header="0" w:footer="1727" w:gutter="0"/>
        </w:sectPr>
        <w:rPr>
          <w:sz w:val="41"/>
          <w:szCs w:val="41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189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91"/>
      </w:tblGrid>
      <w:tr>
        <w:trPr>
          <w:trHeight w:val="994" w:hRule="atLeast"/>
        </w:trPr>
        <w:tc>
          <w:tcPr>
            <w:tcW w:w="11891" w:type="dxa"/>
            <w:vAlign w:val="top"/>
          </w:tcPr>
          <w:p>
            <w:pPr>
              <w:pStyle w:val="TableText"/>
              <w:ind w:left="4081"/>
              <w:spacing w:before="367" w:line="219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  <w:b/>
                <w:bCs/>
                <w:spacing w:val="-2"/>
              </w:rPr>
              <w:t>应用场景标准建设重点</w:t>
            </w:r>
          </w:p>
        </w:tc>
      </w:tr>
      <w:tr>
        <w:trPr>
          <w:trHeight w:val="14806" w:hRule="atLeast"/>
        </w:trPr>
        <w:tc>
          <w:tcPr>
            <w:tcW w:w="1189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18" w:firstLine="679"/>
              <w:spacing w:before="104" w:line="387" w:lineRule="auto"/>
              <w:rPr/>
            </w:pPr>
            <w:r>
              <w:rPr>
                <w:b/>
                <w:bCs/>
                <w:spacing w:val="-5"/>
              </w:rPr>
              <w:t>农业标准。重点开展低空航空器智慧农业应用技术规范、作业规程、作业质量评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估，以及智能化管理平台等标准制修订。</w:t>
            </w:r>
          </w:p>
          <w:p>
            <w:pPr>
              <w:pStyle w:val="TableText"/>
              <w:ind w:left="29" w:right="15" w:firstLine="689"/>
              <w:spacing w:before="1" w:line="380" w:lineRule="auto"/>
              <w:rPr/>
            </w:pPr>
            <w:r>
              <w:rPr>
                <w:b/>
                <w:bCs/>
                <w:spacing w:val="-5"/>
              </w:rPr>
              <w:t>交通标准。重点开展低空交通通用、低空交通物流、交通基础设施低空巡航与巡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检、交通低空应急救援等标准制修订。</w:t>
            </w:r>
          </w:p>
          <w:p>
            <w:pPr>
              <w:pStyle w:val="TableText"/>
              <w:ind w:left="69" w:firstLine="642"/>
              <w:spacing w:line="382" w:lineRule="auto"/>
              <w:jc w:val="both"/>
              <w:rPr/>
            </w:pPr>
            <w:r>
              <w:rPr>
                <w:b/>
                <w:bCs/>
                <w:spacing w:val="-4"/>
              </w:rPr>
              <w:t>能源标准。重点开展低空航空器电力设备巡检技术规范</w:t>
            </w:r>
            <w:r>
              <w:rPr>
                <w:b/>
                <w:bCs/>
                <w:spacing w:val="-5"/>
              </w:rPr>
              <w:t>、试验方法、工作规程、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管理系统、评估技术、应用管理系统等标准，以及</w:t>
            </w:r>
            <w:r>
              <w:rPr>
                <w:b/>
                <w:bCs/>
                <w:spacing w:val="-8"/>
              </w:rPr>
              <w:t>低空航空器油气管道、场站及储库</w:t>
            </w:r>
            <w:r>
              <w:rPr/>
              <w:t xml:space="preserve">  </w:t>
            </w:r>
            <w:r>
              <w:rPr>
                <w:b/>
                <w:bCs/>
                <w:spacing w:val="-8"/>
              </w:rPr>
              <w:t>的巡检及监测技术规范、试验方法、工作规程、管理系统、评估技术、应用管理系统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1"/>
              </w:rPr>
              <w:t>等标准制修订。</w:t>
            </w:r>
          </w:p>
          <w:p>
            <w:pPr>
              <w:pStyle w:val="TableText"/>
              <w:ind w:left="89" w:right="15" w:firstLine="619"/>
              <w:spacing w:line="381" w:lineRule="auto"/>
              <w:rPr/>
            </w:pPr>
            <w:r>
              <w:rPr>
                <w:b/>
                <w:bCs/>
                <w:spacing w:val="-5"/>
              </w:rPr>
              <w:t>测绘标准。重点开展低空数字地图测绘、无人机应急测绘、低空空域测绘等标准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6"/>
              </w:rPr>
              <w:t>制修订。</w:t>
            </w:r>
          </w:p>
          <w:p>
            <w:pPr>
              <w:pStyle w:val="TableText"/>
              <w:ind w:left="79" w:right="9" w:firstLine="649"/>
              <w:spacing w:line="386" w:lineRule="auto"/>
              <w:rPr/>
            </w:pPr>
            <w:r>
              <w:rPr>
                <w:b/>
                <w:bCs/>
                <w:spacing w:val="-5"/>
              </w:rPr>
              <w:t>文旅标准。重点开展低空航空器光影表演技术规范、低空观光旅游安全规程</w:t>
            </w:r>
            <w:r>
              <w:rPr>
                <w:b/>
                <w:bCs/>
                <w:spacing w:val="-6"/>
              </w:rPr>
              <w:t>、低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空航空器+VR/AR融合应用等标准制修订。</w:t>
            </w:r>
          </w:p>
          <w:p>
            <w:pPr>
              <w:pStyle w:val="TableText"/>
              <w:ind w:left="709"/>
              <w:spacing w:before="1" w:line="218" w:lineRule="auto"/>
              <w:rPr/>
            </w:pPr>
            <w:r>
              <w:rPr>
                <w:b/>
                <w:bCs/>
                <w:spacing w:val="-4"/>
              </w:rPr>
              <w:t>体育标准。重点开展低空运动、航空模型运动、模拟飞行等标准制修订。</w:t>
            </w:r>
          </w:p>
          <w:p>
            <w:pPr>
              <w:pStyle w:val="TableText"/>
              <w:ind w:left="69" w:firstLine="649"/>
              <w:spacing w:before="290" w:line="381" w:lineRule="auto"/>
              <w:rPr/>
            </w:pPr>
            <w:r>
              <w:rPr>
                <w:b/>
                <w:bCs/>
                <w:spacing w:val="-5"/>
              </w:rPr>
              <w:t>医疗救护标准。重点开展低空航空器伤员患者、医疗物资转运等低空医疗救护相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关标准制修订。</w:t>
            </w:r>
          </w:p>
          <w:p>
            <w:pPr>
              <w:pStyle w:val="TableText"/>
              <w:ind w:left="99" w:right="18" w:firstLine="629"/>
              <w:spacing w:before="2" w:line="386" w:lineRule="auto"/>
              <w:rPr/>
            </w:pPr>
            <w:r>
              <w:rPr>
                <w:b/>
                <w:bCs/>
                <w:spacing w:val="-5"/>
              </w:rPr>
              <w:t>气象标准。重点开展多旋翼无人机气象探测系统测试方</w:t>
            </w:r>
            <w:r>
              <w:rPr>
                <w:b/>
                <w:bCs/>
                <w:spacing w:val="-6"/>
              </w:rPr>
              <w:t>法、人工影响天气无人机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等标准制修订。</w:t>
            </w:r>
          </w:p>
          <w:p>
            <w:pPr>
              <w:pStyle w:val="TableText"/>
              <w:ind w:left="59" w:right="16" w:firstLine="670"/>
              <w:spacing w:before="5" w:line="380" w:lineRule="auto"/>
              <w:jc w:val="both"/>
              <w:rPr/>
            </w:pPr>
            <w:r>
              <w:rPr>
                <w:b/>
                <w:bCs/>
                <w:spacing w:val="-5"/>
              </w:rPr>
              <w:t>国土标准。重点开展低空空域规划、低空用途管制、低空新</w:t>
            </w:r>
            <w:r>
              <w:rPr>
                <w:b/>
                <w:bCs/>
                <w:spacing w:val="-6"/>
              </w:rPr>
              <w:t>基建布局、低空资源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规划“一张图”建设等标准，以及陆域/海洋航空重力、航空磁力、航</w:t>
            </w:r>
            <w:r>
              <w:rPr>
                <w:b/>
                <w:bCs/>
                <w:spacing w:val="-4"/>
              </w:rPr>
              <w:t>空电磁、航空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放射性、航空遥感地质等勘查技术方法标准制修订。</w:t>
            </w:r>
          </w:p>
          <w:p>
            <w:pPr>
              <w:pStyle w:val="TableText"/>
              <w:ind w:left="49" w:right="15" w:firstLine="649"/>
              <w:spacing w:before="2" w:line="336" w:lineRule="auto"/>
              <w:rPr/>
            </w:pPr>
            <w:r>
              <w:rPr>
                <w:b/>
                <w:bCs/>
                <w:spacing w:val="-4"/>
              </w:rPr>
              <w:t>海洋标准。重点开展低空海洋环境监测、低空海岸</w:t>
            </w:r>
            <w:r>
              <w:rPr>
                <w:b/>
                <w:bCs/>
                <w:spacing w:val="-5"/>
              </w:rPr>
              <w:t>带地形调查、低空海岛调查等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标准制修订。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9"/>
          <w:pgSz w:w="16200" w:h="22670"/>
          <w:pgMar w:top="400" w:right="1873" w:bottom="2329" w:left="2425" w:header="0" w:footer="177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895"/>
        <w:spacing w:before="136" w:line="222" w:lineRule="auto"/>
        <w:outlineLvl w:val="1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4"/>
        </w:rPr>
        <w:t>四、组织实施</w:t>
      </w:r>
    </w:p>
    <w:p>
      <w:pPr>
        <w:pStyle w:val="BodyText"/>
        <w:ind w:firstLine="1030"/>
        <w:spacing w:before="304" w:line="305" w:lineRule="auto"/>
        <w:rPr/>
      </w:pPr>
      <w:r>
        <w:rPr>
          <w:rFonts w:ascii="KaiTi" w:hAnsi="KaiTi" w:eastAsia="KaiTi" w:cs="KaiTi"/>
          <w:spacing w:val="16"/>
        </w:rPr>
        <w:t>(一)加强组织协调</w:t>
      </w:r>
      <w:r>
        <w:rPr>
          <w:spacing w:val="16"/>
        </w:rPr>
        <w:t>。市场监管总局统一管理低空经济</w:t>
      </w:r>
      <w:r>
        <w:rPr>
          <w:spacing w:val="15"/>
        </w:rPr>
        <w:t>标准</w:t>
      </w:r>
      <w:r>
        <w:rPr/>
        <w:t xml:space="preserve"> </w:t>
      </w:r>
      <w:r>
        <w:rPr>
          <w:spacing w:val="6"/>
        </w:rPr>
        <w:t>化工作，牵头开展低空经济标准体系建设工作，推动解决标准制</w:t>
      </w:r>
      <w:r>
        <w:rPr>
          <w:spacing w:val="3"/>
        </w:rPr>
        <w:t xml:space="preserve"> </w:t>
      </w:r>
      <w:r>
        <w:rPr>
          <w:spacing w:val="2"/>
        </w:rPr>
        <w:t>修订和应用中的重大问题，督促低空经济标准化工作落实。</w:t>
      </w:r>
    </w:p>
    <w:p>
      <w:pPr>
        <w:pStyle w:val="BodyText"/>
        <w:ind w:right="53" w:firstLine="1030"/>
        <w:spacing w:before="284" w:line="307" w:lineRule="auto"/>
        <w:rPr/>
      </w:pPr>
      <w:r>
        <w:rPr>
          <w:rFonts w:ascii="KaiTi" w:hAnsi="KaiTi" w:eastAsia="KaiTi" w:cs="KaiTi"/>
          <w:spacing w:val="13"/>
        </w:rPr>
        <w:t>(二)强化工作统筹</w:t>
      </w:r>
      <w:r>
        <w:rPr>
          <w:spacing w:val="13"/>
        </w:rPr>
        <w:t>。中央空管办和国务院有关行政主管部</w:t>
      </w:r>
      <w:r>
        <w:rPr>
          <w:spacing w:val="10"/>
        </w:rPr>
        <w:t xml:space="preserve"> </w:t>
      </w:r>
      <w:r>
        <w:rPr>
          <w:spacing w:val="5"/>
        </w:rPr>
        <w:t>门按职责分工负责本领域低空经济标准化工</w:t>
      </w:r>
      <w:r>
        <w:rPr>
          <w:spacing w:val="4"/>
        </w:rPr>
        <w:t>作，加快推进标准制</w:t>
      </w:r>
      <w:r>
        <w:rPr/>
        <w:t xml:space="preserve"> </w:t>
      </w:r>
      <w:r>
        <w:rPr>
          <w:spacing w:val="1"/>
        </w:rPr>
        <w:t>定与实施，推动政府标准和市场标准协调发</w:t>
      </w:r>
      <w:r>
        <w:rPr/>
        <w:t>展。</w:t>
      </w:r>
    </w:p>
    <w:p>
      <w:pPr>
        <w:pStyle w:val="BodyText"/>
        <w:ind w:right="11" w:firstLine="1030"/>
        <w:spacing w:before="308" w:line="302" w:lineRule="auto"/>
        <w:rPr/>
      </w:pPr>
      <w:r>
        <w:rPr>
          <w:rFonts w:ascii="KaiTi" w:hAnsi="KaiTi" w:eastAsia="KaiTi" w:cs="KaiTi"/>
          <w:spacing w:val="15"/>
        </w:rPr>
        <w:t>(三)实行动态更新</w:t>
      </w:r>
      <w:r>
        <w:rPr>
          <w:spacing w:val="15"/>
        </w:rPr>
        <w:t>。紧贴低空经济安全健康发展需求，适</w:t>
      </w:r>
      <w:r>
        <w:rPr>
          <w:spacing w:val="13"/>
        </w:rPr>
        <w:t xml:space="preserve"> </w:t>
      </w:r>
      <w:r>
        <w:rPr>
          <w:spacing w:val="2"/>
        </w:rPr>
        <w:t>时迭代更新低空经济标准体系，滚动制修订低</w:t>
      </w:r>
      <w:r>
        <w:rPr>
          <w:spacing w:val="1"/>
        </w:rPr>
        <w:t>空经济相关标准，</w:t>
      </w:r>
      <w:r>
        <w:rPr/>
        <w:t xml:space="preserve"> </w:t>
      </w:r>
      <w:r>
        <w:rPr>
          <w:spacing w:val="1"/>
        </w:rPr>
        <w:t>加强宣贯实施，持续提升低空经济标准的适用性和时效性。</w:t>
      </w:r>
    </w:p>
    <w:p>
      <w:pPr>
        <w:pStyle w:val="BodyText"/>
        <w:ind w:right="20" w:firstLine="1030"/>
        <w:spacing w:before="281" w:line="312" w:lineRule="auto"/>
        <w:rPr/>
      </w:pPr>
      <w:r>
        <w:rPr>
          <w:rFonts w:ascii="KaiTi" w:hAnsi="KaiTi" w:eastAsia="KaiTi" w:cs="KaiTi"/>
          <w:spacing w:val="14"/>
        </w:rPr>
        <w:t>(四)加强国际合作</w:t>
      </w:r>
      <w:r>
        <w:rPr>
          <w:spacing w:val="14"/>
        </w:rPr>
        <w:t>。加强与低空经济领域国际标准化组织</w:t>
      </w:r>
      <w:r>
        <w:rPr>
          <w:spacing w:val="16"/>
        </w:rPr>
        <w:t xml:space="preserve"> </w:t>
      </w:r>
      <w:r>
        <w:rPr>
          <w:spacing w:val="5"/>
        </w:rPr>
        <w:t>及相关国际、区域组织的合作对接，深度推进低空经济领域国际</w:t>
      </w:r>
      <w:r>
        <w:rPr>
          <w:spacing w:val="16"/>
        </w:rPr>
        <w:t xml:space="preserve"> </w:t>
      </w:r>
      <w:r>
        <w:rPr>
          <w:spacing w:val="6"/>
        </w:rPr>
        <w:t>标准化交流合作。加快转化先进适用的国际标准，提升</w:t>
      </w:r>
      <w:r>
        <w:rPr>
          <w:spacing w:val="5"/>
        </w:rPr>
        <w:t>国内外标</w:t>
      </w:r>
      <w:r>
        <w:rPr/>
        <w:t xml:space="preserve"> </w:t>
      </w:r>
      <w:r>
        <w:rPr>
          <w:spacing w:val="-5"/>
        </w:rPr>
        <w:t>准一致性程度。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869"/>
        <w:spacing w:before="137" w:line="221" w:lineRule="auto"/>
        <w:rPr/>
      </w:pPr>
      <w:r>
        <w:rPr>
          <w:spacing w:val="4"/>
        </w:rPr>
        <w:t>附件：低空经济标准体系表</w:t>
      </w:r>
    </w:p>
    <w:p>
      <w:pPr>
        <w:spacing w:line="221" w:lineRule="auto"/>
        <w:sectPr>
          <w:footerReference w:type="default" r:id="rId20"/>
          <w:pgSz w:w="16190" w:h="22660"/>
          <w:pgMar w:top="400" w:right="2384" w:bottom="2360" w:left="1860" w:header="0" w:footer="1815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80"/>
        <w:spacing w:before="137" w:line="224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4"/>
        </w:rPr>
        <w:t>附件</w:t>
      </w:r>
    </w:p>
    <w:p>
      <w:pPr>
        <w:ind w:left="6783"/>
        <w:spacing w:before="280" w:line="206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b/>
          <w:bCs/>
          <w:spacing w:val="-6"/>
        </w:rPr>
        <w:t>低空经济标准体系表</w:t>
      </w:r>
    </w:p>
    <w:tbl>
      <w:tblPr>
        <w:tblStyle w:val="TableNormal"/>
        <w:tblW w:w="1867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88"/>
        <w:gridCol w:w="3058"/>
        <w:gridCol w:w="7186"/>
        <w:gridCol w:w="4160"/>
      </w:tblGrid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7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300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24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AAA</w:t>
            </w:r>
            <w:r>
              <w:rPr>
                <w:sz w:val="31"/>
                <w:szCs w:val="31"/>
                <w:spacing w:val="5"/>
              </w:rPr>
              <w:t>术语定义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无人驾驶航空器系统术语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7"/>
              <w:spacing w:before="20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38152—2019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35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AAB</w:t>
            </w:r>
            <w:r>
              <w:rPr>
                <w:sz w:val="31"/>
                <w:szCs w:val="31"/>
                <w:spacing w:val="4"/>
              </w:rPr>
              <w:t>分级分类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民用无人驾驶航空器系统分类及分级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7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35018—2018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19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民用无人驾驶航空器唯一产品识别码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37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GB46860—2025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37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"/>
              </w:rPr>
              <w:t>民用无人机系统型号命名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7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38905—2020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民用无人机系统产品结构编码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37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8580—2020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19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民用无人驾驶航空器产品标识要求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7"/>
              <w:spacing w:before="20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44091—2024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29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民用无人驾驶航空器系统身份识别总体要求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7"/>
              <w:spacing w:before="208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43570—2023</w:t>
            </w:r>
          </w:p>
        </w:tc>
      </w:tr>
      <w:tr>
        <w:trPr>
          <w:trHeight w:val="1179" w:hRule="atLeast"/>
        </w:trPr>
        <w:tc>
          <w:tcPr>
            <w:tcW w:w="78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8</w:t>
            </w:r>
          </w:p>
        </w:tc>
        <w:tc>
          <w:tcPr>
            <w:tcW w:w="3488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1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AAC</w:t>
            </w:r>
            <w:r>
              <w:rPr>
                <w:sz w:val="31"/>
                <w:szCs w:val="31"/>
                <w:spacing w:val="5"/>
              </w:rPr>
              <w:t>编码标识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3" w:hanging="10"/>
              <w:spacing w:before="218" w:line="2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民用无人驾驶航空器系统身份识别三维空间位置标识</w:t>
            </w:r>
            <w:r>
              <w:rPr>
                <w:sz w:val="31"/>
                <w:szCs w:val="31"/>
                <w:spacing w:val="13"/>
              </w:rPr>
              <w:t xml:space="preserve"> </w:t>
            </w:r>
            <w:r>
              <w:rPr>
                <w:sz w:val="31"/>
                <w:szCs w:val="31"/>
                <w:spacing w:val="6"/>
              </w:rPr>
              <w:t>编码</w:t>
            </w:r>
          </w:p>
        </w:tc>
        <w:tc>
          <w:tcPr>
            <w:tcW w:w="4160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7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43551—2023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305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1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ABB登记管理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民用无人驾驶航空器实名登记和激活要求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37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GB46761—2025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4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0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ABB登记管理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民用无人驾驶航空器实名登记数据交换接口规范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1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MH/T 3030—2023</w:t>
            </w:r>
          </w:p>
        </w:tc>
      </w:tr>
      <w:tr>
        <w:trPr>
          <w:trHeight w:val="68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4"/>
              <w:spacing w:before="233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1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ABC召回管理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34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无人机缺陷信息采集与分类规范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8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1"/>
          <w:pgSz w:w="22450" w:h="15880"/>
          <w:pgMar w:top="400" w:right="1817" w:bottom="2000" w:left="1945" w:header="0" w:footer="145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870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78"/>
        <w:gridCol w:w="3068"/>
        <w:gridCol w:w="7226"/>
        <w:gridCol w:w="4150"/>
      </w:tblGrid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2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4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12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民用无人驾驶航空器系统安全要求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58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 42590—2023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13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民用轻小型无人机系统安全性通用要求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38931—2020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6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19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民用轻小型无人机碰撞安全性要求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0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44715—2024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19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民用轻小型无人机系统安全性设计要求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7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HB 8594—2021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民用轻小型旋翼无人机降落伞系统性能要求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20242487-T-469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系留气球安全性通用要求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0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43371—2023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民用大中型固定翼无人机系统安全性设计要求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58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2023-1145T-HB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19</w:t>
            </w:r>
          </w:p>
        </w:tc>
        <w:tc>
          <w:tcPr>
            <w:tcW w:w="3478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2"/>
              <w:spacing w:before="10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 w:right="8" w:firstLine="10"/>
              <w:spacing w:before="218" w:line="28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网络空间安全仿真无人机系统信息安全仿真平台接入</w:t>
            </w:r>
            <w:r>
              <w:rPr>
                <w:sz w:val="31"/>
                <w:szCs w:val="31"/>
                <w:spacing w:val="8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技术要求</w:t>
            </w:r>
          </w:p>
        </w:tc>
        <w:tc>
          <w:tcPr>
            <w:tcW w:w="4150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4597—2023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基于蜂窝网络的网联无人机系统安全技术要求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民用无人驾驶航空器感知与避障要求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2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22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民用无人驾驶航空器数据链路网络安全要求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79" w:hRule="atLeast"/>
        </w:trPr>
        <w:tc>
          <w:tcPr>
            <w:tcW w:w="785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23</w:t>
            </w:r>
          </w:p>
        </w:tc>
        <w:tc>
          <w:tcPr>
            <w:tcW w:w="3478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2"/>
              <w:spacing w:before="10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42" w:line="27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基于区块链的民用无人驾驶航空器飞行数据存证技术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要求</w:t>
            </w:r>
          </w:p>
        </w:tc>
        <w:tc>
          <w:tcPr>
            <w:tcW w:w="4150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MH/T 2015—2024</w:t>
            </w:r>
          </w:p>
        </w:tc>
      </w:tr>
      <w:tr>
        <w:trPr>
          <w:trHeight w:val="68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4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0"/>
              <w:spacing w:before="20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03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民用无人驾驶航空器飞行控制系统数据记录要求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"/>
          <w:pgSz w:w="22450" w:h="15880"/>
          <w:pgMar w:top="400" w:right="1857" w:bottom="2219" w:left="1874" w:header="0" w:footer="166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864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98"/>
        <w:gridCol w:w="3038"/>
        <w:gridCol w:w="7186"/>
        <w:gridCol w:w="4150"/>
      </w:tblGrid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81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27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301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25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1042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AC安全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民用无人驾驶航空器系统数据交互安全技术要求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多旋翼无人机系统通用要求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8566—2019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2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19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19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轻小型无人直升机系统通用要求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2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8567—2019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306" w:line="22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7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民用轻小型固定翼无人机系统通用要求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306" w:line="22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8591—2020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19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民用轻小型多旋翼无人机系统飞行性能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HB 8593—2021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轻小型多旋翼无人机飞行控制与导航系统通用要求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38997—2020</w:t>
            </w:r>
          </w:p>
        </w:tc>
      </w:tr>
      <w:tr>
        <w:trPr>
          <w:trHeight w:val="68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31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民用轻小型固定翼无人机飞行控制系统通用要求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0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38996—2020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32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ADAA</w:t>
            </w:r>
            <w:r>
              <w:rPr>
                <w:sz w:val="31"/>
                <w:szCs w:val="31"/>
                <w:spacing w:val="15"/>
              </w:rPr>
              <w:t>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民用轻小型无人直升机飞行控制系统通用要求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1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38911—2020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33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民用垂直起降固定翼无人机系统通用要求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8736—2023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34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spacing w:before="207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7"/>
              </w:rPr>
              <w:t>民</w:t>
            </w:r>
            <w:r>
              <w:rPr>
                <w:sz w:val="31"/>
                <w:szCs w:val="31"/>
                <w:spacing w:val="-16"/>
              </w:rPr>
              <w:t>用轻小型多旋翼无人机系统视觉惯性里程计通用要</w:t>
            </w:r>
            <w:r>
              <w:rPr>
                <w:sz w:val="31"/>
                <w:szCs w:val="31"/>
                <w:spacing w:val="-15"/>
              </w:rPr>
              <w:t>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8760—2023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35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ADAA</w:t>
            </w:r>
            <w:r>
              <w:rPr>
                <w:sz w:val="31"/>
                <w:szCs w:val="31"/>
                <w:spacing w:val="15"/>
              </w:rPr>
              <w:t>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民用轻小型无人机系统研制程序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HB 8596—2021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36</w:t>
            </w:r>
          </w:p>
        </w:tc>
        <w:tc>
          <w:tcPr>
            <w:tcW w:w="349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2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52" w:line="27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民用轻小型无人驾驶航空器用锂离子电池及电池组通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用要求</w:t>
            </w:r>
          </w:p>
        </w:tc>
        <w:tc>
          <w:tcPr>
            <w:tcW w:w="4150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20214339-T-339</w:t>
            </w:r>
          </w:p>
        </w:tc>
      </w:tr>
      <w:tr>
        <w:trPr>
          <w:trHeight w:val="695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25"/>
              <w:spacing w:before="31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37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57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752"/>
              <w:spacing w:before="25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114"/>
              <w:spacing w:before="27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无人机用氢燃料电池发电系统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9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38954—2020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3"/>
          <w:pgSz w:w="22450" w:h="15880"/>
          <w:pgMar w:top="400" w:right="1857" w:bottom="2037" w:left="1934" w:header="0" w:footer="146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tbl>
      <w:tblPr>
        <w:tblStyle w:val="TableNormal"/>
        <w:tblW w:w="1869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4"/>
        <w:gridCol w:w="3488"/>
        <w:gridCol w:w="3068"/>
        <w:gridCol w:w="7226"/>
        <w:gridCol w:w="4140"/>
      </w:tblGrid>
      <w:tr>
        <w:trPr>
          <w:trHeight w:val="69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2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9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73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多旋翼无人机用无刷伺服电动机系统通用规范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20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39567—2020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63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无人机用小型油电混合动力装置通用要求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317" w:line="21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5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63"/>
              <w:spacing w:before="26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无人机用小型活塞式动力装置通用要求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36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0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63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无人驾驶航空器天线性能要求及测试方法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048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2020-1186T-YD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27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19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42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6"/>
              </w:rPr>
              <w:t>AD</w:t>
            </w:r>
            <w:r>
              <w:rPr>
                <w:sz w:val="31"/>
                <w:szCs w:val="31"/>
                <w:spacing w:val="-81"/>
              </w:rPr>
              <w:t xml:space="preserve"> </w:t>
            </w:r>
            <w:r>
              <w:rPr>
                <w:sz w:val="31"/>
                <w:szCs w:val="31"/>
                <w:spacing w:val="46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民用无人驾驶航空器的通信应用场景与需求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9"/>
              <w:spacing w:before="20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3585—2019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327" w:line="21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73"/>
              <w:spacing w:before="26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right="1"/>
              <w:spacing w:before="205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民用轻小型无人机系统便携式地面控制单元通用要求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327" w:line="21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HB 8595—2021</w:t>
            </w:r>
          </w:p>
        </w:tc>
      </w:tr>
      <w:tr>
        <w:trPr>
          <w:trHeight w:val="1179" w:hRule="atLeast"/>
        </w:trPr>
        <w:tc>
          <w:tcPr>
            <w:tcW w:w="774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44</w:t>
            </w:r>
          </w:p>
        </w:tc>
        <w:tc>
          <w:tcPr>
            <w:tcW w:w="348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1"/>
              </w:rPr>
              <w:t>AD</w:t>
            </w:r>
            <w:r>
              <w:rPr>
                <w:sz w:val="31"/>
                <w:szCs w:val="31"/>
                <w:spacing w:val="-90"/>
              </w:rPr>
              <w:t xml:space="preserve"> </w:t>
            </w:r>
            <w:r>
              <w:rPr>
                <w:sz w:val="31"/>
                <w:szCs w:val="31"/>
                <w:spacing w:val="41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38" w:line="27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民用轻小型固定翼无人机系统方舱式地面控制站通用</w:t>
            </w:r>
            <w:r>
              <w:rPr>
                <w:sz w:val="31"/>
                <w:szCs w:val="31"/>
                <w:spacing w:val="5"/>
              </w:rPr>
              <w:t xml:space="preserve"> </w:t>
            </w:r>
            <w:r>
              <w:rPr>
                <w:sz w:val="31"/>
                <w:szCs w:val="31"/>
                <w:spacing w:val="5"/>
              </w:rPr>
              <w:t>要求</w:t>
            </w:r>
          </w:p>
        </w:tc>
        <w:tc>
          <w:tcPr>
            <w:tcW w:w="4140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9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8734—2023</w:t>
            </w:r>
          </w:p>
        </w:tc>
      </w:tr>
      <w:tr>
        <w:trPr>
          <w:trHeight w:val="68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310" w:line="21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73"/>
              <w:spacing w:before="26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right="1"/>
              <w:spacing w:before="197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民用轻小型多旋翼无人机系统地面控制单元软件要求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320" w:line="20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8761—2023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32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03"/>
              <w:spacing w:before="27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ADAA</w:t>
            </w:r>
            <w:r>
              <w:rPr>
                <w:sz w:val="31"/>
                <w:szCs w:val="31"/>
                <w:spacing w:val="15"/>
              </w:rPr>
              <w:t>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民用轻小型无人机系统任务载荷接口通用要求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32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8740—2023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73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民用轻小型无人机北斗定位模块通用要求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1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773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民用无人驾驶航空器设备射频技术要求和测试方法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7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49</w:t>
            </w:r>
          </w:p>
        </w:tc>
        <w:tc>
          <w:tcPr>
            <w:tcW w:w="348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8"/>
              </w:rPr>
              <w:t>AD</w:t>
            </w:r>
            <w:r>
              <w:rPr>
                <w:sz w:val="31"/>
                <w:szCs w:val="31"/>
                <w:spacing w:val="-93"/>
              </w:rPr>
              <w:t xml:space="preserve"> </w:t>
            </w:r>
            <w:r>
              <w:rPr>
                <w:sz w:val="31"/>
                <w:szCs w:val="31"/>
                <w:spacing w:val="38"/>
              </w:rPr>
              <w:t>AA产品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 w:right="3"/>
              <w:spacing w:before="242" w:line="27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民用无人驾驶航空器无线信标安全和监管要求及测试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5"/>
              </w:rPr>
              <w:t>方法</w:t>
            </w:r>
          </w:p>
        </w:tc>
        <w:tc>
          <w:tcPr>
            <w:tcW w:w="4140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225"/>
              <w:spacing w:before="322" w:line="21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50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71"/>
              <w:spacing w:before="25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A低空航空器标准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443"/>
              <w:spacing w:before="200" w:line="21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25"/>
              <w:spacing w:before="25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民用轻小型无人机系统抗风性要求及试验方法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311" w:line="22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38930—2020</w:t>
            </w:r>
          </w:p>
        </w:tc>
      </w:tr>
    </w:tbl>
    <w:p>
      <w:pPr>
        <w:spacing w:line="192" w:lineRule="exact"/>
        <w:rPr>
          <w:rFonts w:ascii="Arial"/>
          <w:sz w:val="16"/>
        </w:rPr>
      </w:pPr>
      <w:r/>
    </w:p>
    <w:p>
      <w:pPr>
        <w:spacing w:line="192" w:lineRule="exact"/>
        <w:sectPr>
          <w:footerReference w:type="default" r:id="rId24"/>
          <w:pgSz w:w="22450" w:h="15880"/>
          <w:pgMar w:top="400" w:right="1868" w:bottom="2342" w:left="1874" w:header="0" w:footer="181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868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5"/>
        <w:gridCol w:w="3488"/>
        <w:gridCol w:w="3048"/>
        <w:gridCol w:w="7176"/>
        <w:gridCol w:w="4180"/>
      </w:tblGrid>
      <w:tr>
        <w:trPr>
          <w:trHeight w:val="694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/>
            </w:pPr>
            <w:r>
              <w:rPr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74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标准体系结构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236"/>
              <w:spacing w:before="194" w:line="220" w:lineRule="auto"/>
              <w:rPr/>
            </w:pPr>
            <w:r>
              <w:rPr>
                <w:b/>
                <w:bCs/>
                <w:spacing w:val="-3"/>
              </w:rPr>
              <w:t>标准体系结构分支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2988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标准名称</w:t>
            </w:r>
          </w:p>
        </w:tc>
        <w:tc>
          <w:tcPr>
            <w:tcW w:w="418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/>
            </w:pPr>
            <w:r>
              <w:rPr>
                <w:b/>
                <w:bCs/>
                <w:spacing w:val="-15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224"/>
              <w:spacing w:before="225"/>
              <w:rPr/>
            </w:pPr>
            <w:r>
              <w:rPr>
                <w:spacing w:val="-5"/>
              </w:rPr>
              <w:t>51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5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92"/>
              <w:spacing w:before="191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2" w:line="219" w:lineRule="auto"/>
              <w:rPr/>
            </w:pPr>
            <w:r>
              <w:rPr/>
              <w:t>轻小型固定翼无人机系统地面滑行试验方法</w:t>
            </w:r>
          </w:p>
        </w:tc>
        <w:tc>
          <w:tcPr>
            <w:tcW w:w="4180" w:type="dxa"/>
            <w:vAlign w:val="top"/>
          </w:tcPr>
          <w:p>
            <w:pPr>
              <w:pStyle w:val="TableText"/>
              <w:ind w:left="1118"/>
              <w:spacing w:before="225"/>
              <w:rPr/>
            </w:pPr>
            <w:r>
              <w:rPr>
                <w:spacing w:val="-11"/>
              </w:rPr>
              <w:t>HB 8732—2023</w:t>
            </w:r>
          </w:p>
        </w:tc>
      </w:tr>
      <w:tr>
        <w:trPr>
          <w:trHeight w:val="1169" w:hRule="atLeast"/>
        </w:trPr>
        <w:tc>
          <w:tcPr>
            <w:tcW w:w="795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52</w:t>
            </w:r>
          </w:p>
        </w:tc>
        <w:tc>
          <w:tcPr>
            <w:tcW w:w="3488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 w:firstLine="30"/>
              <w:spacing w:before="212" w:line="273" w:lineRule="auto"/>
              <w:rPr/>
            </w:pPr>
            <w:r>
              <w:rPr>
                <w:spacing w:val="-27"/>
              </w:rPr>
              <w:t>民用轻小型无人机碰撞</w:t>
            </w:r>
            <w:r>
              <w:rPr>
                <w:spacing w:val="-26"/>
              </w:rPr>
              <w:t>安全性试验方法：叶</w:t>
            </w:r>
            <w:r>
              <w:rPr>
                <w:spacing w:val="-27"/>
              </w:rPr>
              <w:t>片割伤刺</w:t>
            </w:r>
            <w:r>
              <w:rPr>
                <w:spacing w:val="-17"/>
              </w:rPr>
              <w:t>伤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8"/>
              <w:spacing w:before="104"/>
              <w:rPr/>
            </w:pPr>
            <w:r>
              <w:rPr>
                <w:spacing w:val="-10"/>
              </w:rPr>
              <w:t>HB 8686—2021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224"/>
              <w:spacing w:before="227"/>
              <w:rPr/>
            </w:pPr>
            <w:r>
              <w:rPr>
                <w:spacing w:val="-5"/>
              </w:rPr>
              <w:t>53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7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92"/>
              <w:spacing w:before="193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spacing w:before="194" w:line="219" w:lineRule="auto"/>
              <w:jc w:val="right"/>
              <w:rPr/>
            </w:pPr>
            <w:r>
              <w:rPr>
                <w:spacing w:val="-26"/>
              </w:rPr>
              <w:t>民用轻小型无人机碰撞安</w:t>
            </w:r>
            <w:r>
              <w:rPr>
                <w:spacing w:val="-25"/>
              </w:rPr>
              <w:t>全性试验方法：水平冲击试</w:t>
            </w:r>
            <w:r>
              <w:rPr>
                <w:spacing w:val="-14"/>
              </w:rPr>
              <w:t>验</w:t>
            </w:r>
          </w:p>
        </w:tc>
        <w:tc>
          <w:tcPr>
            <w:tcW w:w="4180" w:type="dxa"/>
            <w:vAlign w:val="top"/>
          </w:tcPr>
          <w:p>
            <w:pPr>
              <w:pStyle w:val="TableText"/>
              <w:ind w:left="1118"/>
              <w:spacing w:before="227"/>
              <w:rPr/>
            </w:pPr>
            <w:r>
              <w:rPr>
                <w:spacing w:val="-10"/>
              </w:rPr>
              <w:t>HB 8685—2021</w:t>
            </w:r>
          </w:p>
        </w:tc>
      </w:tr>
      <w:tr>
        <w:trPr>
          <w:trHeight w:val="68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224"/>
              <w:spacing w:before="228"/>
              <w:rPr/>
            </w:pPr>
            <w:r>
              <w:rPr>
                <w:spacing w:val="-5"/>
              </w:rPr>
              <w:t>54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8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92"/>
              <w:spacing w:before="19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spacing w:before="195" w:line="219" w:lineRule="auto"/>
              <w:jc w:val="right"/>
              <w:rPr/>
            </w:pPr>
            <w:r>
              <w:rPr>
                <w:spacing w:val="-5"/>
              </w:rPr>
              <w:t>民用轻小型无人机系统环境试验方法第1部</w:t>
            </w:r>
            <w:r>
              <w:rPr>
                <w:spacing w:val="-6"/>
              </w:rPr>
              <w:t>分：总则</w:t>
            </w:r>
          </w:p>
        </w:tc>
        <w:tc>
          <w:tcPr>
            <w:tcW w:w="4180" w:type="dxa"/>
            <w:vAlign w:val="top"/>
          </w:tcPr>
          <w:p>
            <w:pPr>
              <w:pStyle w:val="TableText"/>
              <w:ind w:left="718"/>
              <w:spacing w:before="206" w:line="224" w:lineRule="auto"/>
              <w:rPr/>
            </w:pPr>
            <w:r>
              <w:rPr>
                <w:spacing w:val="-9"/>
              </w:rPr>
              <w:t>GB/T 38924.1—2020</w:t>
            </w:r>
          </w:p>
        </w:tc>
      </w:tr>
      <w:tr>
        <w:trPr>
          <w:trHeight w:val="1069" w:hRule="atLeast"/>
        </w:trPr>
        <w:tc>
          <w:tcPr>
            <w:tcW w:w="795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55</w:t>
            </w:r>
          </w:p>
        </w:tc>
        <w:tc>
          <w:tcPr>
            <w:tcW w:w="348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57" w:line="260" w:lineRule="auto"/>
              <w:rPr/>
            </w:pPr>
            <w:r>
              <w:rPr>
                <w:spacing w:val="-5"/>
              </w:rPr>
              <w:t>民用轻小型无人机系统环境试验方法第2部</w:t>
            </w:r>
            <w:r>
              <w:rPr>
                <w:spacing w:val="-6"/>
              </w:rPr>
              <w:t>分：低温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38924.2—2020</w:t>
            </w:r>
          </w:p>
        </w:tc>
      </w:tr>
      <w:tr>
        <w:trPr>
          <w:trHeight w:val="1059" w:hRule="atLeast"/>
        </w:trPr>
        <w:tc>
          <w:tcPr>
            <w:tcW w:w="795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56</w:t>
            </w:r>
          </w:p>
        </w:tc>
        <w:tc>
          <w:tcPr>
            <w:tcW w:w="3488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78" w:line="251" w:lineRule="auto"/>
              <w:rPr/>
            </w:pPr>
            <w:r>
              <w:rPr>
                <w:spacing w:val="-5"/>
              </w:rPr>
              <w:t>民用轻小型无人机系统环境试验方法第3部</w:t>
            </w:r>
            <w:r>
              <w:rPr>
                <w:spacing w:val="-6"/>
              </w:rPr>
              <w:t>分：高温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38924.3—2020</w:t>
            </w:r>
          </w:p>
        </w:tc>
      </w:tr>
      <w:tr>
        <w:trPr>
          <w:trHeight w:val="1069" w:hRule="atLeast"/>
        </w:trPr>
        <w:tc>
          <w:tcPr>
            <w:tcW w:w="795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57</w:t>
            </w:r>
          </w:p>
        </w:tc>
        <w:tc>
          <w:tcPr>
            <w:tcW w:w="348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89" w:line="239" w:lineRule="auto"/>
              <w:rPr/>
            </w:pPr>
            <w:r>
              <w:rPr>
                <w:spacing w:val="-5"/>
              </w:rPr>
              <w:t>民用轻小型无人机系统环境试验方法第4部</w:t>
            </w:r>
            <w:r>
              <w:rPr>
                <w:spacing w:val="-6"/>
              </w:rPr>
              <w:t>分：温度</w:t>
            </w:r>
            <w:r>
              <w:rPr/>
              <w:t xml:space="preserve"> </w:t>
            </w:r>
            <w:r>
              <w:rPr>
                <w:spacing w:val="2"/>
              </w:rPr>
              <w:t>和高度试验</w:t>
            </w:r>
          </w:p>
        </w:tc>
        <w:tc>
          <w:tcPr>
            <w:tcW w:w="4180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38924.4—2020</w:t>
            </w:r>
          </w:p>
        </w:tc>
      </w:tr>
      <w:tr>
        <w:trPr>
          <w:trHeight w:val="1069" w:hRule="atLeast"/>
        </w:trPr>
        <w:tc>
          <w:tcPr>
            <w:tcW w:w="795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58</w:t>
            </w:r>
          </w:p>
        </w:tc>
        <w:tc>
          <w:tcPr>
            <w:tcW w:w="348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88" w:line="251" w:lineRule="auto"/>
              <w:rPr/>
            </w:pPr>
            <w:r>
              <w:rPr>
                <w:spacing w:val="-5"/>
              </w:rPr>
              <w:t>民用轻小型无人机系统环境试验方法第5部</w:t>
            </w:r>
            <w:r>
              <w:rPr>
                <w:spacing w:val="-6"/>
              </w:rPr>
              <w:t>分：冲击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38924.5—2020</w:t>
            </w:r>
          </w:p>
        </w:tc>
      </w:tr>
      <w:tr>
        <w:trPr>
          <w:trHeight w:val="1069" w:hRule="atLeast"/>
        </w:trPr>
        <w:tc>
          <w:tcPr>
            <w:tcW w:w="795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5"/>
              </w:rPr>
              <w:t>59</w:t>
            </w:r>
          </w:p>
        </w:tc>
        <w:tc>
          <w:tcPr>
            <w:tcW w:w="348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 w:firstLine="20"/>
              <w:spacing w:before="209" w:line="245" w:lineRule="auto"/>
              <w:rPr/>
            </w:pPr>
            <w:r>
              <w:rPr>
                <w:spacing w:val="-6"/>
              </w:rPr>
              <w:t>民用轻小型无人机系统环境试验方法第6部分：振动</w:t>
            </w:r>
            <w:r>
              <w:rPr/>
              <w:t xml:space="preserve"> </w:t>
            </w:r>
            <w:r>
              <w:rPr>
                <w:spacing w:val="5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38924.6—2020</w:t>
            </w:r>
          </w:p>
        </w:tc>
      </w:tr>
      <w:tr>
        <w:trPr>
          <w:trHeight w:val="1054" w:hRule="atLeast"/>
        </w:trPr>
        <w:tc>
          <w:tcPr>
            <w:tcW w:w="795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104"/>
              <w:rPr/>
            </w:pPr>
            <w:r>
              <w:rPr>
                <w:spacing w:val="-4"/>
              </w:rPr>
              <w:t>60</w:t>
            </w:r>
          </w:p>
        </w:tc>
        <w:tc>
          <w:tcPr>
            <w:tcW w:w="348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48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1" w:line="246" w:lineRule="auto"/>
              <w:rPr/>
            </w:pPr>
            <w:r>
              <w:rPr>
                <w:spacing w:val="-5"/>
              </w:rPr>
              <w:t>民用轻小型无人机系统环境试验方法第7部</w:t>
            </w:r>
            <w:r>
              <w:rPr>
                <w:spacing w:val="-6"/>
              </w:rPr>
              <w:t>分：湿热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80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104" w:line="224" w:lineRule="auto"/>
              <w:rPr/>
            </w:pPr>
            <w:r>
              <w:rPr>
                <w:spacing w:val="-9"/>
              </w:rPr>
              <w:t>GB/T 38924.7—2020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5"/>
          <w:pgSz w:w="22610" w:h="16120"/>
          <w:pgMar w:top="400" w:right="1947" w:bottom="2059" w:left="1965" w:header="0" w:footer="149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tbl>
      <w:tblPr>
        <w:tblStyle w:val="TableNormal"/>
        <w:tblW w:w="1872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78"/>
        <w:gridCol w:w="3078"/>
        <w:gridCol w:w="7226"/>
        <w:gridCol w:w="4160"/>
      </w:tblGrid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/>
            </w:pPr>
            <w:r>
              <w:rPr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74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标准体系结构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256"/>
              <w:spacing w:before="194" w:line="220" w:lineRule="auto"/>
              <w:rPr/>
            </w:pPr>
            <w:r>
              <w:rPr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18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/>
            </w:pPr>
            <w:r>
              <w:rPr>
                <w:b/>
                <w:bCs/>
                <w:spacing w:val="-17"/>
              </w:rPr>
              <w:t>标准号/计划号/编制中/拟研制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4"/>
              <w:rPr/>
            </w:pPr>
            <w:r>
              <w:rPr>
                <w:spacing w:val="-4"/>
              </w:rPr>
              <w:t>61</w:t>
            </w:r>
          </w:p>
        </w:tc>
        <w:tc>
          <w:tcPr>
            <w:tcW w:w="3478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0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12" w:line="273" w:lineRule="auto"/>
              <w:rPr/>
            </w:pPr>
            <w:r>
              <w:rPr>
                <w:spacing w:val="-4"/>
              </w:rPr>
              <w:t>民用轻小型无人机系统环境试验方法第8部分：盐雾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试验</w:t>
            </w:r>
          </w:p>
        </w:tc>
        <w:tc>
          <w:tcPr>
            <w:tcW w:w="4160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8"/>
              <w:spacing w:before="104" w:line="224" w:lineRule="auto"/>
              <w:rPr/>
            </w:pPr>
            <w:r>
              <w:rPr>
                <w:spacing w:val="-9"/>
              </w:rPr>
              <w:t>GB/T 38924.8—2020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4"/>
              <w:rPr/>
            </w:pPr>
            <w:r>
              <w:rPr>
                <w:spacing w:val="-4"/>
              </w:rPr>
              <w:t>62</w:t>
            </w:r>
          </w:p>
        </w:tc>
        <w:tc>
          <w:tcPr>
            <w:tcW w:w="3478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0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02" w:line="276" w:lineRule="auto"/>
              <w:rPr/>
            </w:pPr>
            <w:r>
              <w:rPr>
                <w:spacing w:val="-4"/>
              </w:rPr>
              <w:t>民用轻小型无人机系统环境试验方法第9部分：防水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性试验</w:t>
            </w:r>
          </w:p>
        </w:tc>
        <w:tc>
          <w:tcPr>
            <w:tcW w:w="4160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8"/>
              <w:spacing w:before="104" w:line="224" w:lineRule="auto"/>
              <w:rPr/>
            </w:pPr>
            <w:r>
              <w:rPr>
                <w:spacing w:val="-9"/>
              </w:rPr>
              <w:t>GB/T 38924.9—2020</w:t>
            </w:r>
          </w:p>
        </w:tc>
      </w:tr>
      <w:tr>
        <w:trPr>
          <w:trHeight w:val="1179" w:hRule="atLeast"/>
        </w:trPr>
        <w:tc>
          <w:tcPr>
            <w:tcW w:w="78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4"/>
              <w:rPr/>
            </w:pPr>
            <w:r>
              <w:rPr>
                <w:spacing w:val="-4"/>
              </w:rPr>
              <w:t>63</w:t>
            </w:r>
          </w:p>
        </w:tc>
        <w:tc>
          <w:tcPr>
            <w:tcW w:w="347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0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26" w:line="272" w:lineRule="auto"/>
              <w:rPr/>
            </w:pPr>
            <w:r>
              <w:rPr>
                <w:spacing w:val="-10"/>
              </w:rPr>
              <w:t>民用轻小型无人机系统环境试验方法第10部分：砂尘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60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7"/>
              <w:spacing w:before="104" w:line="224" w:lineRule="auto"/>
              <w:rPr/>
            </w:pPr>
            <w:r>
              <w:rPr>
                <w:spacing w:val="-8"/>
              </w:rPr>
              <w:t>GB/T 38924.10—2020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04"/>
              <w:rPr/>
            </w:pPr>
            <w:r>
              <w:rPr>
                <w:spacing w:val="-4"/>
              </w:rPr>
              <w:t>64</w:t>
            </w:r>
          </w:p>
        </w:tc>
        <w:tc>
          <w:tcPr>
            <w:tcW w:w="347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0"/>
              <w:spacing w:before="1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104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26" w:line="269" w:lineRule="auto"/>
              <w:rPr/>
            </w:pPr>
            <w:r>
              <w:rPr>
                <w:spacing w:val="-10"/>
              </w:rPr>
              <w:t>民用轻小型无人机系统环境试验方法第11部分：霉菌</w:t>
            </w:r>
            <w:r>
              <w:rPr/>
              <w:t xml:space="preserve"> </w:t>
            </w:r>
            <w:r>
              <w:rPr>
                <w:spacing w:val="6"/>
              </w:rPr>
              <w:t>试验</w:t>
            </w:r>
          </w:p>
        </w:tc>
        <w:tc>
          <w:tcPr>
            <w:tcW w:w="4160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7"/>
              <w:spacing w:before="104" w:line="224" w:lineRule="auto"/>
              <w:rPr/>
            </w:pPr>
            <w:r>
              <w:rPr>
                <w:spacing w:val="-8"/>
              </w:rPr>
              <w:t>GB/T 38924.11—2023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9"/>
              <w:rPr/>
            </w:pPr>
            <w:r>
              <w:rPr>
                <w:spacing w:val="-4"/>
              </w:rPr>
              <w:t>65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199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12"/>
              <w:spacing w:before="195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196" w:line="219" w:lineRule="auto"/>
              <w:rPr/>
            </w:pPr>
            <w:r>
              <w:rPr/>
              <w:t>民用轻小型无人机系统电磁兼容性要求与试验方法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7"/>
              <w:spacing w:before="207" w:line="224" w:lineRule="auto"/>
              <w:rPr/>
            </w:pPr>
            <w:r>
              <w:rPr>
                <w:spacing w:val="-10"/>
              </w:rPr>
              <w:t>GB/T 38909—2020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0"/>
              <w:rPr/>
            </w:pPr>
            <w:r>
              <w:rPr>
                <w:spacing w:val="-4"/>
              </w:rPr>
              <w:t>66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200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12"/>
              <w:spacing w:before="196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197" w:line="219" w:lineRule="auto"/>
              <w:rPr/>
            </w:pPr>
            <w:r>
              <w:rPr/>
              <w:t>民用多旋翼无人机系统试验方法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7"/>
              <w:spacing w:before="208" w:line="224" w:lineRule="auto"/>
              <w:rPr/>
            </w:pPr>
            <w:r>
              <w:rPr>
                <w:spacing w:val="-9"/>
              </w:rPr>
              <w:t>GB/T 38058—2019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1"/>
              <w:rPr/>
            </w:pPr>
            <w:r>
              <w:rPr>
                <w:spacing w:val="-4"/>
              </w:rPr>
              <w:t>67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201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12"/>
              <w:spacing w:before="197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198" w:line="219" w:lineRule="auto"/>
              <w:rPr/>
            </w:pPr>
            <w:r>
              <w:rPr/>
              <w:t>民用轻小型固定翼无人机系统试验方法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08"/>
              <w:spacing w:before="231"/>
              <w:rPr/>
            </w:pPr>
            <w:r>
              <w:rPr>
                <w:spacing w:val="-12"/>
              </w:rPr>
              <w:t>HB 8579—2020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2"/>
              <w:rPr/>
            </w:pPr>
            <w:r>
              <w:rPr>
                <w:spacing w:val="-4"/>
              </w:rPr>
              <w:t>68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202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12"/>
              <w:spacing w:before="198" w:line="218" w:lineRule="auto"/>
              <w:rPr/>
            </w:pPr>
            <w:r>
              <w:rPr>
                <w:spacing w:val="-1"/>
              </w:rPr>
              <w:t>ADAB检测与评价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199" w:line="219" w:lineRule="auto"/>
              <w:rPr/>
            </w:pPr>
            <w:r>
              <w:rPr/>
              <w:t>民用轻小型无人机系统地面控制单元飞行试验要求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9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3"/>
              <w:rPr/>
            </w:pPr>
            <w:r>
              <w:rPr>
                <w:spacing w:val="-4"/>
              </w:rPr>
              <w:t>69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203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92"/>
              <w:spacing w:before="203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00" w:line="219" w:lineRule="auto"/>
              <w:rPr/>
            </w:pPr>
            <w:r>
              <w:rPr/>
              <w:t>民用大中型无人直升机系统通用要求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7"/>
              <w:spacing w:before="211" w:line="224" w:lineRule="auto"/>
              <w:rPr/>
            </w:pPr>
            <w:r>
              <w:rPr>
                <w:spacing w:val="-9"/>
              </w:rPr>
              <w:t>GB/T 43367—2023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33"/>
              <w:rPr/>
            </w:pPr>
            <w:r>
              <w:rPr>
                <w:spacing w:val="-6"/>
              </w:rPr>
              <w:t>70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203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92"/>
              <w:spacing w:before="203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200" w:line="219" w:lineRule="auto"/>
              <w:rPr/>
            </w:pPr>
            <w:r>
              <w:rPr>
                <w:spacing w:val="1"/>
              </w:rPr>
              <w:t>民用系留无人机系统通用要求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7"/>
              <w:spacing w:before="211" w:line="224" w:lineRule="auto"/>
              <w:rPr/>
            </w:pPr>
            <w:r>
              <w:rPr>
                <w:spacing w:val="-9"/>
              </w:rPr>
              <w:t>GB/T 45678—2025</w:t>
            </w:r>
          </w:p>
        </w:tc>
      </w:tr>
      <w:tr>
        <w:trPr>
          <w:trHeight w:val="68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225"/>
              <w:spacing w:before="224"/>
              <w:rPr/>
            </w:pPr>
            <w:r>
              <w:rPr>
                <w:spacing w:val="-6"/>
              </w:rPr>
              <w:t>71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30"/>
              <w:spacing w:before="19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78" w:type="dxa"/>
            <w:vAlign w:val="top"/>
          </w:tcPr>
          <w:p>
            <w:pPr>
              <w:pStyle w:val="TableText"/>
              <w:ind w:left="492"/>
              <w:spacing w:before="194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94"/>
              <w:spacing w:before="193" w:line="219" w:lineRule="auto"/>
              <w:rPr/>
            </w:pPr>
            <w:r>
              <w:rPr/>
              <w:t>民用倾转旋翼无人驾驶航空器通用要求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1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6"/>
          <w:pgSz w:w="22620" w:h="16120"/>
          <w:pgMar w:top="400" w:right="1907" w:bottom="2633" w:left="1974" w:header="0" w:footer="21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866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88"/>
        <w:gridCol w:w="3058"/>
        <w:gridCol w:w="7186"/>
        <w:gridCol w:w="4160"/>
      </w:tblGrid>
      <w:tr>
        <w:trPr>
          <w:trHeight w:val="68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59"/>
              <w:spacing w:before="185" w:line="221" w:lineRule="auto"/>
              <w:rPr/>
            </w:pPr>
            <w:r>
              <w:rPr>
                <w:b/>
                <w:bCs/>
                <w:spacing w:val="2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74"/>
              <w:spacing w:before="184" w:line="220" w:lineRule="auto"/>
              <w:rPr/>
            </w:pPr>
            <w:r>
              <w:rPr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46"/>
              <w:spacing w:before="184" w:line="220" w:lineRule="auto"/>
              <w:rPr/>
            </w:pPr>
            <w:r>
              <w:rPr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2998"/>
              <w:spacing w:before="184" w:line="220" w:lineRule="auto"/>
              <w:rPr/>
            </w:pPr>
            <w:r>
              <w:rPr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/>
            </w:pPr>
            <w:r>
              <w:rPr>
                <w:b/>
                <w:bCs/>
                <w:spacing w:val="-17"/>
              </w:rPr>
              <w:t>标准号/计划号/编制中/拟研制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5"/>
              <w:rPr/>
            </w:pPr>
            <w:r>
              <w:rPr>
                <w:spacing w:val="-6"/>
              </w:rPr>
              <w:t>72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5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5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2" w:line="219" w:lineRule="auto"/>
              <w:rPr/>
            </w:pPr>
            <w:r>
              <w:rPr>
                <w:spacing w:val="2"/>
              </w:rPr>
              <w:t>伞翼无人机通用规范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08"/>
              <w:spacing w:before="225"/>
              <w:rPr/>
            </w:pPr>
            <w:r>
              <w:rPr>
                <w:spacing w:val="-12"/>
              </w:rPr>
              <w:t>HB 8592—2020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307" w:line="215" w:lineRule="auto"/>
              <w:rPr/>
            </w:pPr>
            <w:r>
              <w:rPr>
                <w:spacing w:val="-6"/>
              </w:rPr>
              <w:t>73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6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56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3" w:line="219" w:lineRule="auto"/>
              <w:rPr/>
            </w:pPr>
            <w:r>
              <w:rPr/>
              <w:t>有人驾驶飞机(固定翼)无人化改装通用要求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08"/>
              <w:spacing w:before="296" w:line="221" w:lineRule="auto"/>
              <w:rPr/>
            </w:pPr>
            <w:r>
              <w:rPr>
                <w:spacing w:val="-11"/>
              </w:rPr>
              <w:t>HB 8759—2023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6"/>
              <w:rPr/>
            </w:pPr>
            <w:r>
              <w:rPr>
                <w:spacing w:val="-6"/>
              </w:rPr>
              <w:t>74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6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6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3" w:line="219" w:lineRule="auto"/>
              <w:rPr/>
            </w:pPr>
            <w:r>
              <w:rPr/>
              <w:t>民用有人直升机无人化改装通用要求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08"/>
              <w:spacing w:before="226"/>
              <w:rPr/>
            </w:pPr>
            <w:r>
              <w:rPr>
                <w:spacing w:val="-11"/>
              </w:rPr>
              <w:t>HB 8758—2023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7"/>
              <w:rPr/>
            </w:pPr>
            <w:r>
              <w:rPr>
                <w:spacing w:val="-6"/>
              </w:rPr>
              <w:t>75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7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7" w:line="220" w:lineRule="auto"/>
              <w:rPr/>
            </w:pPr>
            <w:r>
              <w:rPr>
                <w:spacing w:val="-1"/>
              </w:rPr>
              <w:t>ADBAA系统综合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4" w:line="219" w:lineRule="auto"/>
              <w:rPr/>
            </w:pPr>
            <w:r>
              <w:rPr/>
              <w:t>中小型固定翼无人机水平测量方法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87"/>
              <w:spacing w:before="227"/>
              <w:rPr/>
            </w:pPr>
            <w:r>
              <w:rPr>
                <w:spacing w:val="-12"/>
              </w:rPr>
              <w:t>HB8733—2023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7"/>
              <w:rPr/>
            </w:pPr>
            <w:r>
              <w:rPr>
                <w:spacing w:val="-6"/>
              </w:rPr>
              <w:t>76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7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7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4" w:line="219" w:lineRule="auto"/>
              <w:rPr/>
            </w:pPr>
            <w:r>
              <w:rPr/>
              <w:t>民用大中型固定翼无人机飞行性能飞行试验要求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05" w:line="224" w:lineRule="auto"/>
              <w:rPr/>
            </w:pPr>
            <w:r>
              <w:rPr>
                <w:spacing w:val="-9"/>
              </w:rPr>
              <w:t>GB/T 43504—2023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8"/>
              <w:rPr/>
            </w:pPr>
            <w:r>
              <w:rPr>
                <w:spacing w:val="-6"/>
              </w:rPr>
              <w:t>77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8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8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spacing w:before="195" w:line="219" w:lineRule="auto"/>
              <w:jc w:val="right"/>
              <w:rPr/>
            </w:pPr>
            <w:r>
              <w:rPr>
                <w:spacing w:val="-12"/>
              </w:rPr>
              <w:t>民用大中型固定翼无人机系统自主能力飞行试验要求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47"/>
              <w:spacing w:before="206" w:line="224" w:lineRule="auto"/>
              <w:rPr/>
            </w:pPr>
            <w:r>
              <w:rPr>
                <w:spacing w:val="-10"/>
              </w:rPr>
              <w:t>GB/T44166—2024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29"/>
              <w:rPr/>
            </w:pPr>
            <w:r>
              <w:rPr>
                <w:spacing w:val="-6"/>
              </w:rPr>
              <w:t>78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199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199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spacing w:before="196" w:line="219" w:lineRule="auto"/>
              <w:jc w:val="right"/>
              <w:rPr/>
            </w:pPr>
            <w:r>
              <w:rPr>
                <w:spacing w:val="-12"/>
              </w:rPr>
              <w:t>民用大中型固定翼无人机系统试飞风险科目实施要求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07" w:line="224" w:lineRule="auto"/>
              <w:rPr/>
            </w:pPr>
            <w:r>
              <w:rPr>
                <w:spacing w:val="-10"/>
              </w:rPr>
              <w:t>GB/T 44168—2024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0"/>
              <w:rPr/>
            </w:pPr>
            <w:r>
              <w:rPr>
                <w:spacing w:val="-6"/>
              </w:rPr>
              <w:t>79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0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0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7" w:line="219" w:lineRule="auto"/>
              <w:rPr/>
            </w:pPr>
            <w:r>
              <w:rPr/>
              <w:t>民用大中型无人直升机系统飞行性能飞行试验要求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08" w:line="224" w:lineRule="auto"/>
              <w:rPr/>
            </w:pPr>
            <w:r>
              <w:rPr>
                <w:spacing w:val="-9"/>
              </w:rPr>
              <w:t>GB/T 42856—2023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0"/>
              <w:rPr/>
            </w:pPr>
            <w:r>
              <w:rPr>
                <w:spacing w:val="-4"/>
              </w:rPr>
              <w:t>80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0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0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7" w:line="219" w:lineRule="auto"/>
              <w:rPr/>
            </w:pPr>
            <w:r>
              <w:rPr/>
              <w:t>民用大中型无人直升机系统飞行试验通用要求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028"/>
              <w:spacing w:before="230"/>
              <w:rPr/>
            </w:pPr>
            <w:r>
              <w:rPr>
                <w:spacing w:val="-2"/>
              </w:rPr>
              <w:t>2023-1148T-HB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1"/>
              <w:rPr/>
            </w:pPr>
            <w:r>
              <w:rPr>
                <w:spacing w:val="-4"/>
              </w:rPr>
              <w:t>81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1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1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198" w:line="219" w:lineRule="auto"/>
              <w:rPr/>
            </w:pPr>
            <w:r>
              <w:rPr/>
              <w:t>民用无人机可靠性飞行试验要求与方法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09" w:line="224" w:lineRule="auto"/>
              <w:rPr/>
            </w:pPr>
            <w:r>
              <w:rPr>
                <w:spacing w:val="-10"/>
              </w:rPr>
              <w:t>GB/T 44717—2024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2"/>
              <w:rPr/>
            </w:pPr>
            <w:r>
              <w:rPr>
                <w:spacing w:val="-4"/>
              </w:rPr>
              <w:t>82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2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2" w:line="221" w:lineRule="auto"/>
              <w:rPr/>
            </w:pPr>
            <w:r>
              <w:rPr/>
              <w:t>ADBAB</w:t>
            </w:r>
            <w:r>
              <w:rPr>
                <w:spacing w:val="4"/>
              </w:rPr>
              <w:t>试验试飞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spacing w:before="201" w:line="219" w:lineRule="auto"/>
              <w:jc w:val="right"/>
              <w:rPr/>
            </w:pPr>
            <w:r>
              <w:rPr>
                <w:spacing w:val="-4"/>
              </w:rPr>
              <w:t>电动垂直起降航空器(eVTOL)飞行性能飞行试验要求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9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3"/>
              <w:rPr/>
            </w:pPr>
            <w:r>
              <w:rPr>
                <w:spacing w:val="-4"/>
              </w:rPr>
              <w:t>83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3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3" w:line="220" w:lineRule="auto"/>
              <w:rPr/>
            </w:pPr>
            <w:r>
              <w:rPr>
                <w:spacing w:val="-1"/>
              </w:rPr>
              <w:t>ADBAC专业工程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200" w:line="219" w:lineRule="auto"/>
              <w:rPr/>
            </w:pPr>
            <w:r>
              <w:rPr/>
              <w:t>民用大中型无人直升机腐蚀防护设计和控制要求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028"/>
              <w:spacing w:before="233"/>
              <w:rPr/>
            </w:pPr>
            <w:r>
              <w:rPr>
                <w:spacing w:val="-2"/>
              </w:rPr>
              <w:t>2023-1147T-HB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234"/>
              <w:rPr/>
            </w:pPr>
            <w:r>
              <w:rPr>
                <w:spacing w:val="-4"/>
              </w:rPr>
              <w:t>84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0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01" w:line="219" w:lineRule="auto"/>
              <w:rPr/>
            </w:pPr>
            <w:r>
              <w:rPr/>
              <w:t>ADBBA</w:t>
            </w:r>
            <w:r>
              <w:rPr>
                <w:spacing w:val="8"/>
              </w:rPr>
              <w:t>整机平台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201" w:line="219" w:lineRule="auto"/>
              <w:rPr/>
            </w:pPr>
            <w:r>
              <w:rPr/>
              <w:t>民用大中型固定翼无人机货舱设计要求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201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215"/>
              <w:spacing w:before="325" w:line="207" w:lineRule="auto"/>
              <w:rPr/>
            </w:pPr>
            <w:r>
              <w:rPr>
                <w:spacing w:val="-4"/>
              </w:rPr>
              <w:t>85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529"/>
              <w:spacing w:before="254" w:line="220" w:lineRule="auto"/>
              <w:rPr/>
            </w:pPr>
            <w:r>
              <w:rPr>
                <w:spacing w:val="-1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81"/>
              <w:spacing w:before="241" w:line="219" w:lineRule="auto"/>
              <w:rPr/>
            </w:pPr>
            <w:r>
              <w:rPr/>
              <w:t>ADBBA</w:t>
            </w:r>
            <w:r>
              <w:rPr>
                <w:spacing w:val="8"/>
              </w:rPr>
              <w:t>整机平台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3"/>
              <w:spacing w:before="201" w:line="219" w:lineRule="auto"/>
              <w:rPr/>
            </w:pPr>
            <w:r>
              <w:rPr/>
              <w:t>民用大中型无人直升机飞行控制系统通用要求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72" w:line="224" w:lineRule="auto"/>
              <w:rPr/>
            </w:pPr>
            <w:r>
              <w:rPr>
                <w:spacing w:val="-9"/>
              </w:rPr>
              <w:t>GB/T 42862—2023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7"/>
          <w:pgSz w:w="22450" w:h="15880"/>
          <w:pgMar w:top="400" w:right="1807" w:bottom="2042" w:left="1964" w:header="0" w:footer="151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869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3478"/>
        <w:gridCol w:w="3058"/>
        <w:gridCol w:w="7236"/>
        <w:gridCol w:w="4140"/>
      </w:tblGrid>
      <w:tr>
        <w:trPr>
          <w:trHeight w:val="694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303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9"/>
              </w:rPr>
              <w:t>标准号/计划号/编制中/拟研制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86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13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ADBBA</w:t>
            </w:r>
            <w:r>
              <w:rPr>
                <w:sz w:val="31"/>
                <w:szCs w:val="31"/>
                <w:spacing w:val="7"/>
              </w:rPr>
              <w:t>整机平台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民用无人机系统自主控制等级要求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8737—2023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87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13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ADBBA</w:t>
            </w:r>
            <w:r>
              <w:rPr>
                <w:sz w:val="31"/>
                <w:szCs w:val="31"/>
                <w:spacing w:val="7"/>
              </w:rPr>
              <w:t>整机平台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电动垂直起降航空器(eVTOL)飞行控制系统通用要求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2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88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19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13"/>
              <w:spacing w:before="19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ADBBA</w:t>
            </w:r>
            <w:r>
              <w:rPr>
                <w:sz w:val="31"/>
                <w:szCs w:val="31"/>
                <w:spacing w:val="7"/>
              </w:rPr>
              <w:t>整机平台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电动垂直起降航空器(eVTOL)电动推进系统通用要求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89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3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ADBBB</w:t>
            </w:r>
            <w:r>
              <w:rPr>
                <w:sz w:val="31"/>
                <w:szCs w:val="31"/>
                <w:spacing w:val="6"/>
              </w:rPr>
              <w:t>数据链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民用无人机系统数据链通用要求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8735—2023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90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19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663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ADBBB</w:t>
            </w:r>
            <w:r>
              <w:rPr>
                <w:sz w:val="31"/>
                <w:szCs w:val="31"/>
                <w:spacing w:val="6"/>
              </w:rPr>
              <w:t>数据链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民用大中型无人机地空通信数据接口协议要求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048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2023-1146T-HB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03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ADBBC地面控制系统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民用大中型固定翼无人机系统地面站通用要求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GB/T 44169—2024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92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13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ADBBD任务系统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民用大中型无人机光电任务载荷设备接口要求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21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43369—2023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93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19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13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ADBBD任务系统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无人机通信中继载荷通用要求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19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823"/>
              <w:spacing w:before="19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ADBBE其他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无人机系统飞行手册编制规范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8730—2023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823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ADBBE其他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无人机系统维修手册编制规范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9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HB 8731—2023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31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823"/>
              <w:spacing w:before="27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AEB浮空器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4"/>
              </w:rPr>
              <w:t>热气球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289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36510—2018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1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823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AEB浮空器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有人驾驶飞艇飞行试验要求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9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20242477-T-469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73"/>
              <w:spacing w:before="20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AED其他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空中交通管制机载应答机通用规范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98"/>
              <w:spacing w:before="21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GB/T</w:t>
            </w:r>
            <w:r>
              <w:rPr>
                <w:sz w:val="31"/>
                <w:szCs w:val="31"/>
                <w:spacing w:val="32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12183—2018</w:t>
            </w:r>
          </w:p>
        </w:tc>
      </w:tr>
      <w:tr>
        <w:trPr>
          <w:trHeight w:val="694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225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99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561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A低空航空器标准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73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AED其他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74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机载指点信标接收机通用规范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9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20240770-T-339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8"/>
          <w:pgSz w:w="22450" w:h="15880"/>
          <w:pgMar w:top="400" w:right="1868" w:bottom="2062" w:left="1874" w:header="0" w:footer="152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866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98"/>
        <w:gridCol w:w="3048"/>
        <w:gridCol w:w="7176"/>
        <w:gridCol w:w="4160"/>
      </w:tblGrid>
      <w:tr>
        <w:trPr>
          <w:trHeight w:val="68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81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27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298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100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低空智能网联系统术语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101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低空应用平台分类分级要求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102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19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19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低空时空信息平台数据库建设规程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103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低空时空信息平台数据接口规范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104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低空时空信息平台服务元数据规范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105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19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低空数字地图数据规范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106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19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低空飞行碍航物信息提取技术要求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107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1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低空三维导航地图数据模型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108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1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1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低空导航空间基准技术规范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109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低空导航电子地图数据格式与编码要求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110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低空导航地理数据采集处理技术规程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42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111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1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1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民用无人机电子数据鉴定技术规范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7"/>
              <w:spacing w:before="22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SF/T 0144—2023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3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112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spacing w:before="200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无人机侦测和反制设备数据接口技术要求及测</w:t>
            </w:r>
            <w:r>
              <w:rPr>
                <w:sz w:val="31"/>
                <w:szCs w:val="31"/>
                <w:spacing w:val="-3"/>
              </w:rPr>
              <w:t>试方法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113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42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22"/>
              <w:spacing w:before="20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83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低空地理要素分类代码与符号表达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9"/>
          <w:pgSz w:w="22450" w:h="15880"/>
          <w:pgMar w:top="400" w:right="1787" w:bottom="2022" w:left="1984" w:header="0" w:footer="149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869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3478"/>
        <w:gridCol w:w="3068"/>
        <w:gridCol w:w="7226"/>
        <w:gridCol w:w="4140"/>
      </w:tblGrid>
      <w:tr>
        <w:trPr>
          <w:trHeight w:val="684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1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9"/>
              </w:rPr>
              <w:t>标准号/计划号/编制中/拟研制</w:t>
            </w:r>
          </w:p>
        </w:tc>
      </w:tr>
      <w:tr>
        <w:trPr>
          <w:trHeight w:val="1169" w:hRule="atLeast"/>
        </w:trPr>
        <w:tc>
          <w:tcPr>
            <w:tcW w:w="78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114</w:t>
            </w:r>
          </w:p>
        </w:tc>
        <w:tc>
          <w:tcPr>
            <w:tcW w:w="347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10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 w:right="6"/>
              <w:spacing w:before="222" w:line="2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民用无人驾驶航空器公网通信服务管理平台总体技术</w:t>
            </w:r>
            <w:r>
              <w:rPr>
                <w:sz w:val="31"/>
                <w:szCs w:val="31"/>
                <w:spacing w:val="13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要求</w:t>
            </w:r>
          </w:p>
        </w:tc>
        <w:tc>
          <w:tcPr>
            <w:tcW w:w="4140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4314—2023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20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无人机管理(服务)平台安全防护要求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8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4324—2023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2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19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19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低空飞行服务系统技术规范第1部分：架构与配置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19"/>
              <w:spacing w:before="20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MH/T 4055.1—2022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20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低空飞行服务系统技术规范第2部分：技术要求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19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MH/T 4055.2—2022</w:t>
            </w:r>
          </w:p>
        </w:tc>
      </w:tr>
      <w:tr>
        <w:trPr>
          <w:trHeight w:val="70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20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低空飞行服务系统技术规范第3部分：测试方法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819"/>
              <w:spacing w:before="21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MH/T 4055.3—2022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119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19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19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BA低空智能网联系统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低空导航应用软件基本功能及技术要求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79" w:hRule="atLeast"/>
        </w:trPr>
        <w:tc>
          <w:tcPr>
            <w:tcW w:w="78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120</w:t>
            </w:r>
          </w:p>
        </w:tc>
        <w:tc>
          <w:tcPr>
            <w:tcW w:w="347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213" w:right="427" w:hanging="770"/>
              <w:spacing w:before="218" w:line="2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BB</w:t>
            </w:r>
            <w:r>
              <w:rPr>
                <w:sz w:val="31"/>
                <w:szCs w:val="31"/>
                <w:spacing w:val="2"/>
              </w:rPr>
              <w:t>低空起降基础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设施</w:t>
            </w:r>
          </w:p>
        </w:tc>
        <w:tc>
          <w:tcPr>
            <w:tcW w:w="7226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民用轻小型多旋翼无人机机巢系统试验方法</w:t>
            </w:r>
          </w:p>
        </w:tc>
        <w:tc>
          <w:tcPr>
            <w:tcW w:w="4140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20242480-T-469</w:t>
            </w:r>
          </w:p>
        </w:tc>
      </w:tr>
      <w:tr>
        <w:trPr>
          <w:trHeight w:val="1169" w:hRule="atLeast"/>
        </w:trPr>
        <w:tc>
          <w:tcPr>
            <w:tcW w:w="78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121</w:t>
            </w:r>
          </w:p>
        </w:tc>
        <w:tc>
          <w:tcPr>
            <w:tcW w:w="347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213" w:right="427" w:hanging="770"/>
              <w:spacing w:before="208" w:line="2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BB</w:t>
            </w:r>
            <w:r>
              <w:rPr>
                <w:sz w:val="31"/>
                <w:szCs w:val="31"/>
                <w:spacing w:val="2"/>
              </w:rPr>
              <w:t>低空起降基础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设施</w:t>
            </w:r>
          </w:p>
        </w:tc>
        <w:tc>
          <w:tcPr>
            <w:tcW w:w="7226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民用轻小型多旋翼无人机机巢系统通用要求</w:t>
            </w:r>
          </w:p>
        </w:tc>
        <w:tc>
          <w:tcPr>
            <w:tcW w:w="4140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122</w:t>
            </w:r>
          </w:p>
        </w:tc>
        <w:tc>
          <w:tcPr>
            <w:tcW w:w="3478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213" w:right="427" w:hanging="770"/>
              <w:spacing w:before="222" w:line="2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BB</w:t>
            </w:r>
            <w:r>
              <w:rPr>
                <w:sz w:val="31"/>
                <w:szCs w:val="31"/>
                <w:spacing w:val="2"/>
              </w:rPr>
              <w:t>低空起降基础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设施</w:t>
            </w:r>
          </w:p>
        </w:tc>
        <w:tc>
          <w:tcPr>
            <w:tcW w:w="7226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有人/无人驾驶航空器地面起降点编码规则</w:t>
            </w:r>
          </w:p>
        </w:tc>
        <w:tc>
          <w:tcPr>
            <w:tcW w:w="4140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123</w:t>
            </w:r>
          </w:p>
        </w:tc>
        <w:tc>
          <w:tcPr>
            <w:tcW w:w="347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592" w:right="139" w:hanging="460"/>
              <w:spacing w:before="222" w:line="2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42" w:line="27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基于蜂窝网络的民用无人驾驶航空器系统业</w:t>
            </w:r>
            <w:r>
              <w:rPr>
                <w:sz w:val="31"/>
                <w:szCs w:val="31"/>
              </w:rPr>
              <w:t>务平台功 </w:t>
            </w:r>
            <w:r>
              <w:rPr>
                <w:sz w:val="31"/>
                <w:szCs w:val="31"/>
                <w:spacing w:val="2"/>
              </w:rPr>
              <w:t>能技术要求</w:t>
            </w:r>
          </w:p>
        </w:tc>
        <w:tc>
          <w:tcPr>
            <w:tcW w:w="4140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4768—2024</w:t>
            </w:r>
          </w:p>
        </w:tc>
      </w:tr>
      <w:tr>
        <w:trPr>
          <w:trHeight w:val="695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3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32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基于系留无人机的应急通信空中基站技术要求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8"/>
              <w:spacing w:before="21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4491—2023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0"/>
          <w:pgSz w:w="22450" w:h="15880"/>
          <w:pgMar w:top="400" w:right="1858" w:bottom="2002" w:left="1885" w:header="0" w:footer="147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tbl>
      <w:tblPr>
        <w:tblStyle w:val="TableNormal"/>
        <w:tblW w:w="1867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98"/>
        <w:gridCol w:w="3048"/>
        <w:gridCol w:w="7196"/>
        <w:gridCol w:w="4160"/>
      </w:tblGrid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6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81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27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296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125</w:t>
            </w:r>
          </w:p>
        </w:tc>
        <w:tc>
          <w:tcPr>
            <w:tcW w:w="349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25" w:line="27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84"/>
              <w:spacing w:before="201" w:line="28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电磁兼容环境公用供电系统低频传导骚扰及信号传输</w:t>
            </w:r>
            <w:r>
              <w:rPr>
                <w:sz w:val="31"/>
                <w:szCs w:val="31"/>
                <w:spacing w:val="16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的电磁环境</w:t>
            </w:r>
          </w:p>
        </w:tc>
        <w:tc>
          <w:tcPr>
            <w:tcW w:w="4160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GB/Z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0"/>
              </w:rPr>
              <w:t>18039.5—2003</w:t>
            </w:r>
          </w:p>
        </w:tc>
      </w:tr>
      <w:tr>
        <w:trPr>
          <w:trHeight w:val="1178" w:hRule="atLeast"/>
        </w:trPr>
        <w:tc>
          <w:tcPr>
            <w:tcW w:w="775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126</w:t>
            </w:r>
          </w:p>
        </w:tc>
        <w:tc>
          <w:tcPr>
            <w:tcW w:w="3498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14" w:line="28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无线电发射设备通用要求和测量方法</w:t>
            </w:r>
          </w:p>
        </w:tc>
        <w:tc>
          <w:tcPr>
            <w:tcW w:w="4160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GB/T</w:t>
            </w:r>
            <w:r>
              <w:rPr>
                <w:sz w:val="31"/>
                <w:szCs w:val="31"/>
                <w:spacing w:val="32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12572—2008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127</w:t>
            </w:r>
          </w:p>
        </w:tc>
        <w:tc>
          <w:tcPr>
            <w:tcW w:w="3498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18" w:line="28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微小目标探测雷达射频技术要求和测试方法</w:t>
            </w:r>
          </w:p>
        </w:tc>
        <w:tc>
          <w:tcPr>
            <w:tcW w:w="4160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128</w:t>
            </w:r>
          </w:p>
        </w:tc>
        <w:tc>
          <w:tcPr>
            <w:tcW w:w="3498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18" w:line="28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VHF/UHF频段无线电监测接收机技术要</w:t>
            </w:r>
            <w:r>
              <w:rPr>
                <w:sz w:val="31"/>
                <w:szCs w:val="31"/>
                <w:spacing w:val="-1"/>
              </w:rPr>
              <w:t>求及测试方法</w:t>
            </w:r>
          </w:p>
        </w:tc>
        <w:tc>
          <w:tcPr>
            <w:tcW w:w="4160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32401—2015</w:t>
            </w:r>
          </w:p>
        </w:tc>
      </w:tr>
      <w:tr>
        <w:trPr>
          <w:trHeight w:val="1179" w:hRule="atLeast"/>
        </w:trPr>
        <w:tc>
          <w:tcPr>
            <w:tcW w:w="77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129</w:t>
            </w:r>
          </w:p>
        </w:tc>
        <w:tc>
          <w:tcPr>
            <w:tcW w:w="3498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49" w:line="25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84" w:right="106"/>
              <w:spacing w:before="228" w:line="28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VHF</w:t>
            </w:r>
            <w:r>
              <w:rPr>
                <w:sz w:val="31"/>
                <w:szCs w:val="31"/>
                <w:spacing w:val="1"/>
              </w:rPr>
              <w:t>/</w:t>
            </w:r>
            <w:r>
              <w:rPr>
                <w:sz w:val="31"/>
                <w:szCs w:val="31"/>
              </w:rPr>
              <w:t>UHF</w:t>
            </w:r>
            <w:r>
              <w:rPr>
                <w:sz w:val="31"/>
                <w:szCs w:val="31"/>
                <w:spacing w:val="1"/>
              </w:rPr>
              <w:t>频段无线电监测测向系统开场测试参数和测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试方法</w:t>
            </w:r>
          </w:p>
        </w:tc>
        <w:tc>
          <w:tcPr>
            <w:tcW w:w="4160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34089—2017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130</w:t>
            </w:r>
          </w:p>
        </w:tc>
        <w:tc>
          <w:tcPr>
            <w:tcW w:w="3498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28" w:line="27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3GHz-12.75GHz频段无线电监测测向系统技术要求</w:t>
            </w:r>
          </w:p>
        </w:tc>
        <w:tc>
          <w:tcPr>
            <w:tcW w:w="4160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3810—2020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131</w:t>
            </w:r>
          </w:p>
        </w:tc>
        <w:tc>
          <w:tcPr>
            <w:tcW w:w="3498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32" w:line="27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00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民用无人驾驶航空器身份识别地面接收设备技术规范</w:t>
            </w:r>
          </w:p>
        </w:tc>
        <w:tc>
          <w:tcPr>
            <w:tcW w:w="4160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4" w:hRule="atLeast"/>
        </w:trPr>
        <w:tc>
          <w:tcPr>
            <w:tcW w:w="775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132</w:t>
            </w:r>
          </w:p>
        </w:tc>
        <w:tc>
          <w:tcPr>
            <w:tcW w:w="3498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582" w:right="130" w:hanging="460"/>
              <w:spacing w:before="233" w:line="27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196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3GHz-12.75GHz频段无线电监测测向系统测试方法</w:t>
            </w:r>
          </w:p>
        </w:tc>
        <w:tc>
          <w:tcPr>
            <w:tcW w:w="4160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YD/T 3811—2020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1"/>
          <w:pgSz w:w="22620" w:h="16120"/>
          <w:pgMar w:top="400" w:right="1867" w:bottom="2192" w:left="2064" w:header="0" w:footer="166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869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78"/>
        <w:gridCol w:w="3058"/>
        <w:gridCol w:w="7226"/>
        <w:gridCol w:w="4149"/>
      </w:tblGrid>
      <w:tr>
        <w:trPr>
          <w:trHeight w:val="68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1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49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133</w:t>
            </w:r>
          </w:p>
        </w:tc>
        <w:tc>
          <w:tcPr>
            <w:tcW w:w="347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1" w:right="140" w:hanging="469"/>
              <w:spacing w:before="211" w:line="28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226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北斗高精度低空导航定位技术规范</w:t>
            </w:r>
          </w:p>
        </w:tc>
        <w:tc>
          <w:tcPr>
            <w:tcW w:w="4149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79" w:hRule="atLeast"/>
        </w:trPr>
        <w:tc>
          <w:tcPr>
            <w:tcW w:w="785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134</w:t>
            </w:r>
          </w:p>
        </w:tc>
        <w:tc>
          <w:tcPr>
            <w:tcW w:w="3478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1" w:right="140" w:hanging="469"/>
              <w:spacing w:before="225" w:line="28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226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空中交通管制二次监视雷达通用规范</w:t>
            </w:r>
          </w:p>
        </w:tc>
        <w:tc>
          <w:tcPr>
            <w:tcW w:w="4149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GB/T</w:t>
            </w:r>
            <w:r>
              <w:rPr>
                <w:sz w:val="31"/>
                <w:szCs w:val="31"/>
                <w:spacing w:val="28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12182—2018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135</w:t>
            </w:r>
          </w:p>
        </w:tc>
        <w:tc>
          <w:tcPr>
            <w:tcW w:w="3478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1" w:right="140" w:hanging="469"/>
              <w:spacing w:before="235" w:line="27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226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低空气象基础设施建设规范</w:t>
            </w:r>
          </w:p>
        </w:tc>
        <w:tc>
          <w:tcPr>
            <w:tcW w:w="4149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136</w:t>
            </w:r>
          </w:p>
        </w:tc>
        <w:tc>
          <w:tcPr>
            <w:tcW w:w="3478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1" w:right="140" w:hanging="469"/>
              <w:spacing w:before="235" w:line="27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BC低空飞行管理服务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保障基础设施</w:t>
            </w:r>
          </w:p>
        </w:tc>
        <w:tc>
          <w:tcPr>
            <w:tcW w:w="7226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低空航空器气象载荷通用技术要求</w:t>
            </w:r>
          </w:p>
        </w:tc>
        <w:tc>
          <w:tcPr>
            <w:tcW w:w="4149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78" w:hRule="atLeast"/>
        </w:trPr>
        <w:tc>
          <w:tcPr>
            <w:tcW w:w="785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137</w:t>
            </w:r>
          </w:p>
        </w:tc>
        <w:tc>
          <w:tcPr>
            <w:tcW w:w="3478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01" w:right="450" w:hanging="469"/>
              <w:spacing w:before="197" w:line="28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26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低空航空器飞行噪声试验场通用要求</w:t>
            </w:r>
          </w:p>
        </w:tc>
        <w:tc>
          <w:tcPr>
            <w:tcW w:w="414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138</w:t>
            </w:r>
          </w:p>
        </w:tc>
        <w:tc>
          <w:tcPr>
            <w:tcW w:w="347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01" w:right="450" w:hanging="469"/>
              <w:spacing w:before="198" w:line="28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26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反制设备试验平台技术要求</w:t>
            </w:r>
          </w:p>
        </w:tc>
        <w:tc>
          <w:tcPr>
            <w:tcW w:w="4149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139</w:t>
            </w:r>
          </w:p>
        </w:tc>
        <w:tc>
          <w:tcPr>
            <w:tcW w:w="3478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01" w:right="450" w:hanging="469"/>
              <w:spacing w:before="222" w:line="2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26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低空航空器试验场安全作业规程</w:t>
            </w:r>
          </w:p>
        </w:tc>
        <w:tc>
          <w:tcPr>
            <w:tcW w:w="4149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069" w:hRule="atLeast"/>
        </w:trPr>
        <w:tc>
          <w:tcPr>
            <w:tcW w:w="785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140</w:t>
            </w:r>
          </w:p>
        </w:tc>
        <w:tc>
          <w:tcPr>
            <w:tcW w:w="347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01" w:right="450" w:hanging="469"/>
              <w:spacing w:before="192" w:line="24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3" w:right="149"/>
              <w:spacing w:before="202" w:line="25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VHF/UHF频段无线电监测站电磁环境保护要求和测试</w:t>
            </w:r>
            <w:r>
              <w:rPr>
                <w:sz w:val="31"/>
                <w:szCs w:val="31"/>
                <w:spacing w:val="16"/>
              </w:rPr>
              <w:t xml:space="preserve"> </w:t>
            </w:r>
            <w:r>
              <w:rPr>
                <w:sz w:val="31"/>
                <w:szCs w:val="31"/>
                <w:spacing w:val="5"/>
              </w:rPr>
              <w:t>方法</w:t>
            </w:r>
          </w:p>
        </w:tc>
        <w:tc>
          <w:tcPr>
            <w:tcW w:w="4149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25003—2010</w:t>
            </w:r>
          </w:p>
        </w:tc>
      </w:tr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3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410"/>
              <w:spacing w:before="20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432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3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无线电骚扰和抗扰度测量设备和测量方法规范第1-2</w:t>
            </w:r>
          </w:p>
        </w:tc>
        <w:tc>
          <w:tcPr>
            <w:tcW w:w="4149" w:type="dxa"/>
            <w:vAlign w:val="top"/>
          </w:tcPr>
          <w:p>
            <w:pPr>
              <w:pStyle w:val="TableText"/>
              <w:ind w:left="667"/>
              <w:spacing w:before="21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6113.102—2018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2"/>
          <w:pgSz w:w="22450" w:h="15880"/>
          <w:pgMar w:top="400" w:right="1828" w:bottom="2013" w:left="1914" w:header="0" w:footer="14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186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3498"/>
        <w:gridCol w:w="3038"/>
        <w:gridCol w:w="7196"/>
        <w:gridCol w:w="4150"/>
      </w:tblGrid>
      <w:tr>
        <w:trPr>
          <w:trHeight w:val="684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7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81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27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301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1069" w:hRule="atLeast"/>
        </w:trPr>
        <w:tc>
          <w:tcPr>
            <w:tcW w:w="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/>
              <w:spacing w:before="18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/>
              <w:spacing w:before="192" w:line="25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部分：无线电骚扰和抗扰度测量设备传导骚</w:t>
            </w:r>
            <w:r>
              <w:rPr>
                <w:sz w:val="31"/>
                <w:szCs w:val="31"/>
                <w:spacing w:val="-3"/>
              </w:rPr>
              <w:t>扰测量的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1"/>
              </w:rPr>
              <w:t>耦合装置</w:t>
            </w:r>
          </w:p>
        </w:tc>
        <w:tc>
          <w:tcPr>
            <w:tcW w:w="41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9" w:hRule="atLeast"/>
        </w:trPr>
        <w:tc>
          <w:tcPr>
            <w:tcW w:w="78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142</w:t>
            </w:r>
          </w:p>
        </w:tc>
        <w:tc>
          <w:tcPr>
            <w:tcW w:w="349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 w:right="440" w:hanging="470"/>
              <w:spacing w:before="195" w:line="25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 w:right="81"/>
              <w:spacing w:before="195" w:line="25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无线电骚扰和抗扰度测量设备和测量方法规范第2-2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部分：无线电骚扰和抗扰度测量方法骚扰功率测量</w:t>
            </w:r>
          </w:p>
        </w:tc>
        <w:tc>
          <w:tcPr>
            <w:tcW w:w="415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6113.202—2018</w:t>
            </w:r>
          </w:p>
        </w:tc>
      </w:tr>
      <w:tr>
        <w:trPr>
          <w:trHeight w:val="1488" w:hRule="atLeast"/>
        </w:trPr>
        <w:tc>
          <w:tcPr>
            <w:tcW w:w="784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143</w:t>
            </w:r>
          </w:p>
        </w:tc>
        <w:tc>
          <w:tcPr>
            <w:tcW w:w="3498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2" w:right="440" w:hanging="470"/>
              <w:spacing w:before="100" w:line="25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 w:right="81"/>
              <w:spacing w:before="203" w:line="243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无线电骚扰和抗扰度测量设备和测量方法规范第1-5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部分：无线电骚扰和抗扰度测量设备5MHz～18GHz天</w:t>
            </w:r>
            <w:r>
              <w:rPr>
                <w:sz w:val="31"/>
                <w:szCs w:val="31"/>
                <w:spacing w:val="18"/>
              </w:rPr>
              <w:t xml:space="preserve"> </w:t>
            </w:r>
            <w:r>
              <w:rPr>
                <w:sz w:val="31"/>
                <w:szCs w:val="31"/>
                <w:spacing w:val="1"/>
              </w:rPr>
              <w:t>线校准场地和参考试验场地</w:t>
            </w:r>
          </w:p>
        </w:tc>
        <w:tc>
          <w:tcPr>
            <w:tcW w:w="415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6113.105—2018</w:t>
            </w:r>
          </w:p>
        </w:tc>
      </w:tr>
      <w:tr>
        <w:trPr>
          <w:trHeight w:val="1069" w:hRule="atLeast"/>
        </w:trPr>
        <w:tc>
          <w:tcPr>
            <w:tcW w:w="78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 w:line="24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144</w:t>
            </w:r>
          </w:p>
        </w:tc>
        <w:tc>
          <w:tcPr>
            <w:tcW w:w="349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 w:right="440" w:hanging="470"/>
              <w:spacing w:before="188" w:line="25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 w:right="69"/>
              <w:spacing w:before="179" w:line="26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无线电骚扰和抗扰度测量设备和测量方法规范第2-1</w:t>
            </w:r>
            <w:r>
              <w:rPr>
                <w:sz w:val="31"/>
                <w:szCs w:val="31"/>
                <w:spacing w:val="11"/>
              </w:rPr>
              <w:t xml:space="preserve"> </w:t>
            </w:r>
            <w:r>
              <w:rPr>
                <w:sz w:val="31"/>
                <w:szCs w:val="31"/>
              </w:rPr>
              <w:t>部分：无线电骚扰和抗扰度测量方法传导骚扰测量</w:t>
            </w:r>
          </w:p>
        </w:tc>
        <w:tc>
          <w:tcPr>
            <w:tcW w:w="4150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6113.201—2018</w:t>
            </w:r>
          </w:p>
        </w:tc>
      </w:tr>
      <w:tr>
        <w:trPr>
          <w:trHeight w:val="1059" w:hRule="atLeast"/>
        </w:trPr>
        <w:tc>
          <w:tcPr>
            <w:tcW w:w="784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145</w:t>
            </w:r>
          </w:p>
        </w:tc>
        <w:tc>
          <w:tcPr>
            <w:tcW w:w="349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 w:right="440" w:hanging="470"/>
              <w:spacing w:before="206" w:line="23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 w:right="81"/>
              <w:spacing w:before="189" w:line="25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无线电骚扰和抗扰度测量设备和测量方法规范第2-3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部分：无线电骚扰和抗扰度测量方法辐射骚扰测量</w:t>
            </w:r>
          </w:p>
        </w:tc>
        <w:tc>
          <w:tcPr>
            <w:tcW w:w="415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6113.203—2020</w:t>
            </w:r>
          </w:p>
        </w:tc>
      </w:tr>
      <w:tr>
        <w:trPr>
          <w:trHeight w:val="1489" w:hRule="atLeast"/>
        </w:trPr>
        <w:tc>
          <w:tcPr>
            <w:tcW w:w="78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146</w:t>
            </w:r>
          </w:p>
        </w:tc>
        <w:tc>
          <w:tcPr>
            <w:tcW w:w="349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2" w:right="440" w:hanging="470"/>
              <w:spacing w:before="101" w:line="26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/>
              <w:spacing w:before="209" w:line="252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无线电骚扰和抗扰度测量设备和测量方法规范第1-3</w:t>
            </w:r>
            <w:r>
              <w:rPr>
                <w:sz w:val="31"/>
                <w:szCs w:val="31"/>
                <w:spacing w:val="15"/>
              </w:rPr>
              <w:t xml:space="preserve"> </w:t>
            </w:r>
            <w:r>
              <w:rPr>
                <w:sz w:val="31"/>
                <w:szCs w:val="31"/>
                <w:spacing w:val="-2"/>
              </w:rPr>
              <w:t>部分：无线电骚扰和抗扰度测量设备辅助设</w:t>
            </w:r>
            <w:r>
              <w:rPr>
                <w:sz w:val="31"/>
                <w:szCs w:val="31"/>
                <w:spacing w:val="-3"/>
              </w:rPr>
              <w:t>备骚扰功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率</w:t>
            </w:r>
          </w:p>
        </w:tc>
        <w:tc>
          <w:tcPr>
            <w:tcW w:w="415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GB/T 6113.103—2021</w:t>
            </w:r>
          </w:p>
        </w:tc>
      </w:tr>
      <w:tr>
        <w:trPr>
          <w:trHeight w:val="1079" w:hRule="atLeast"/>
        </w:trPr>
        <w:tc>
          <w:tcPr>
            <w:tcW w:w="784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147</w:t>
            </w:r>
          </w:p>
        </w:tc>
        <w:tc>
          <w:tcPr>
            <w:tcW w:w="349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892" w:right="440" w:hanging="470"/>
              <w:spacing w:before="219" w:line="25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 w:right="69"/>
              <w:spacing w:before="179" w:line="26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无线电骚扰和抗扰度测量设备和测量方法规范第1-1</w:t>
            </w:r>
            <w:r>
              <w:rPr>
                <w:sz w:val="31"/>
                <w:szCs w:val="31"/>
                <w:spacing w:val="11"/>
              </w:rPr>
              <w:t xml:space="preserve"> </w:t>
            </w:r>
            <w:r>
              <w:rPr>
                <w:sz w:val="31"/>
                <w:szCs w:val="31"/>
              </w:rPr>
              <w:t>部分：无线电骚扰和抗扰度测量设备测量设备</w:t>
            </w:r>
          </w:p>
        </w:tc>
        <w:tc>
          <w:tcPr>
            <w:tcW w:w="4150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GB/T 6113.101—2021</w:t>
            </w:r>
          </w:p>
        </w:tc>
      </w:tr>
      <w:tr>
        <w:trPr>
          <w:trHeight w:val="1484" w:hRule="atLeast"/>
        </w:trPr>
        <w:tc>
          <w:tcPr>
            <w:tcW w:w="78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148</w:t>
            </w:r>
          </w:p>
        </w:tc>
        <w:tc>
          <w:tcPr>
            <w:tcW w:w="349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B低空基础设施标准</w:t>
            </w:r>
          </w:p>
        </w:tc>
        <w:tc>
          <w:tcPr>
            <w:tcW w:w="303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2" w:right="440" w:hanging="470"/>
              <w:spacing w:before="100" w:line="24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96" w:type="dxa"/>
            <w:vAlign w:val="top"/>
          </w:tcPr>
          <w:p>
            <w:pPr>
              <w:pStyle w:val="TableText"/>
              <w:ind w:left="104"/>
              <w:spacing w:before="128" w:line="267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无线电骚扰和抗扰度测量设备和测量方法规范第1-4</w:t>
            </w:r>
            <w:r>
              <w:rPr>
                <w:sz w:val="31"/>
                <w:szCs w:val="31"/>
                <w:spacing w:val="6"/>
              </w:rPr>
              <w:t xml:space="preserve"> </w:t>
            </w:r>
            <w:r>
              <w:rPr>
                <w:sz w:val="31"/>
                <w:szCs w:val="31"/>
                <w:spacing w:val="-2"/>
              </w:rPr>
              <w:t>部分：无线电骚扰和抗扰度测量设备辐射骚</w:t>
            </w:r>
            <w:r>
              <w:rPr>
                <w:sz w:val="31"/>
                <w:szCs w:val="31"/>
                <w:spacing w:val="-3"/>
              </w:rPr>
              <w:t>扰测量用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天线和试验场地</w:t>
            </w:r>
          </w:p>
        </w:tc>
        <w:tc>
          <w:tcPr>
            <w:tcW w:w="415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GB/T 6113.104—2021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3"/>
          <w:pgSz w:w="22450" w:h="15880"/>
          <w:pgMar w:top="400" w:right="1818" w:bottom="2012" w:left="1955" w:header="0" w:footer="14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869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4"/>
        <w:gridCol w:w="3488"/>
        <w:gridCol w:w="3068"/>
        <w:gridCol w:w="7216"/>
        <w:gridCol w:w="4150"/>
      </w:tblGrid>
      <w:tr>
        <w:trPr>
          <w:trHeight w:val="69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6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302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1489" w:hRule="atLeast"/>
        </w:trPr>
        <w:tc>
          <w:tcPr>
            <w:tcW w:w="77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149</w:t>
            </w:r>
          </w:p>
        </w:tc>
        <w:tc>
          <w:tcPr>
            <w:tcW w:w="348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3" w:right="449" w:hanging="460"/>
              <w:spacing w:before="101" w:line="23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74" w:firstLine="30"/>
              <w:spacing w:before="180" w:line="255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无线电骚扰和抗扰度测量设备和测量方法规范第4-5</w:t>
            </w:r>
            <w:r>
              <w:rPr>
                <w:sz w:val="31"/>
                <w:szCs w:val="31"/>
                <w:spacing w:val="9"/>
              </w:rPr>
              <w:t xml:space="preserve"> </w:t>
            </w:r>
            <w:r>
              <w:rPr>
                <w:sz w:val="31"/>
                <w:szCs w:val="31"/>
                <w:spacing w:val="-13"/>
              </w:rPr>
              <w:t>部分：不确定度、统计学和限值建模替换试验方法的使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13"/>
              </w:rPr>
              <w:t>用条件</w:t>
            </w:r>
          </w:p>
        </w:tc>
        <w:tc>
          <w:tcPr>
            <w:tcW w:w="415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GB/Z6113.405—2010</w:t>
            </w:r>
          </w:p>
        </w:tc>
      </w:tr>
      <w:tr>
        <w:trPr>
          <w:trHeight w:val="1059" w:hRule="atLeast"/>
        </w:trPr>
        <w:tc>
          <w:tcPr>
            <w:tcW w:w="774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150</w:t>
            </w:r>
          </w:p>
        </w:tc>
        <w:tc>
          <w:tcPr>
            <w:tcW w:w="348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03" w:right="449" w:hanging="460"/>
              <w:spacing w:before="165" w:line="26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104" w:right="101"/>
              <w:spacing w:before="19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无线电骚扰和抗扰度测量设备和测量方法规范第2-5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部分：大型设备骚扰发射现场测量</w:t>
            </w:r>
          </w:p>
        </w:tc>
        <w:tc>
          <w:tcPr>
            <w:tcW w:w="415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GB/Z6113.205—2013</w:t>
            </w:r>
          </w:p>
        </w:tc>
      </w:tr>
      <w:tr>
        <w:trPr>
          <w:trHeight w:val="1498" w:hRule="atLeast"/>
        </w:trPr>
        <w:tc>
          <w:tcPr>
            <w:tcW w:w="774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151</w:t>
            </w:r>
          </w:p>
        </w:tc>
        <w:tc>
          <w:tcPr>
            <w:tcW w:w="3488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3" w:right="449" w:hanging="460"/>
              <w:spacing w:before="100" w:line="26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74" w:right="89" w:firstLine="30"/>
              <w:spacing w:before="125" w:line="267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无线电骚扰和抗扰度测量设备和测量方法规范第4-1</w:t>
            </w:r>
            <w:r>
              <w:rPr>
                <w:sz w:val="31"/>
                <w:szCs w:val="31"/>
                <w:spacing w:val="11"/>
              </w:rPr>
              <w:t xml:space="preserve"> </w:t>
            </w:r>
            <w:r>
              <w:rPr>
                <w:sz w:val="31"/>
                <w:szCs w:val="31"/>
              </w:rPr>
              <w:t>部分：不确定度、统计学和限值建模标准化EMC试验</w:t>
            </w:r>
            <w:r>
              <w:rPr>
                <w:sz w:val="31"/>
                <w:szCs w:val="31"/>
                <w:spacing w:val="7"/>
              </w:rPr>
              <w:t xml:space="preserve"> </w:t>
            </w:r>
            <w:r>
              <w:rPr>
                <w:sz w:val="31"/>
                <w:szCs w:val="31"/>
                <w:spacing w:val="9"/>
              </w:rPr>
              <w:t>的不确定度</w:t>
            </w:r>
          </w:p>
        </w:tc>
        <w:tc>
          <w:tcPr>
            <w:tcW w:w="4150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GB/Z6113.401—2018</w:t>
            </w:r>
          </w:p>
        </w:tc>
      </w:tr>
      <w:tr>
        <w:trPr>
          <w:trHeight w:val="1069" w:hRule="atLeast"/>
        </w:trPr>
        <w:tc>
          <w:tcPr>
            <w:tcW w:w="77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152</w:t>
            </w:r>
          </w:p>
        </w:tc>
        <w:tc>
          <w:tcPr>
            <w:tcW w:w="348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03" w:right="449" w:hanging="460"/>
              <w:spacing w:before="178" w:line="25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104" w:right="104"/>
              <w:spacing w:before="158" w:line="26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</w:t>
            </w:r>
            <w:r>
              <w:rPr>
                <w:sz w:val="31"/>
                <w:szCs w:val="31"/>
              </w:rPr>
              <w:t>第3部 </w:t>
            </w:r>
            <w:r>
              <w:rPr>
                <w:sz w:val="31"/>
                <w:szCs w:val="31"/>
                <w:spacing w:val="1"/>
              </w:rPr>
              <w:t>分：无线电骚扰和抗扰度测量技术报告</w:t>
            </w:r>
          </w:p>
        </w:tc>
        <w:tc>
          <w:tcPr>
            <w:tcW w:w="4150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GB/Z6113.3—2019</w:t>
            </w:r>
          </w:p>
        </w:tc>
      </w:tr>
      <w:tr>
        <w:trPr>
          <w:trHeight w:val="1489" w:hRule="atLeast"/>
        </w:trPr>
        <w:tc>
          <w:tcPr>
            <w:tcW w:w="77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153</w:t>
            </w:r>
          </w:p>
        </w:tc>
        <w:tc>
          <w:tcPr>
            <w:tcW w:w="348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3" w:right="449" w:hanging="460"/>
              <w:spacing w:before="101" w:line="26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84" w:right="101" w:firstLine="19"/>
              <w:spacing w:before="198" w:line="245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无线电骚扰和抗扰度测量设备和测量方法规范第4-3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部分：不确定度、统计学和限值建模批量产品的EMC</w:t>
            </w:r>
            <w:r>
              <w:rPr>
                <w:sz w:val="31"/>
                <w:szCs w:val="31"/>
                <w:spacing w:val="4"/>
              </w:rPr>
              <w:t xml:space="preserve"> </w:t>
            </w:r>
            <w:r>
              <w:rPr>
                <w:sz w:val="31"/>
                <w:szCs w:val="31"/>
                <w:spacing w:val="4"/>
              </w:rPr>
              <w:t>符合性确定的统计考虑</w:t>
            </w:r>
          </w:p>
        </w:tc>
        <w:tc>
          <w:tcPr>
            <w:tcW w:w="415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GB/Z6113.403—2020</w:t>
            </w:r>
          </w:p>
        </w:tc>
      </w:tr>
      <w:tr>
        <w:trPr>
          <w:trHeight w:val="1488" w:hRule="atLeast"/>
        </w:trPr>
        <w:tc>
          <w:tcPr>
            <w:tcW w:w="77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154</w:t>
            </w:r>
          </w:p>
        </w:tc>
        <w:tc>
          <w:tcPr>
            <w:tcW w:w="348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3" w:right="449" w:hanging="460"/>
              <w:spacing w:before="101" w:line="27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104"/>
              <w:spacing w:before="178" w:line="258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无线电骚扰和抗扰度测量设备和测量方法规范第4-2</w:t>
            </w:r>
            <w:r>
              <w:rPr>
                <w:sz w:val="31"/>
                <w:szCs w:val="31"/>
                <w:spacing w:val="10"/>
              </w:rPr>
              <w:t xml:space="preserve"> </w:t>
            </w:r>
            <w:r>
              <w:rPr>
                <w:sz w:val="31"/>
                <w:szCs w:val="31"/>
                <w:spacing w:val="-2"/>
              </w:rPr>
              <w:t>部分：不确定度、统计学和限值建模测量设备和设施</w:t>
            </w:r>
            <w:r>
              <w:rPr>
                <w:sz w:val="31"/>
                <w:szCs w:val="31"/>
                <w:spacing w:val="16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的不确定度</w:t>
            </w:r>
          </w:p>
        </w:tc>
        <w:tc>
          <w:tcPr>
            <w:tcW w:w="415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6113.402—2022</w:t>
            </w:r>
          </w:p>
        </w:tc>
      </w:tr>
      <w:tr>
        <w:trPr>
          <w:trHeight w:val="1483" w:hRule="atLeast"/>
        </w:trPr>
        <w:tc>
          <w:tcPr>
            <w:tcW w:w="77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155</w:t>
            </w:r>
          </w:p>
        </w:tc>
        <w:tc>
          <w:tcPr>
            <w:tcW w:w="348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6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3" w:right="449" w:hanging="460"/>
              <w:spacing w:before="100" w:line="24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216" w:type="dxa"/>
            <w:vAlign w:val="top"/>
          </w:tcPr>
          <w:p>
            <w:pPr>
              <w:pStyle w:val="TableText"/>
              <w:ind w:left="104"/>
              <w:spacing w:before="198" w:line="249" w:lineRule="auto"/>
              <w:jc w:val="both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无线电骚扰和抗扰度测量设备和测量方法规范第4-4</w:t>
            </w:r>
            <w:r>
              <w:rPr>
                <w:sz w:val="31"/>
                <w:szCs w:val="31"/>
                <w:spacing w:val="1"/>
              </w:rPr>
              <w:t xml:space="preserve"> </w:t>
            </w:r>
            <w:r>
              <w:rPr>
                <w:sz w:val="31"/>
                <w:szCs w:val="31"/>
                <w:spacing w:val="-2"/>
              </w:rPr>
              <w:t>部分：不确定度、统计学和限值建模投诉的统计和保</w:t>
            </w:r>
            <w:r>
              <w:rPr>
                <w:sz w:val="31"/>
                <w:szCs w:val="31"/>
                <w:spacing w:val="16"/>
              </w:rPr>
              <w:t xml:space="preserve"> </w:t>
            </w:r>
            <w:r>
              <w:rPr>
                <w:sz w:val="31"/>
                <w:szCs w:val="31"/>
                <w:spacing w:val="1"/>
              </w:rPr>
              <w:t>护无线电业务的限值计算模型</w:t>
            </w:r>
          </w:p>
        </w:tc>
        <w:tc>
          <w:tcPr>
            <w:tcW w:w="415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GB/Z6113.404—2023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"/>
          <w:pgSz w:w="22450" w:h="15880"/>
          <w:pgMar w:top="400" w:right="1877" w:bottom="2112" w:left="1865" w:header="0" w:footer="15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1866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88"/>
        <w:gridCol w:w="3058"/>
        <w:gridCol w:w="7186"/>
        <w:gridCol w:w="4160"/>
      </w:tblGrid>
      <w:tr>
        <w:trPr>
          <w:trHeight w:val="68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6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300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1069" w:hRule="atLeast"/>
        </w:trPr>
        <w:tc>
          <w:tcPr>
            <w:tcW w:w="775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156</w:t>
            </w:r>
          </w:p>
        </w:tc>
        <w:tc>
          <w:tcPr>
            <w:tcW w:w="348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01" w:right="450" w:hanging="469"/>
              <w:spacing w:before="192" w:line="25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BD低空质量技术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基础设施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 w:right="116"/>
              <w:spacing w:before="194" w:line="25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无线电骚扰和抗扰度测量设备和测量方法规</w:t>
            </w:r>
            <w:r>
              <w:rPr>
                <w:sz w:val="31"/>
                <w:szCs w:val="31"/>
              </w:rPr>
              <w:t>范第1-6 </w:t>
            </w:r>
            <w:r>
              <w:rPr>
                <w:sz w:val="31"/>
                <w:szCs w:val="31"/>
              </w:rPr>
              <w:t>部分：无线电骚扰和抗扰度测量设备EMC天线校准</w:t>
            </w:r>
          </w:p>
        </w:tc>
        <w:tc>
          <w:tcPr>
            <w:tcW w:w="4160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8"/>
              <w:spacing w:before="10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6113.106—2024</w:t>
            </w:r>
          </w:p>
        </w:tc>
      </w:tr>
      <w:tr>
        <w:trPr>
          <w:trHeight w:val="1059" w:hRule="atLeast"/>
        </w:trPr>
        <w:tc>
          <w:tcPr>
            <w:tcW w:w="775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157</w:t>
            </w:r>
          </w:p>
        </w:tc>
        <w:tc>
          <w:tcPr>
            <w:tcW w:w="348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211" w:right="118" w:hanging="1089"/>
              <w:spacing w:before="195" w:line="25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BE</w:t>
            </w:r>
            <w:r>
              <w:rPr>
                <w:sz w:val="31"/>
                <w:szCs w:val="31"/>
                <w:spacing w:val="2"/>
              </w:rPr>
              <w:t>低空安全防护基础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设施</w:t>
            </w:r>
          </w:p>
        </w:tc>
        <w:tc>
          <w:tcPr>
            <w:tcW w:w="7186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无人驾驶航空器反制设备通用要求系列标准</w:t>
            </w:r>
          </w:p>
        </w:tc>
        <w:tc>
          <w:tcPr>
            <w:tcW w:w="4160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7"/>
              <w:spacing w:before="1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079" w:hRule="atLeast"/>
        </w:trPr>
        <w:tc>
          <w:tcPr>
            <w:tcW w:w="775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158</w:t>
            </w:r>
          </w:p>
        </w:tc>
        <w:tc>
          <w:tcPr>
            <w:tcW w:w="3488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0"/>
              <w:spacing w:before="10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B低空基础设施标准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211" w:right="118" w:hanging="1089"/>
              <w:spacing w:before="195" w:line="26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BE</w:t>
            </w:r>
            <w:r>
              <w:rPr>
                <w:sz w:val="31"/>
                <w:szCs w:val="31"/>
                <w:spacing w:val="2"/>
              </w:rPr>
              <w:t>低空安全防护基础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7"/>
              </w:rPr>
              <w:t>设施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193" w:line="26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通感一体无人机专用探测设备技术指标及测试方法系</w:t>
            </w:r>
            <w:r>
              <w:rPr>
                <w:sz w:val="31"/>
                <w:szCs w:val="31"/>
                <w:spacing w:val="3"/>
              </w:rPr>
              <w:t xml:space="preserve"> </w:t>
            </w:r>
            <w:r>
              <w:rPr>
                <w:sz w:val="31"/>
                <w:szCs w:val="31"/>
                <w:spacing w:val="3"/>
              </w:rPr>
              <w:t>列标准</w:t>
            </w:r>
          </w:p>
        </w:tc>
        <w:tc>
          <w:tcPr>
            <w:tcW w:w="4160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7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159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CA</w:t>
            </w:r>
            <w:r>
              <w:rPr>
                <w:sz w:val="31"/>
                <w:szCs w:val="31"/>
                <w:spacing w:val="2"/>
              </w:rPr>
              <w:t>空域管理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城市场景轻小型无人驾驶航空器物流航线划设规范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0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MH/T 4054—2022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CA</w:t>
            </w:r>
            <w:r>
              <w:rPr>
                <w:sz w:val="31"/>
                <w:szCs w:val="31"/>
                <w:spacing w:val="2"/>
              </w:rPr>
              <w:t>空域管理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民用无人机地理围栏数据技术规范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8"/>
              <w:spacing w:before="21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43370—2023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CA</w:t>
            </w:r>
            <w:r>
              <w:rPr>
                <w:sz w:val="31"/>
                <w:szCs w:val="31"/>
                <w:spacing w:val="2"/>
              </w:rPr>
              <w:t>空域管理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低空电子围栏信息系统企业管理端平台功能要求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75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162</w:t>
            </w:r>
          </w:p>
        </w:tc>
        <w:tc>
          <w:tcPr>
            <w:tcW w:w="3488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1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CA</w:t>
            </w:r>
            <w:r>
              <w:rPr>
                <w:sz w:val="31"/>
                <w:szCs w:val="31"/>
                <w:spacing w:val="2"/>
              </w:rPr>
              <w:t>空域管理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 w:right="115"/>
              <w:spacing w:before="208" w:line="2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民用无人驾驶航空器空域信息数字化技术要求</w:t>
            </w:r>
            <w:r>
              <w:rPr>
                <w:sz w:val="31"/>
                <w:szCs w:val="31"/>
              </w:rPr>
              <w:t>第1部 </w:t>
            </w:r>
            <w:r>
              <w:rPr>
                <w:sz w:val="31"/>
                <w:szCs w:val="31"/>
                <w:spacing w:val="3"/>
              </w:rPr>
              <w:t>分：编码及使用规则</w:t>
            </w:r>
          </w:p>
        </w:tc>
        <w:tc>
          <w:tcPr>
            <w:tcW w:w="4160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7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1"/>
              </w:rPr>
              <w:t>编制中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无人驾驶航空器飞行管理与服务信息交互规范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20243249-T-904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北斗高精度低空导航定位数据传输规范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北斗低空起落场定位系统数据传输协议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7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民用无人驾驶航空器系统运行识别规范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138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GB46750—2025</w:t>
            </w:r>
          </w:p>
        </w:tc>
      </w:tr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1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64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气象数据服务接口规范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08"/>
              <w:spacing w:before="21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42877—2023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5"/>
          <w:pgSz w:w="22450" w:h="15880"/>
          <w:pgMar w:top="400" w:right="1767" w:bottom="2059" w:left="2004" w:header="0" w:footer="150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1870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3488"/>
        <w:gridCol w:w="3058"/>
        <w:gridCol w:w="7226"/>
        <w:gridCol w:w="4150"/>
      </w:tblGrid>
      <w:tr>
        <w:trPr>
          <w:trHeight w:val="685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7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3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低空飞行气象信息服务通用要求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169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低空飞行气象数据格式通用要求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2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低空飞行保障 危险天气预警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19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10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C低空空中交通管理标准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CD</w:t>
            </w:r>
            <w:r>
              <w:rPr>
                <w:sz w:val="31"/>
                <w:szCs w:val="31"/>
                <w:spacing w:val="3"/>
              </w:rPr>
              <w:t>空管保障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低空飞行气象服务指南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8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无线电管理术语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0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GB/T</w:t>
            </w:r>
            <w:r>
              <w:rPr>
                <w:sz w:val="31"/>
                <w:szCs w:val="31"/>
                <w:spacing w:val="28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13622—2012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307" w:line="22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24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移动通信终端电磁辐射暴露限值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58"/>
              <w:spacing w:before="297" w:line="23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 21288—2022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航空无线电导航台(站)电磁环境要求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GB 6364—2013</w:t>
            </w:r>
          </w:p>
        </w:tc>
      </w:tr>
      <w:tr>
        <w:trPr>
          <w:trHeight w:val="68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短波无线电收信台(站)及测向台(站)电磁环境要求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58"/>
              <w:spacing w:before="22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3"/>
              </w:rPr>
              <w:t>GB</w:t>
            </w:r>
            <w:r>
              <w:rPr>
                <w:sz w:val="31"/>
                <w:szCs w:val="31"/>
                <w:spacing w:val="23"/>
              </w:rPr>
              <w:t xml:space="preserve"> </w:t>
            </w:r>
            <w:r>
              <w:rPr>
                <w:sz w:val="31"/>
                <w:szCs w:val="31"/>
                <w:spacing w:val="-13"/>
              </w:rPr>
              <w:t>13614—2012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对空情报雷达站电磁环境防护要求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58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3"/>
              </w:rPr>
              <w:t>GB</w:t>
            </w:r>
            <w:r>
              <w:rPr>
                <w:sz w:val="31"/>
                <w:szCs w:val="31"/>
                <w:spacing w:val="23"/>
              </w:rPr>
              <w:t xml:space="preserve"> </w:t>
            </w:r>
            <w:r>
              <w:rPr>
                <w:sz w:val="31"/>
                <w:szCs w:val="31"/>
                <w:spacing w:val="-13"/>
              </w:rPr>
              <w:t>13618—1992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198" w:line="21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无人机无线电反制设备干扰效能评估测试规范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592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DA无线电管理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无人机无线电抗干扰性技术要求与测试方法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179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DB人员管理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大型民用无人驾驶航空器系统操控员训练指南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1"/>
              </w:rPr>
              <w:t>编制中</w:t>
            </w:r>
          </w:p>
        </w:tc>
      </w:tr>
      <w:tr>
        <w:trPr>
          <w:trHeight w:val="694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180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D安全监管标准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2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DC运营与应急管理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74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无人驾驶航空器系统作业飞行技术规范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0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6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1069—2018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644"/>
        <w:spacing w:before="143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—32—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</w:p>
    <w:p>
      <w:pPr>
        <w:sectPr>
          <w:footerReference w:type="default" r:id="rId2"/>
          <w:pgSz w:w="22450" w:h="15880"/>
          <w:pgMar w:top="400" w:right="1888" w:bottom="400" w:left="1845" w:header="0" w:footer="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tbl>
      <w:tblPr>
        <w:tblStyle w:val="TableNormal"/>
        <w:tblW w:w="186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5"/>
        <w:gridCol w:w="3488"/>
        <w:gridCol w:w="3048"/>
        <w:gridCol w:w="7176"/>
        <w:gridCol w:w="4153"/>
      </w:tblGrid>
      <w:tr>
        <w:trPr>
          <w:trHeight w:val="695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89"/>
              <w:spacing w:before="204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34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2"/>
              </w:rPr>
              <w:t>标准体系结构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16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3"/>
              </w:rPr>
              <w:t>标准体系结构分支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2988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6"/>
              </w:rPr>
              <w:t>标准名称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52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3"/>
              </w:rPr>
              <w:t>标准号/计划号/编制中/拟研制</w:t>
            </w:r>
          </w:p>
        </w:tc>
      </w:tr>
      <w:tr>
        <w:trPr>
          <w:trHeight w:val="1039" w:hRule="atLeast"/>
        </w:trPr>
        <w:tc>
          <w:tcPr>
            <w:tcW w:w="795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97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181</w:t>
            </w:r>
          </w:p>
        </w:tc>
        <w:tc>
          <w:tcPr>
            <w:tcW w:w="348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0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通用航空企业信息备案规范</w:t>
            </w:r>
          </w:p>
        </w:tc>
        <w:tc>
          <w:tcPr>
            <w:tcW w:w="4153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8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999" w:hRule="atLeast"/>
        </w:trPr>
        <w:tc>
          <w:tcPr>
            <w:tcW w:w="795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97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182</w:t>
            </w:r>
          </w:p>
        </w:tc>
        <w:tc>
          <w:tcPr>
            <w:tcW w:w="348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0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通用航空术语</w:t>
            </w:r>
          </w:p>
        </w:tc>
        <w:tc>
          <w:tcPr>
            <w:tcW w:w="415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8"/>
              <w:spacing w:before="98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1"/>
              </w:rPr>
              <w:t>MH/T</w:t>
            </w:r>
            <w:r>
              <w:rPr>
                <w:sz w:val="30"/>
                <w:szCs w:val="30"/>
                <w:spacing w:val="28"/>
              </w:rPr>
              <w:t xml:space="preserve"> </w:t>
            </w:r>
            <w:r>
              <w:rPr>
                <w:sz w:val="30"/>
                <w:szCs w:val="30"/>
                <w:spacing w:val="-11"/>
              </w:rPr>
              <w:t>1039—2011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3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12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民用无人驾驶航空器系统分布式操作运行等级划分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3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MH/T 2013—2022</w:t>
            </w:r>
          </w:p>
        </w:tc>
      </w:tr>
      <w:tr>
        <w:trPr>
          <w:trHeight w:val="1169" w:hRule="atLeast"/>
        </w:trPr>
        <w:tc>
          <w:tcPr>
            <w:tcW w:w="795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9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184</w:t>
            </w:r>
          </w:p>
        </w:tc>
        <w:tc>
          <w:tcPr>
            <w:tcW w:w="348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0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 w:right="22" w:firstLine="59"/>
              <w:spacing w:before="203" w:line="2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民用无人驾驶航空器系统物流运行通用要求第1部</w:t>
            </w:r>
            <w:r>
              <w:rPr>
                <w:sz w:val="30"/>
                <w:szCs w:val="30"/>
                <w:spacing w:val="-1"/>
              </w:rPr>
              <w:t>分：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spacing w:val="3"/>
              </w:rPr>
              <w:t>海岛场景</w:t>
            </w:r>
          </w:p>
        </w:tc>
        <w:tc>
          <w:tcPr>
            <w:tcW w:w="4153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8"/>
              <w:spacing w:before="97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MH/T 2014—2023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5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12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民用无人驾驶航空器系统分布式操作自动化等级测试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5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MH/T 2017—2025</w:t>
            </w:r>
          </w:p>
        </w:tc>
      </w:tr>
      <w:tr>
        <w:trPr>
          <w:trHeight w:val="68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6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D安全监管标准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12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"/>
              </w:rPr>
              <w:t>DC运营与应急管理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spacing w:before="207" w:line="219" w:lineRule="auto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民用无人驾驶航空器市场经营与经济监管数据报送要求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618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0"/>
              </w:rPr>
              <w:t>编制中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7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12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5" w:line="218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植保无人驾驶航空器质量评价技术规范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7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NY/T 3213—2023</w:t>
            </w:r>
          </w:p>
        </w:tc>
      </w:tr>
      <w:tr>
        <w:trPr>
          <w:trHeight w:val="690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1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植保无人飞机安全施药技术规程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8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NY/T 4259—2022</w:t>
            </w:r>
          </w:p>
        </w:tc>
      </w:tr>
      <w:tr>
        <w:trPr>
          <w:trHeight w:val="68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189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1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植保无人飞机作业质量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8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NY/T 4258—2022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9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190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1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14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植保无人飞机防治小麦病虫害作业规程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9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NY/T 4260—2022</w:t>
            </w:r>
          </w:p>
        </w:tc>
      </w:tr>
      <w:tr>
        <w:trPr>
          <w:trHeight w:val="69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40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191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1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15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农业遥感监测无人机影像预处理技术规范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20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NY/T 4151—2022</w:t>
            </w:r>
          </w:p>
        </w:tc>
      </w:tr>
      <w:tr>
        <w:trPr>
          <w:trHeight w:val="685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65"/>
              <w:spacing w:before="231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192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60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E应用场景标准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1062"/>
              <w:spacing w:before="206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EA农业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34"/>
              <w:spacing w:before="20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水稻病虫害植保无人飞机智能防控指南稻纵卷叶螟</w:t>
            </w:r>
          </w:p>
        </w:tc>
        <w:tc>
          <w:tcPr>
            <w:tcW w:w="4153" w:type="dxa"/>
            <w:vAlign w:val="top"/>
          </w:tcPr>
          <w:p>
            <w:pPr>
              <w:pStyle w:val="TableText"/>
              <w:ind w:left="1018"/>
              <w:spacing w:before="211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2"/>
              </w:rPr>
              <w:t>GH/T</w:t>
            </w:r>
            <w:r>
              <w:rPr>
                <w:sz w:val="30"/>
                <w:szCs w:val="30"/>
                <w:spacing w:val="30"/>
              </w:rPr>
              <w:t xml:space="preserve"> </w:t>
            </w:r>
            <w:r>
              <w:rPr>
                <w:sz w:val="30"/>
                <w:szCs w:val="30"/>
                <w:spacing w:val="-12"/>
              </w:rPr>
              <w:t>1371—2022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6"/>
          <w:pgSz w:w="22600" w:h="16090"/>
          <w:pgMar w:top="400" w:right="1864" w:bottom="2222" w:left="2064" w:header="0" w:footer="169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1870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4"/>
        <w:gridCol w:w="3488"/>
        <w:gridCol w:w="3058"/>
        <w:gridCol w:w="7236"/>
        <w:gridCol w:w="4150"/>
      </w:tblGrid>
      <w:tr>
        <w:trPr>
          <w:trHeight w:val="685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303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直升机喷洒质量指标与检测方法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6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1067—2018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飞机喷洒设备装机要求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4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1063—2016</w:t>
            </w:r>
          </w:p>
        </w:tc>
      </w:tr>
      <w:tr>
        <w:trPr>
          <w:trHeight w:val="68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19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航空喷雾设备喷头性能试验方法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0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7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1055—2013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飞机喷洒设备设计规范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7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1049—2012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航空喷施设备的喷施率和分布模式测定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1040—2011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农用飞机喷洒设备性能检测规范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0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4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1031—2010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199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飞机施用农药规范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1026—2009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飞机喷施设备性能技术指标第2部分：播种设备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0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MH/T</w:t>
            </w:r>
            <w:r>
              <w:rPr>
                <w:sz w:val="31"/>
                <w:szCs w:val="31"/>
                <w:spacing w:val="31"/>
              </w:rPr>
              <w:t xml:space="preserve"> </w:t>
            </w:r>
            <w:r>
              <w:rPr>
                <w:sz w:val="31"/>
                <w:szCs w:val="31"/>
                <w:spacing w:val="-10"/>
              </w:rPr>
              <w:t>1008.2—2021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飞机喷施设备性能技术指标第1部分：喷雾设备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MH/T</w:t>
            </w:r>
            <w:r>
              <w:rPr>
                <w:sz w:val="31"/>
                <w:szCs w:val="31"/>
                <w:spacing w:val="31"/>
              </w:rPr>
              <w:t xml:space="preserve"> </w:t>
            </w:r>
            <w:r>
              <w:rPr>
                <w:sz w:val="31"/>
                <w:szCs w:val="31"/>
                <w:spacing w:val="-10"/>
              </w:rPr>
              <w:t>1008.1—2021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农业航空作业质量技术指标第1部分：喷洒作业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08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2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1002.1—2016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遥控飞行喷雾机棉花脱叶催熟作业规程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颗粒播撒无人驾驶航空器作业质量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植保无人飞机离心雾化器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206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EA农业</w:t>
            </w:r>
          </w:p>
        </w:tc>
        <w:tc>
          <w:tcPr>
            <w:tcW w:w="7236" w:type="dxa"/>
            <w:vAlign w:val="top"/>
          </w:tcPr>
          <w:p>
            <w:pPr>
              <w:pStyle w:val="TableText"/>
              <w:ind w:left="105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植保无人飞机喷洒系统第1部分：环境要求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8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"/>
          <w:pgSz w:w="22450" w:h="15880"/>
          <w:pgMar w:top="400" w:right="1828" w:bottom="1992" w:left="1905" w:header="0" w:footer="146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1866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88"/>
        <w:gridCol w:w="3058"/>
        <w:gridCol w:w="7186"/>
        <w:gridCol w:w="4160"/>
      </w:tblGrid>
      <w:tr>
        <w:trPr>
          <w:trHeight w:val="685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59"/>
              <w:spacing w:before="185" w:line="221" w:lineRule="auto"/>
              <w:rPr/>
            </w:pPr>
            <w:r>
              <w:rPr>
                <w:b/>
                <w:bCs/>
                <w:spacing w:val="2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74"/>
              <w:spacing w:before="184" w:line="220" w:lineRule="auto"/>
              <w:rPr/>
            </w:pPr>
            <w:r>
              <w:rPr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46"/>
              <w:spacing w:before="184" w:line="220" w:lineRule="auto"/>
              <w:rPr/>
            </w:pPr>
            <w:r>
              <w:rPr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3008"/>
              <w:spacing w:before="184" w:line="220" w:lineRule="auto"/>
              <w:rPr/>
            </w:pPr>
            <w:r>
              <w:rPr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/>
            </w:pPr>
            <w:r>
              <w:rPr>
                <w:b/>
                <w:bCs/>
                <w:spacing w:val="-17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24"/>
              <w:rPr/>
            </w:pPr>
            <w:r>
              <w:rPr>
                <w:spacing w:val="-4"/>
              </w:rPr>
              <w:t>207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3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7" w:line="221" w:lineRule="auto"/>
              <w:rPr/>
            </w:pPr>
            <w:r>
              <w:rPr>
                <w:spacing w:val="-2"/>
              </w:rPr>
              <w:t>EA农业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191" w:line="219" w:lineRule="auto"/>
              <w:rPr/>
            </w:pPr>
            <w:r>
              <w:rPr/>
              <w:t>植保无人飞机大田作物冠层上喷雾沉积量测量方法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1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25"/>
              <w:rPr/>
            </w:pPr>
            <w:r>
              <w:rPr>
                <w:spacing w:val="-4"/>
              </w:rPr>
              <w:t>208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8" w:line="221" w:lineRule="auto"/>
              <w:rPr/>
            </w:pPr>
            <w:r>
              <w:rPr>
                <w:spacing w:val="-2"/>
              </w:rPr>
              <w:t>EA农业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192" w:line="219" w:lineRule="auto"/>
              <w:rPr/>
            </w:pPr>
            <w:r>
              <w:rPr/>
              <w:t>植保无人飞机喷雾飘移的田间试验方法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2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26"/>
              <w:rPr/>
            </w:pPr>
            <w:r>
              <w:rPr>
                <w:spacing w:val="-4"/>
              </w:rPr>
              <w:t>209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5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6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195" w:line="219" w:lineRule="auto"/>
              <w:rPr/>
            </w:pPr>
            <w:r>
              <w:rPr>
                <w:spacing w:val="2"/>
              </w:rPr>
              <w:t>低空运输术语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3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27"/>
              <w:rPr/>
            </w:pPr>
            <w:r>
              <w:rPr>
                <w:spacing w:val="-4"/>
              </w:rPr>
              <w:t>210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6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7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196" w:line="219" w:lineRule="auto"/>
              <w:rPr/>
            </w:pPr>
            <w:r>
              <w:rPr>
                <w:spacing w:val="1"/>
              </w:rPr>
              <w:t>低空交通设施设备分类与代码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4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1179" w:hRule="atLeast"/>
        </w:trPr>
        <w:tc>
          <w:tcPr>
            <w:tcW w:w="775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104" w:line="241" w:lineRule="auto"/>
              <w:rPr/>
            </w:pPr>
            <w:r>
              <w:rPr>
                <w:spacing w:val="-4"/>
              </w:rPr>
              <w:t>211</w:t>
            </w:r>
          </w:p>
        </w:tc>
        <w:tc>
          <w:tcPr>
            <w:tcW w:w="348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10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2"/>
              <w:spacing w:before="1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15" w:line="275" w:lineRule="auto"/>
              <w:rPr/>
            </w:pPr>
            <w:r>
              <w:rPr>
                <w:spacing w:val="-5"/>
              </w:rPr>
              <w:t>陆空协同交通基础设施设计规范第1部分：</w:t>
            </w:r>
            <w:r>
              <w:rPr>
                <w:spacing w:val="-6"/>
              </w:rPr>
              <w:t>货物运输</w:t>
            </w:r>
            <w:r>
              <w:rPr/>
              <w:t xml:space="preserve"> </w:t>
            </w:r>
            <w:r>
              <w:rPr>
                <w:spacing w:val="8"/>
              </w:rPr>
              <w:t>场站(物流园区)</w:t>
            </w:r>
          </w:p>
        </w:tc>
        <w:tc>
          <w:tcPr>
            <w:tcW w:w="4160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8"/>
              <w:spacing w:before="104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1179" w:hRule="atLeast"/>
        </w:trPr>
        <w:tc>
          <w:tcPr>
            <w:tcW w:w="775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104" w:line="241" w:lineRule="auto"/>
              <w:rPr/>
            </w:pPr>
            <w:r>
              <w:rPr>
                <w:spacing w:val="-4"/>
              </w:rPr>
              <w:t>212</w:t>
            </w:r>
          </w:p>
        </w:tc>
        <w:tc>
          <w:tcPr>
            <w:tcW w:w="348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10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2"/>
              <w:spacing w:before="1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19" w:line="274" w:lineRule="auto"/>
              <w:rPr/>
            </w:pPr>
            <w:r>
              <w:rPr>
                <w:spacing w:val="-5"/>
              </w:rPr>
              <w:t>陆空协同交通基础设施设计规范第2部分：</w:t>
            </w:r>
            <w:r>
              <w:rPr>
                <w:spacing w:val="-6"/>
              </w:rPr>
              <w:t>旅客运输</w:t>
            </w:r>
            <w:r>
              <w:rPr/>
              <w:t xml:space="preserve"> </w:t>
            </w:r>
            <w:r>
              <w:rPr>
                <w:spacing w:val="8"/>
              </w:rPr>
              <w:t>场站</w:t>
            </w:r>
          </w:p>
        </w:tc>
        <w:tc>
          <w:tcPr>
            <w:tcW w:w="4160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8"/>
              <w:spacing w:before="104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1159" w:hRule="atLeast"/>
        </w:trPr>
        <w:tc>
          <w:tcPr>
            <w:tcW w:w="775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104"/>
              <w:rPr/>
            </w:pPr>
            <w:r>
              <w:rPr>
                <w:spacing w:val="-4"/>
              </w:rPr>
              <w:t>213</w:t>
            </w:r>
          </w:p>
        </w:tc>
        <w:tc>
          <w:tcPr>
            <w:tcW w:w="348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10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2"/>
              <w:spacing w:before="1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30" w:line="265" w:lineRule="auto"/>
              <w:rPr/>
            </w:pPr>
            <w:r>
              <w:rPr>
                <w:spacing w:val="-5"/>
              </w:rPr>
              <w:t>陆空协同交通基础设施设计规范第3部分：</w:t>
            </w:r>
            <w:r>
              <w:rPr>
                <w:spacing w:val="-6"/>
              </w:rPr>
              <w:t>高速公路</w:t>
            </w:r>
            <w:r>
              <w:rPr/>
              <w:t xml:space="preserve"> </w:t>
            </w:r>
            <w:r>
              <w:rPr>
                <w:spacing w:val="8"/>
              </w:rPr>
              <w:t>服务区</w:t>
            </w:r>
          </w:p>
        </w:tc>
        <w:tc>
          <w:tcPr>
            <w:tcW w:w="4160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8"/>
              <w:spacing w:before="104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32" w:line="241" w:lineRule="auto"/>
              <w:rPr/>
            </w:pPr>
            <w:r>
              <w:rPr>
                <w:spacing w:val="-4"/>
              </w:rPr>
              <w:t>214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0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1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198" w:line="219" w:lineRule="auto"/>
              <w:rPr/>
            </w:pPr>
            <w:r>
              <w:rPr/>
              <w:t>公路沿线无人机临时起降点设置要求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8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32"/>
              <w:rPr/>
            </w:pPr>
            <w:r>
              <w:rPr>
                <w:spacing w:val="-4"/>
              </w:rPr>
              <w:t>215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1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2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01" w:line="219" w:lineRule="auto"/>
              <w:rPr/>
            </w:pPr>
            <w:r>
              <w:rPr/>
              <w:t>基于交通路网的低空飞行器航线规划技术要求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588"/>
              <w:spacing w:before="199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33"/>
              <w:rPr/>
            </w:pPr>
            <w:r>
              <w:rPr>
                <w:spacing w:val="-4"/>
              </w:rPr>
              <w:t>216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2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3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00" w:line="219" w:lineRule="auto"/>
              <w:rPr/>
            </w:pPr>
            <w:r>
              <w:rPr/>
              <w:t>物流无人机货物吊挂控制通用要求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868"/>
              <w:spacing w:before="211" w:line="224" w:lineRule="auto"/>
              <w:rPr/>
            </w:pPr>
            <w:r>
              <w:rPr>
                <w:spacing w:val="-10"/>
              </w:rPr>
              <w:t>GB/T 43668—2024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34"/>
              <w:rPr/>
            </w:pPr>
            <w:r>
              <w:rPr>
                <w:spacing w:val="-4"/>
              </w:rPr>
              <w:t>217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3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01" w:line="219" w:lineRule="auto"/>
              <w:rPr/>
            </w:pPr>
            <w:r>
              <w:rPr>
                <w:spacing w:val="1"/>
              </w:rPr>
              <w:t>大型货运无人机系统通用要求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47"/>
              <w:spacing w:before="212" w:line="224" w:lineRule="auto"/>
              <w:rPr/>
            </w:pPr>
            <w:r>
              <w:rPr>
                <w:spacing w:val="-10"/>
              </w:rPr>
              <w:t>GB/T44167—2024</w:t>
            </w:r>
          </w:p>
        </w:tc>
      </w:tr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35"/>
              <w:spacing w:before="234"/>
              <w:rPr/>
            </w:pPr>
            <w:r>
              <w:rPr>
                <w:spacing w:val="-4"/>
              </w:rPr>
              <w:t>218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3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93"/>
              <w:spacing w:before="201" w:line="219" w:lineRule="auto"/>
              <w:rPr/>
            </w:pPr>
            <w:r>
              <w:rPr>
                <w:spacing w:val="1"/>
              </w:rPr>
              <w:t>无人机物流配送运行要求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47"/>
              <w:spacing w:before="200" w:line="218" w:lineRule="auto"/>
              <w:rPr/>
            </w:pPr>
            <w:r>
              <w:rPr>
                <w:spacing w:val="-13"/>
              </w:rPr>
              <w:t>JT/T</w:t>
            </w:r>
            <w:r>
              <w:rPr>
                <w:spacing w:val="35"/>
              </w:rPr>
              <w:t xml:space="preserve"> </w:t>
            </w:r>
            <w:r>
              <w:rPr>
                <w:spacing w:val="-13"/>
              </w:rPr>
              <w:t>1440—2022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"/>
          <w:pgSz w:w="22450" w:h="15880"/>
          <w:pgMar w:top="400" w:right="1807" w:bottom="2082" w:left="1964" w:header="0" w:footer="155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870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88"/>
        <w:gridCol w:w="3058"/>
        <w:gridCol w:w="7226"/>
        <w:gridCol w:w="4150"/>
      </w:tblGrid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/>
            </w:pPr>
            <w:r>
              <w:rPr>
                <w:b/>
                <w:bCs/>
                <w:spacing w:val="2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74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46"/>
              <w:spacing w:before="194" w:line="220" w:lineRule="auto"/>
              <w:rPr/>
            </w:pPr>
            <w:r>
              <w:rPr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38"/>
              <w:spacing w:before="194" w:line="220" w:lineRule="auto"/>
              <w:rPr/>
            </w:pPr>
            <w:r>
              <w:rPr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/>
            </w:pPr>
            <w:r>
              <w:rPr>
                <w:b/>
                <w:bCs/>
                <w:spacing w:val="-17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25"/>
              <w:rPr/>
            </w:pPr>
            <w:r>
              <w:rPr>
                <w:spacing w:val="-4"/>
              </w:rPr>
              <w:t>219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5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2" w:line="219" w:lineRule="auto"/>
              <w:rPr/>
            </w:pPr>
            <w:r>
              <w:rPr>
                <w:spacing w:val="1"/>
              </w:rPr>
              <w:t>邮政快递无人机监管信息交互规范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48"/>
              <w:spacing w:before="191" w:line="218" w:lineRule="auto"/>
              <w:rPr/>
            </w:pPr>
            <w:r>
              <w:rPr>
                <w:spacing w:val="-13"/>
              </w:rPr>
              <w:t>JT/T</w:t>
            </w:r>
            <w:r>
              <w:rPr>
                <w:spacing w:val="35"/>
              </w:rPr>
              <w:t xml:space="preserve"> </w:t>
            </w:r>
            <w:r>
              <w:rPr>
                <w:spacing w:val="-13"/>
              </w:rPr>
              <w:t>1439—2022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26"/>
              <w:rPr/>
            </w:pPr>
            <w:r>
              <w:rPr>
                <w:spacing w:val="-4"/>
              </w:rPr>
              <w:t>220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5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6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3" w:line="219" w:lineRule="auto"/>
              <w:rPr/>
            </w:pPr>
            <w:r>
              <w:rPr>
                <w:spacing w:val="1"/>
              </w:rPr>
              <w:t>无人机快递投递服务规范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028"/>
              <w:spacing w:before="204" w:line="224" w:lineRule="auto"/>
              <w:rPr/>
            </w:pPr>
            <w:r>
              <w:rPr>
                <w:spacing w:val="-11"/>
              </w:rPr>
              <w:t>YZ/T0172—2020</w:t>
            </w:r>
          </w:p>
        </w:tc>
      </w:tr>
      <w:tr>
        <w:trPr>
          <w:trHeight w:val="1179" w:hRule="atLeast"/>
        </w:trPr>
        <w:tc>
          <w:tcPr>
            <w:tcW w:w="78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104" w:line="241" w:lineRule="auto"/>
              <w:rPr/>
            </w:pPr>
            <w:r>
              <w:rPr>
                <w:spacing w:val="-4"/>
              </w:rPr>
              <w:t>221</w:t>
            </w:r>
          </w:p>
        </w:tc>
        <w:tc>
          <w:tcPr>
            <w:tcW w:w="3488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10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2"/>
              <w:spacing w:before="1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236" w:line="269" w:lineRule="auto"/>
              <w:rPr/>
            </w:pPr>
            <w:r>
              <w:rPr>
                <w:spacing w:val="-3"/>
              </w:rPr>
              <w:t>无人机货运运营服务规范第1部分：城市内短距离运</w:t>
            </w:r>
            <w:r>
              <w:rPr/>
              <w:t xml:space="preserve"> </w:t>
            </w:r>
            <w:r>
              <w:rPr>
                <w:spacing w:val="4"/>
              </w:rPr>
              <w:t>输配送</w:t>
            </w:r>
          </w:p>
        </w:tc>
        <w:tc>
          <w:tcPr>
            <w:tcW w:w="4150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8"/>
              <w:spacing w:before="104" w:line="219" w:lineRule="auto"/>
              <w:rPr/>
            </w:pPr>
            <w:r>
              <w:rPr>
                <w:spacing w:val="11"/>
              </w:rPr>
              <w:t>编制中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28" w:line="241" w:lineRule="auto"/>
              <w:rPr/>
            </w:pPr>
            <w:r>
              <w:rPr>
                <w:spacing w:val="-4"/>
              </w:rPr>
              <w:t>222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7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8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5" w:line="219" w:lineRule="auto"/>
              <w:rPr/>
            </w:pPr>
            <w:r>
              <w:rPr/>
              <w:t>民用无人驾驶航空器人类生物样本运输服务指南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7" w:line="219" w:lineRule="auto"/>
              <w:rPr/>
            </w:pPr>
            <w:r>
              <w:rPr>
                <w:spacing w:val="11"/>
              </w:rPr>
              <w:t>编制中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104"/>
              <w:rPr/>
            </w:pPr>
            <w:r>
              <w:rPr>
                <w:spacing w:val="-4"/>
              </w:rPr>
              <w:t>223</w:t>
            </w:r>
          </w:p>
        </w:tc>
        <w:tc>
          <w:tcPr>
            <w:tcW w:w="348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10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2"/>
              <w:spacing w:before="1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 w:right="395"/>
              <w:spacing w:before="226" w:line="269" w:lineRule="auto"/>
              <w:rPr/>
            </w:pPr>
            <w:r>
              <w:rPr/>
              <w:t>民用无人驾驶航空器货物运输包装要求人类生物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样本</w:t>
            </w:r>
          </w:p>
        </w:tc>
        <w:tc>
          <w:tcPr>
            <w:tcW w:w="4150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8"/>
              <w:spacing w:before="104" w:line="219" w:lineRule="auto"/>
              <w:rPr/>
            </w:pPr>
            <w:r>
              <w:rPr>
                <w:spacing w:val="11"/>
              </w:rPr>
              <w:t>编制中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0" w:line="241" w:lineRule="auto"/>
              <w:rPr/>
            </w:pPr>
            <w:r>
              <w:rPr>
                <w:spacing w:val="-4"/>
              </w:rPr>
              <w:t>224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8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9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8" w:line="219" w:lineRule="auto"/>
              <w:rPr/>
            </w:pPr>
            <w:r>
              <w:rPr>
                <w:spacing w:val="1"/>
              </w:rPr>
              <w:t>通用航空应急救援运营指南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8" w:line="219" w:lineRule="auto"/>
              <w:rPr/>
            </w:pPr>
            <w:r>
              <w:rPr>
                <w:spacing w:val="11"/>
              </w:rPr>
              <w:t>编制中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0"/>
              <w:rPr/>
            </w:pPr>
            <w:r>
              <w:rPr>
                <w:spacing w:val="-4"/>
              </w:rPr>
              <w:t>225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9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0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9" w:line="219" w:lineRule="auto"/>
              <w:rPr/>
            </w:pPr>
            <w:r>
              <w:rPr/>
              <w:t>通用航空短途运输航线航班数据要求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48"/>
              <w:spacing w:before="208" w:line="224" w:lineRule="auto"/>
              <w:rPr/>
            </w:pPr>
            <w:r>
              <w:rPr>
                <w:spacing w:val="-13"/>
              </w:rPr>
              <w:t>MH/T</w:t>
            </w:r>
            <w:r>
              <w:rPr>
                <w:spacing w:val="36"/>
              </w:rPr>
              <w:t xml:space="preserve"> </w:t>
            </w:r>
            <w:r>
              <w:rPr>
                <w:spacing w:val="-13"/>
              </w:rPr>
              <w:t>1081—2025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1"/>
              <w:rPr/>
            </w:pPr>
            <w:r>
              <w:rPr>
                <w:spacing w:val="-4"/>
              </w:rPr>
              <w:t>226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0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1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8" w:line="219" w:lineRule="auto"/>
              <w:rPr/>
            </w:pPr>
            <w:r>
              <w:rPr/>
              <w:t>货运无人机路空一体吊舱技术要求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8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1"/>
              <w:rPr/>
            </w:pPr>
            <w:r>
              <w:rPr>
                <w:spacing w:val="-4"/>
              </w:rPr>
              <w:t>227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0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1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201" w:line="220" w:lineRule="auto"/>
              <w:rPr/>
            </w:pPr>
            <w:r>
              <w:rPr>
                <w:spacing w:val="1"/>
              </w:rPr>
              <w:t>低空物流配送 停靠点通用要求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8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2"/>
              <w:rPr/>
            </w:pPr>
            <w:r>
              <w:rPr>
                <w:spacing w:val="-4"/>
              </w:rPr>
              <w:t>228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1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2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201" w:line="219" w:lineRule="auto"/>
              <w:rPr/>
            </w:pPr>
            <w:r>
              <w:rPr>
                <w:spacing w:val="1"/>
              </w:rPr>
              <w:t>低空物流配送 运营服务规范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9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3"/>
              <w:rPr/>
            </w:pPr>
            <w:r>
              <w:rPr>
                <w:spacing w:val="-4"/>
              </w:rPr>
              <w:t>229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2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3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200" w:line="219" w:lineRule="auto"/>
              <w:rPr/>
            </w:pPr>
            <w:r>
              <w:rPr/>
              <w:t>交通无人机巡检作业技术规范第1部分：总体要求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200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34"/>
              <w:rPr/>
            </w:pPr>
            <w:r>
              <w:rPr>
                <w:spacing w:val="-4"/>
              </w:rPr>
              <w:t>230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203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204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201" w:line="219" w:lineRule="auto"/>
              <w:rPr/>
            </w:pPr>
            <w:r>
              <w:rPr/>
              <w:t>交通无人机巡检作业技术规范第2部分：公路工程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201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  <w:tr>
        <w:trPr>
          <w:trHeight w:val="68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5"/>
              <w:spacing w:before="225"/>
              <w:rPr/>
            </w:pPr>
            <w:r>
              <w:rPr>
                <w:spacing w:val="-4"/>
              </w:rPr>
              <w:t>231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690"/>
              <w:spacing w:before="194" w:line="219" w:lineRule="auto"/>
              <w:rPr/>
            </w:pPr>
            <w:r>
              <w:rPr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42"/>
              <w:spacing w:before="195" w:line="221" w:lineRule="auto"/>
              <w:rPr/>
            </w:pPr>
            <w:r>
              <w:rPr/>
              <w:t>EB</w:t>
            </w:r>
            <w:r>
              <w:rPr>
                <w:spacing w:val="6"/>
              </w:rPr>
              <w:t>交通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84"/>
              <w:spacing w:before="192" w:line="219" w:lineRule="auto"/>
              <w:rPr/>
            </w:pPr>
            <w:r>
              <w:rPr/>
              <w:t>交通无人机巡检作业技术规范第3部分：水运工程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88"/>
              <w:spacing w:before="192" w:line="219" w:lineRule="auto"/>
              <w:rPr/>
            </w:pPr>
            <w:r>
              <w:rPr>
                <w:spacing w:val="9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9"/>
          <w:pgSz w:w="22450" w:h="15880"/>
          <w:pgMar w:top="400" w:right="1798" w:bottom="2047" w:left="1934" w:header="0" w:footer="14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1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88"/>
        <w:gridCol w:w="3058"/>
        <w:gridCol w:w="7176"/>
        <w:gridCol w:w="4152"/>
      </w:tblGrid>
      <w:tr>
        <w:trPr>
          <w:trHeight w:val="68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89"/>
              <w:spacing w:before="194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34"/>
              <w:spacing w:before="193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326"/>
              <w:spacing w:before="193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3"/>
              </w:rPr>
              <w:t>标准体系结构分支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2988"/>
              <w:spacing w:before="193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6"/>
              </w:rPr>
              <w:t>标准名称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52"/>
              <w:spacing w:before="19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2"/>
              </w:rPr>
              <w:t>标准号/计划号/编制中/拟研制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1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水上无人机执法巡检技术规范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2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4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交通流量无人机调查技术规范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3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5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城市交通拥堵无人机监测和疏堵作业技术规范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4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6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公路交通低空应急装备配置要求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4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7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公路交通事故低空勘察技术规范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5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8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低空应急运输保障技术规范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8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26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19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199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19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公路水路工程设施巡检用无人机选型技术要求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19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6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239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09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水上执法巡查用无人机选型技术要求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37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10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水上应急搜救用无人机选型技术要求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1169" w:hRule="atLeast"/>
        </w:trPr>
        <w:tc>
          <w:tcPr>
            <w:tcW w:w="785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97" w:line="24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241</w:t>
            </w:r>
          </w:p>
        </w:tc>
        <w:tc>
          <w:tcPr>
            <w:tcW w:w="3488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9"/>
              <w:spacing w:before="9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2"/>
              <w:spacing w:before="97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 w:right="337"/>
              <w:spacing w:before="187" w:line="29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港口安全应急无人机巡检技术规范第1部分：港口大</w:t>
            </w:r>
            <w:r>
              <w:rPr>
                <w:sz w:val="30"/>
                <w:szCs w:val="30"/>
                <w:spacing w:val="13"/>
              </w:rPr>
              <w:t xml:space="preserve"> </w:t>
            </w:r>
            <w:r>
              <w:rPr>
                <w:sz w:val="30"/>
                <w:szCs w:val="30"/>
                <w:spacing w:val="4"/>
              </w:rPr>
              <w:t>型机械</w:t>
            </w:r>
          </w:p>
        </w:tc>
        <w:tc>
          <w:tcPr>
            <w:tcW w:w="4152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8"/>
              <w:spacing w:before="9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40" w:line="24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1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11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EB交通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港口安全应急无人机巡检技术规范第2部分：港区环境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618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240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1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1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光伏电站无人机智能巡检规程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018"/>
              <w:spacing w:before="240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20221622-T-524</w:t>
            </w:r>
          </w:p>
        </w:tc>
      </w:tr>
      <w:tr>
        <w:trPr>
          <w:trHeight w:val="694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55"/>
              <w:spacing w:before="311" w:line="22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59"/>
              <w:spacing w:before="21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72"/>
              <w:spacing w:before="26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63"/>
              <w:spacing w:before="21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架空电力线路多旋翼无人机巡检系统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018"/>
              <w:spacing w:before="280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1"/>
              </w:rPr>
              <w:t>DL/T</w:t>
            </w:r>
            <w:r>
              <w:rPr>
                <w:sz w:val="30"/>
                <w:szCs w:val="30"/>
                <w:spacing w:val="28"/>
              </w:rPr>
              <w:t xml:space="preserve"> </w:t>
            </w:r>
            <w:r>
              <w:rPr>
                <w:sz w:val="30"/>
                <w:szCs w:val="30"/>
                <w:spacing w:val="-11"/>
              </w:rPr>
              <w:t>1578—2021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0"/>
          <w:pgSz w:w="22450" w:h="15880"/>
          <w:pgMar w:top="400" w:right="1775" w:bottom="2079" w:left="2004" w:header="0" w:footer="152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tbl>
      <w:tblPr>
        <w:tblStyle w:val="TableNormal"/>
        <w:tblW w:w="186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78"/>
        <w:gridCol w:w="3068"/>
        <w:gridCol w:w="7226"/>
        <w:gridCol w:w="4143"/>
      </w:tblGrid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79"/>
              <w:spacing w:before="204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34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326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18"/>
              <w:spacing w:before="204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6"/>
              </w:rPr>
              <w:t>标准名称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42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3"/>
              </w:rPr>
              <w:t>标准号/计划号/编制中/拟研制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2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5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架空输电线路无人机巡检数据自动采集及处理规范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017"/>
              <w:spacing w:before="212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DL/T 2697—2023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2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5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电网设备无人机自动巡检技术导则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017"/>
              <w:spacing w:before="212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DL/T 2692—2023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3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6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2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架空输电线路无人机巡检作业技术导则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017"/>
              <w:spacing w:before="213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2"/>
              </w:rPr>
              <w:t>DL/T</w:t>
            </w:r>
            <w:r>
              <w:rPr>
                <w:sz w:val="30"/>
                <w:szCs w:val="30"/>
                <w:spacing w:val="30"/>
              </w:rPr>
              <w:t xml:space="preserve"> </w:t>
            </w:r>
            <w:r>
              <w:rPr>
                <w:sz w:val="30"/>
                <w:szCs w:val="30"/>
                <w:spacing w:val="-12"/>
              </w:rPr>
              <w:t>1482—2023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4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7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架空输电线路无人机巡检数据处理技术规范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4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249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7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架空输电线路无人机巡检监控系统技术规范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3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8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5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250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8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架空电力线路无人机巡检系统配置导则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017"/>
              <w:spacing w:before="215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DL/T 2236—2021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6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09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架空输电线路无人机巡检作业应用与管理系统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7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252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0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架空输电线路无人机辅助检修作业技术导则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6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253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1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spacing w:before="207" w:line="219" w:lineRule="auto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架空输电线路无人机通道树障巡检应用与管理系统</w:t>
            </w:r>
            <w:r>
              <w:rPr>
                <w:sz w:val="30"/>
                <w:szCs w:val="30"/>
                <w:spacing w:val="-3"/>
              </w:rPr>
              <w:t>要求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1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变电站无人机巡检作业指南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8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1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电网设备多机种协同巡检作业技术规程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39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1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2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电网设备多机种协同赈灾作业技术规程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8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240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1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1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电网设备无人机巡检信息安全技术导则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1618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拟研制</w:t>
            </w:r>
          </w:p>
        </w:tc>
      </w:tr>
      <w:tr>
        <w:trPr>
          <w:trHeight w:val="694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55"/>
              <w:spacing w:before="302" w:line="23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258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49"/>
              <w:spacing w:before="211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72"/>
              <w:spacing w:before="273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EC</w:t>
            </w:r>
            <w:r>
              <w:rPr>
                <w:sz w:val="30"/>
                <w:szCs w:val="30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64"/>
              <w:spacing w:before="20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"/>
              </w:rPr>
              <w:t>风电场无人机巡检作业技术规范</w:t>
            </w:r>
          </w:p>
        </w:tc>
        <w:tc>
          <w:tcPr>
            <w:tcW w:w="4143" w:type="dxa"/>
            <w:vAlign w:val="top"/>
          </w:tcPr>
          <w:p>
            <w:pPr>
              <w:pStyle w:val="TableText"/>
              <w:ind w:left="938"/>
              <w:spacing w:before="280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0"/>
              </w:rPr>
              <w:t>NB/T</w:t>
            </w:r>
            <w:r>
              <w:rPr>
                <w:sz w:val="30"/>
                <w:szCs w:val="30"/>
                <w:spacing w:val="25"/>
              </w:rPr>
              <w:t xml:space="preserve"> </w:t>
            </w:r>
            <w:r>
              <w:rPr>
                <w:sz w:val="30"/>
                <w:szCs w:val="30"/>
                <w:spacing w:val="-10"/>
              </w:rPr>
              <w:t>10594—2021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1"/>
          <w:pgSz w:w="22450" w:h="15880"/>
          <w:pgMar w:top="400" w:right="1894" w:bottom="1999" w:left="1854" w:header="0" w:footer="144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tbl>
      <w:tblPr>
        <w:tblStyle w:val="TableNormal"/>
        <w:tblW w:w="1865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4"/>
        <w:gridCol w:w="3488"/>
        <w:gridCol w:w="3058"/>
        <w:gridCol w:w="7186"/>
        <w:gridCol w:w="4150"/>
      </w:tblGrid>
      <w:tr>
        <w:trPr>
          <w:trHeight w:val="69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297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259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风电场无人机叶片检测技术规范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0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NB/T</w:t>
            </w:r>
            <w:r>
              <w:rPr>
                <w:sz w:val="31"/>
                <w:szCs w:val="31"/>
                <w:spacing w:val="26"/>
              </w:rPr>
              <w:t xml:space="preserve"> </w:t>
            </w:r>
            <w:r>
              <w:rPr>
                <w:sz w:val="31"/>
                <w:szCs w:val="31"/>
                <w:spacing w:val="-10"/>
              </w:rPr>
              <w:t>10593—2021</w:t>
            </w:r>
          </w:p>
        </w:tc>
      </w:tr>
      <w:tr>
        <w:trPr>
          <w:trHeight w:val="71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风电场无人机集电线路安全巡检技术规范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8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NB/T</w:t>
            </w:r>
            <w:r>
              <w:rPr>
                <w:sz w:val="31"/>
                <w:szCs w:val="31"/>
                <w:spacing w:val="26"/>
              </w:rPr>
              <w:t xml:space="preserve"> </w:t>
            </w:r>
            <w:r>
              <w:rPr>
                <w:sz w:val="31"/>
                <w:szCs w:val="31"/>
                <w:spacing w:val="-10"/>
              </w:rPr>
              <w:t>10592—2021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直升机电力作业安全规程第1部分：通用要求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1064.1—2017</w:t>
            </w:r>
          </w:p>
        </w:tc>
      </w:tr>
      <w:tr>
        <w:trPr>
          <w:trHeight w:val="70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直升机电力作业安全规程第2部分：巡检作业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1064.2—2017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19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19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直升机电力作业安全规程第3部分：激光扫描作业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0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1064.3—2017</w:t>
            </w:r>
          </w:p>
        </w:tc>
      </w:tr>
      <w:tr>
        <w:trPr>
          <w:trHeight w:val="70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直升机电力作业安全规程第4部分：带电作业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1064.4—2017</w:t>
            </w:r>
          </w:p>
        </w:tc>
      </w:tr>
      <w:tr>
        <w:trPr>
          <w:trHeight w:val="68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19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19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直升机电力作业安全规程第5部分：带电水冲洗作业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0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1064.5—2017</w:t>
            </w:r>
          </w:p>
        </w:tc>
      </w:tr>
      <w:tr>
        <w:trPr>
          <w:trHeight w:val="71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直升机电力作业安全规程第6部分：吊装组塔作业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1064.6—2017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直升机电力作业安全规程第7部分：展放导引绳作业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28"/>
              <w:spacing w:before="21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34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1064.7—2017</w:t>
            </w:r>
          </w:p>
        </w:tc>
      </w:tr>
      <w:tr>
        <w:trPr>
          <w:trHeight w:val="69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航空物探飞行技术规范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8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4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1010—2000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269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19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油气管道工程无人机航空摄影测量规范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09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SY/T 7344—2016</w:t>
            </w:r>
          </w:p>
        </w:tc>
      </w:tr>
      <w:tr>
        <w:trPr>
          <w:trHeight w:val="70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管网无人机巡检技术规范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138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能源20230017</w:t>
            </w:r>
          </w:p>
        </w:tc>
      </w:tr>
      <w:tr>
        <w:trPr>
          <w:trHeight w:val="690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3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油气管网多机种协同巡检作业技术规范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9"/>
              <w:spacing w:before="19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704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1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186" w:type="dxa"/>
            <w:vAlign w:val="top"/>
          </w:tcPr>
          <w:p>
            <w:pPr>
              <w:pStyle w:val="TableText"/>
              <w:ind w:left="75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油气管网无人机巡检系统数据处理技术规范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9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"/>
          <w:pgSz w:w="22590" w:h="16080"/>
          <w:pgMar w:top="400" w:right="1878" w:bottom="2213" w:left="2045" w:header="0" w:footer="16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870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5"/>
        <w:gridCol w:w="3478"/>
        <w:gridCol w:w="3068"/>
        <w:gridCol w:w="7226"/>
        <w:gridCol w:w="4150"/>
      </w:tblGrid>
      <w:tr>
        <w:trPr>
          <w:trHeight w:val="68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7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0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73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5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273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2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2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EC</w:t>
            </w:r>
            <w:r>
              <w:rPr>
                <w:sz w:val="31"/>
                <w:szCs w:val="31"/>
                <w:spacing w:val="6"/>
              </w:rPr>
              <w:t>能源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2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油气管网无人机巡检监控系统技术规范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2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无人机航摄安全作业基本要求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CH/Z 3001—2010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无人机航摄系统技术要求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CH/Z 3002—2010</w:t>
            </w:r>
          </w:p>
        </w:tc>
      </w:tr>
      <w:tr>
        <w:trPr>
          <w:trHeight w:val="70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无人机航空摄影成果质量检查与验收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1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CH/T</w:t>
            </w:r>
            <w:r>
              <w:rPr>
                <w:sz w:val="31"/>
                <w:szCs w:val="31"/>
                <w:spacing w:val="26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1054—2022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277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spacing w:before="203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无人机低空遥感监测的多传感器一致性检测技术规范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1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41450—2022</w:t>
            </w:r>
          </w:p>
        </w:tc>
      </w:tr>
      <w:tr>
        <w:trPr>
          <w:trHeight w:val="70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278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低空数字航摄与数据处理规范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39612—2020</w:t>
            </w:r>
          </w:p>
        </w:tc>
      </w:tr>
      <w:tr>
        <w:trPr>
          <w:trHeight w:val="69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2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279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19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视频流与时空信息融合编码规范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0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GB/T 40768—2021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280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9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无人机视频测绘技术规程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3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20231725-T-466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281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无人机遥感测绘注册规范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1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45522—2025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282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1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无人机遥感测绘飞行管理信息要求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897"/>
              <w:spacing w:before="218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GB/T 45631—2025</w:t>
            </w:r>
          </w:p>
        </w:tc>
      </w:tr>
      <w:tr>
        <w:trPr>
          <w:trHeight w:val="700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283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低空数字地图测绘技术规程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284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2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无人机应急测绘技术规范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285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13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低空空域测绘技术规程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1597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5" w:hRule="atLeast"/>
        </w:trPr>
        <w:tc>
          <w:tcPr>
            <w:tcW w:w="785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286</w:t>
            </w:r>
          </w:p>
        </w:tc>
        <w:tc>
          <w:tcPr>
            <w:tcW w:w="3478" w:type="dxa"/>
            <w:vAlign w:val="top"/>
          </w:tcPr>
          <w:p>
            <w:pPr>
              <w:pStyle w:val="TableText"/>
              <w:ind w:left="719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0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ED</w:t>
            </w:r>
            <w:r>
              <w:rPr>
                <w:sz w:val="31"/>
                <w:szCs w:val="31"/>
                <w:spacing w:val="6"/>
              </w:rPr>
              <w:t>测绘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11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航空摄影技术设计规范</w:t>
            </w:r>
          </w:p>
        </w:tc>
        <w:tc>
          <w:tcPr>
            <w:tcW w:w="4150" w:type="dxa"/>
            <w:vAlign w:val="top"/>
          </w:tcPr>
          <w:p>
            <w:pPr>
              <w:pStyle w:val="TableText"/>
              <w:ind w:left="978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20233133-T-417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3"/>
          <w:pgSz w:w="22450" w:h="15880"/>
          <w:pgMar w:top="400" w:right="1857" w:bottom="1989" w:left="1874" w:header="0" w:footer="143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186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3488"/>
        <w:gridCol w:w="3058"/>
        <w:gridCol w:w="7176"/>
        <w:gridCol w:w="4160"/>
      </w:tblGrid>
      <w:tr>
        <w:trPr>
          <w:trHeight w:val="685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79"/>
              <w:spacing w:before="194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5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287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2999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8"/>
              </w:rPr>
              <w:t>标准号/计划号/编制中/拟研制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6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EE</w:t>
            </w:r>
            <w:r>
              <w:rPr>
                <w:sz w:val="31"/>
                <w:szCs w:val="31"/>
                <w:spacing w:val="6"/>
              </w:rPr>
              <w:t>文旅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无人机载人观光运行程序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8"/>
              <w:spacing w:before="2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7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EE</w:t>
            </w:r>
            <w:r>
              <w:rPr>
                <w:sz w:val="31"/>
                <w:szCs w:val="31"/>
                <w:spacing w:val="6"/>
              </w:rPr>
              <w:t>文旅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民用无人驾驶航空器编队表演飞行运营服务规范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9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1"/>
              </w:rPr>
              <w:t>编制中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289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8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EE</w:t>
            </w:r>
            <w:r>
              <w:rPr>
                <w:sz w:val="31"/>
                <w:szCs w:val="31"/>
                <w:spacing w:val="6"/>
              </w:rPr>
              <w:t>文旅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通用航空跳伞飞行服务规范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9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1"/>
              </w:rPr>
              <w:t>编制中</w:t>
            </w:r>
          </w:p>
        </w:tc>
      </w:tr>
      <w:tr>
        <w:trPr>
          <w:trHeight w:val="70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EG</w:t>
            </w:r>
            <w:r>
              <w:rPr>
                <w:sz w:val="31"/>
                <w:szCs w:val="31"/>
                <w:spacing w:val="5"/>
              </w:rPr>
              <w:t>医疗救护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大型活动航空医疗救护服务保障指南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8"/>
              <w:spacing w:before="20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742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EG</w:t>
            </w:r>
            <w:r>
              <w:rPr>
                <w:sz w:val="31"/>
                <w:szCs w:val="31"/>
                <w:spacing w:val="5"/>
              </w:rPr>
              <w:t>医疗救护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通用航空医疗救护服务指南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14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7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1080—2025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32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E</w:t>
            </w:r>
            <w:r>
              <w:rPr>
                <w:sz w:val="31"/>
                <w:szCs w:val="31"/>
                <w:spacing w:val="-60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H</w:t>
            </w:r>
            <w:r>
              <w:rPr>
                <w:sz w:val="31"/>
                <w:szCs w:val="31"/>
                <w:spacing w:val="-51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气</w:t>
            </w:r>
            <w:r>
              <w:rPr>
                <w:sz w:val="31"/>
                <w:szCs w:val="31"/>
                <w:spacing w:val="-41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象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微型固定翼无人机机载气象探测系统技术要求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058"/>
              <w:spacing w:before="215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0"/>
              </w:rPr>
              <w:t>QX/T 466—2018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99" w:line="23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62"/>
              <w:spacing w:before="26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50"/>
              </w:rPr>
              <w:t>EH气象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多旋翼无人机机载气象探测系统技术要求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058"/>
              <w:spacing w:before="276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QX/T 614—2021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1052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EH</w:t>
            </w:r>
            <w:r>
              <w:rPr>
                <w:sz w:val="31"/>
                <w:szCs w:val="31"/>
                <w:spacing w:val="6"/>
              </w:rPr>
              <w:t>气象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飞机增雨作业安全规范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17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2"/>
              </w:rPr>
              <w:t>MH/T</w:t>
            </w:r>
            <w:r>
              <w:rPr>
                <w:sz w:val="31"/>
                <w:szCs w:val="31"/>
                <w:spacing w:val="24"/>
              </w:rPr>
              <w:t xml:space="preserve"> </w:t>
            </w:r>
            <w:r>
              <w:rPr>
                <w:sz w:val="31"/>
                <w:szCs w:val="31"/>
                <w:spacing w:val="-12"/>
              </w:rPr>
              <w:t>1075—2020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22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E</w:t>
            </w:r>
            <w:r>
              <w:rPr>
                <w:sz w:val="31"/>
                <w:szCs w:val="31"/>
                <w:spacing w:val="-53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H</w:t>
            </w:r>
            <w:r>
              <w:rPr>
                <w:sz w:val="31"/>
                <w:szCs w:val="31"/>
                <w:spacing w:val="-44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气</w:t>
            </w:r>
            <w:r>
              <w:rPr>
                <w:sz w:val="31"/>
                <w:szCs w:val="31"/>
                <w:spacing w:val="-35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象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多旋翼无人机气象探测系统测试方法常规气象要素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298"/>
              <w:spacing w:before="23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B-2023-002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52"/>
              <w:spacing w:before="21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7"/>
              </w:rPr>
              <w:t>E</w:t>
            </w:r>
            <w:r>
              <w:rPr>
                <w:sz w:val="31"/>
                <w:szCs w:val="31"/>
                <w:spacing w:val="-73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H</w:t>
            </w:r>
            <w:r>
              <w:rPr>
                <w:sz w:val="31"/>
                <w:szCs w:val="31"/>
                <w:spacing w:val="-64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气</w:t>
            </w:r>
            <w:r>
              <w:rPr>
                <w:sz w:val="31"/>
                <w:szCs w:val="31"/>
                <w:spacing w:val="-55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象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人工影响天气无人机通用技术要求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298"/>
              <w:spacing w:before="240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B-2025-033</w:t>
            </w:r>
          </w:p>
        </w:tc>
      </w:tr>
      <w:tr>
        <w:trPr>
          <w:trHeight w:val="700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32"/>
              <w:spacing w:before="21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5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森林草原防火无人机巡查技术规范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988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20240345-T-432</w:t>
            </w:r>
          </w:p>
        </w:tc>
      </w:tr>
      <w:tr>
        <w:trPr>
          <w:trHeight w:val="699" w:hRule="atLeast"/>
        </w:trPr>
        <w:tc>
          <w:tcPr>
            <w:tcW w:w="78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pStyle w:val="TableText"/>
              <w:ind w:left="942"/>
              <w:spacing w:before="21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63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多旋翼无人机森林草原自主巡查通用技术要求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  <w:ind w:left="1608"/>
              <w:spacing w:before="20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1174" w:hRule="atLeast"/>
        </w:trPr>
        <w:tc>
          <w:tcPr>
            <w:tcW w:w="784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10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299</w:t>
            </w:r>
          </w:p>
        </w:tc>
        <w:tc>
          <w:tcPr>
            <w:tcW w:w="3488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/>
              <w:spacing w:before="10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58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2"/>
              <w:spacing w:before="10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4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45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4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176" w:type="dxa"/>
            <w:vAlign w:val="top"/>
          </w:tcPr>
          <w:p>
            <w:pPr>
              <w:pStyle w:val="TableText"/>
              <w:ind w:left="124" w:right="49"/>
              <w:spacing w:before="220" w:line="28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通信网智能维护技术要求第6部分：基于无人机的通</w:t>
            </w:r>
            <w:r>
              <w:rPr>
                <w:sz w:val="31"/>
                <w:szCs w:val="31"/>
                <w:spacing w:val="15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信网智能巡检</w:t>
            </w:r>
          </w:p>
        </w:tc>
        <w:tc>
          <w:tcPr>
            <w:tcW w:w="4160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8"/>
              <w:spacing w:before="101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9"/>
              </w:rPr>
              <w:t>YD/T 3888.6—2024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4"/>
          <w:pgSz w:w="22450" w:h="15880"/>
          <w:pgMar w:top="400" w:right="1777" w:bottom="2069" w:left="1995" w:header="0" w:footer="150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1869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3488"/>
        <w:gridCol w:w="3068"/>
        <w:gridCol w:w="7226"/>
        <w:gridCol w:w="4140"/>
      </w:tblGrid>
      <w:tr>
        <w:trPr>
          <w:trHeight w:val="685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69"/>
              <w:spacing w:before="195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1"/>
              </w:rPr>
              <w:t>序号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804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标准体系结构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286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3"/>
              </w:rPr>
              <w:t>标准体系结构分支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3048"/>
              <w:spacing w:before="19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2"/>
              </w:rPr>
              <w:t>标准名称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spacing w:before="191" w:line="219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-9"/>
              </w:rPr>
              <w:t>标准号/计划号/编制中/拟研制</w:t>
            </w:r>
          </w:p>
        </w:tc>
      </w:tr>
      <w:tr>
        <w:trPr>
          <w:trHeight w:val="66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21"/>
              <w:spacing w:before="18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4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45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4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入河(海)排污口排查整治无人机遥感解译技术规范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8"/>
              <w:spacing w:before="180" w:line="21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3"/>
              </w:rPr>
              <w:t>HJ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3"/>
              </w:rPr>
              <w:t>1234—2021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32"/>
              <w:spacing w:before="184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5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入河(海)排污口排查整治无人机遥感航测技术规范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128"/>
              <w:spacing w:before="181" w:line="21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3"/>
              </w:rPr>
              <w:t>HJ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3"/>
              </w:rPr>
              <w:t>1233—2021</w:t>
            </w:r>
          </w:p>
        </w:tc>
      </w:tr>
      <w:tr>
        <w:trPr>
          <w:trHeight w:val="65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85" w:line="21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21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3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EK</w:t>
            </w:r>
            <w:r>
              <w:rPr>
                <w:sz w:val="31"/>
                <w:szCs w:val="31"/>
                <w:spacing w:val="6"/>
              </w:rPr>
              <w:t>其他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7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森林航空消防技术规范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8"/>
              <w:spacing w:before="253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1033—2011</w:t>
            </w:r>
          </w:p>
        </w:tc>
      </w:tr>
      <w:tr>
        <w:trPr>
          <w:trHeight w:val="66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96" w:line="21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225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EK</w:t>
            </w:r>
            <w:r>
              <w:rPr>
                <w:sz w:val="31"/>
                <w:szCs w:val="31"/>
                <w:spacing w:val="6"/>
              </w:rPr>
              <w:t>其他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飞机播种牧草技术要求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978"/>
              <w:spacing w:before="282" w:line="22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1"/>
              </w:rPr>
              <w:t>MH/T</w:t>
            </w:r>
            <w:r>
              <w:rPr>
                <w:sz w:val="31"/>
                <w:szCs w:val="31"/>
                <w:spacing w:val="25"/>
              </w:rPr>
              <w:t xml:space="preserve"> </w:t>
            </w:r>
            <w:r>
              <w:rPr>
                <w:sz w:val="31"/>
                <w:szCs w:val="31"/>
                <w:spacing w:val="-11"/>
              </w:rPr>
              <w:t>1012—2001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304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42"/>
              <w:spacing w:before="186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63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无人机建筑外墙清洁服务规范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305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32"/>
              <w:spacing w:before="187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5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无人机外卖配送服务规范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4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7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306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42"/>
              <w:spacing w:before="18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63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无人机光伏发电板清洁服务规范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7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307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32"/>
              <w:spacing w:before="188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5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2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低空经济运营服务消费者隐私保护要求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5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8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308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42"/>
              <w:spacing w:before="189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63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6" w:line="21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低空经济运营服务质量评价指南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6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9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309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0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EK</w:t>
            </w:r>
            <w:r>
              <w:rPr>
                <w:sz w:val="31"/>
                <w:szCs w:val="31"/>
                <w:spacing w:val="6"/>
              </w:rPr>
              <w:t>其他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民用无人驾驶航空器巡护飞行作业通用要求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21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310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1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EK</w:t>
            </w:r>
            <w:r>
              <w:rPr>
                <w:sz w:val="31"/>
                <w:szCs w:val="31"/>
                <w:spacing w:val="6"/>
              </w:rPr>
              <w:t>其他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91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维修用无人驾驶航空器通用技术要求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8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69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2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311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2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1062"/>
              <w:spacing w:before="19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EK</w:t>
            </w:r>
            <w:r>
              <w:rPr>
                <w:sz w:val="31"/>
                <w:szCs w:val="31"/>
                <w:spacing w:val="6"/>
              </w:rPr>
              <w:t>其他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9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通用航空消防作业设备配备要求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9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50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13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312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8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42"/>
              <w:spacing w:before="18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63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5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5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8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1"/>
              </w:rPr>
              <w:t>城市清洁用无人机选型技术要求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8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  <w:tr>
        <w:trPr>
          <w:trHeight w:val="665" w:hRule="atLeast"/>
        </w:trPr>
        <w:tc>
          <w:tcPr>
            <w:tcW w:w="775" w:type="dxa"/>
            <w:vAlign w:val="top"/>
          </w:tcPr>
          <w:p>
            <w:pPr>
              <w:pStyle w:val="TableText"/>
              <w:ind w:left="145"/>
              <w:spacing w:before="222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313</w:t>
            </w:r>
          </w:p>
        </w:tc>
        <w:tc>
          <w:tcPr>
            <w:tcW w:w="3488" w:type="dxa"/>
            <w:vAlign w:val="top"/>
          </w:tcPr>
          <w:p>
            <w:pPr>
              <w:pStyle w:val="TableText"/>
              <w:ind w:left="720"/>
              <w:spacing w:before="193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E应用场景标准</w:t>
            </w:r>
          </w:p>
        </w:tc>
        <w:tc>
          <w:tcPr>
            <w:tcW w:w="3068" w:type="dxa"/>
            <w:vAlign w:val="top"/>
          </w:tcPr>
          <w:p>
            <w:pPr>
              <w:pStyle w:val="TableText"/>
              <w:ind w:left="921"/>
              <w:spacing w:before="193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E</w:t>
            </w:r>
            <w:r>
              <w:rPr>
                <w:sz w:val="31"/>
                <w:szCs w:val="31"/>
                <w:spacing w:val="-49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K</w:t>
            </w:r>
            <w:r>
              <w:rPr>
                <w:sz w:val="31"/>
                <w:szCs w:val="31"/>
                <w:spacing w:val="-45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其</w:t>
            </w:r>
            <w:r>
              <w:rPr>
                <w:sz w:val="31"/>
                <w:szCs w:val="31"/>
                <w:spacing w:val="-46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他</w:t>
            </w:r>
          </w:p>
        </w:tc>
        <w:tc>
          <w:tcPr>
            <w:tcW w:w="7226" w:type="dxa"/>
            <w:vAlign w:val="top"/>
          </w:tcPr>
          <w:p>
            <w:pPr>
              <w:pStyle w:val="TableText"/>
              <w:ind w:left="54"/>
              <w:spacing w:before="19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城市外卖配送无人机选型技术要求</w:t>
            </w:r>
          </w:p>
        </w:tc>
        <w:tc>
          <w:tcPr>
            <w:tcW w:w="4140" w:type="dxa"/>
            <w:vAlign w:val="top"/>
          </w:tcPr>
          <w:p>
            <w:pPr>
              <w:pStyle w:val="TableText"/>
              <w:ind w:left="1598"/>
              <w:spacing w:before="190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8"/>
              </w:rPr>
              <w:t>拟研制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"/>
          <w:pgSz w:w="22450" w:h="15880"/>
          <w:pgMar w:top="400" w:right="1807" w:bottom="1973" w:left="1934" w:header="0" w:footer="145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1198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54"/>
        <w:gridCol w:w="6233"/>
      </w:tblGrid>
      <w:tr>
        <w:trPr>
          <w:trHeight w:val="3247" w:hRule="atLeast"/>
        </w:trPr>
        <w:tc>
          <w:tcPr>
            <w:tcW w:w="1198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83" w:hanging="1024"/>
              <w:spacing w:before="203" w:line="28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7"/>
              </w:rPr>
              <w:t>主送：各省、自治区、直辖市和新疆生产建设兵团市场监管局(厅、</w:t>
            </w:r>
            <w:r>
              <w:rPr>
                <w:sz w:val="39"/>
                <w:szCs w:val="39"/>
                <w:spacing w:val="11"/>
              </w:rPr>
              <w:t xml:space="preserve"> </w:t>
            </w:r>
            <w:r>
              <w:rPr>
                <w:sz w:val="39"/>
                <w:szCs w:val="39"/>
                <w:spacing w:val="-14"/>
              </w:rPr>
              <w:t>委)、发展改革委、工业和信息化主管部门、自</w:t>
            </w:r>
            <w:r>
              <w:rPr>
                <w:sz w:val="39"/>
                <w:szCs w:val="39"/>
                <w:spacing w:val="-15"/>
              </w:rPr>
              <w:t>然资源主管部门、</w:t>
            </w:r>
            <w:r>
              <w:rPr>
                <w:sz w:val="39"/>
                <w:szCs w:val="39"/>
              </w:rPr>
              <w:t xml:space="preserve"> </w:t>
            </w:r>
            <w:r>
              <w:rPr>
                <w:sz w:val="39"/>
                <w:szCs w:val="39"/>
                <w:spacing w:val="28"/>
              </w:rPr>
              <w:t>交通运输厅(局、委)、农业农村(农牧)厅</w:t>
            </w:r>
            <w:r>
              <w:rPr>
                <w:sz w:val="39"/>
                <w:szCs w:val="39"/>
                <w:spacing w:val="27"/>
              </w:rPr>
              <w:t>(局、委)、气象</w:t>
            </w:r>
            <w:r>
              <w:rPr>
                <w:sz w:val="39"/>
                <w:szCs w:val="39"/>
              </w:rPr>
              <w:t xml:space="preserve">  </w:t>
            </w:r>
            <w:r>
              <w:rPr>
                <w:sz w:val="39"/>
                <w:szCs w:val="39"/>
              </w:rPr>
              <w:t>局、能源行业管理部门，各地区空管协调委办公</w:t>
            </w:r>
            <w:r>
              <w:rPr>
                <w:sz w:val="39"/>
                <w:szCs w:val="39"/>
                <w:spacing w:val="-1"/>
              </w:rPr>
              <w:t>室，民航各地</w:t>
            </w:r>
            <w:r>
              <w:rPr>
                <w:sz w:val="39"/>
                <w:szCs w:val="39"/>
              </w:rPr>
              <w:t xml:space="preserve">  </w:t>
            </w:r>
            <w:r>
              <w:rPr>
                <w:sz w:val="39"/>
                <w:szCs w:val="39"/>
                <w:spacing w:val="-4"/>
              </w:rPr>
              <w:t>区管理局，有关全国专业标准化技术委员会。</w:t>
            </w:r>
          </w:p>
        </w:tc>
      </w:tr>
      <w:tr>
        <w:trPr>
          <w:trHeight w:val="753" w:hRule="atLeast"/>
        </w:trPr>
        <w:tc>
          <w:tcPr>
            <w:tcW w:w="57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9"/>
              <w:spacing w:before="194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市场监管总局办公厅</w:t>
            </w:r>
          </w:p>
        </w:tc>
        <w:tc>
          <w:tcPr>
            <w:tcW w:w="62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55"/>
              <w:spacing w:before="194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"/>
              </w:rPr>
              <w:t>2025年12月23日印发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2"/>
      <w:pgSz w:w="15880" w:h="22450"/>
      <w:pgMar w:top="400" w:right="1732" w:bottom="400" w:left="21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9"/>
      <w:spacing w:line="235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5"/>
      </w:rPr>
      <w:t>—3—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130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5"/>
      </w:rPr>
      <w:t>—5—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5"/>
      </w:rPr>
      <w:t>—6—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235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5"/>
      </w:rPr>
      <w:t>—8—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35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4"/>
      </w:rPr>
      <w:t>—10—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39"/>
      <w:spacing w:before="1" w:line="235" w:lineRule="auto"/>
      <w:rPr>
        <w:rFonts w:ascii="SimSun" w:hAnsi="SimSun" w:eastAsia="SimSun" w:cs="SimSun"/>
        <w:sz w:val="36"/>
        <w:szCs w:val="36"/>
      </w:rPr>
    </w:pPr>
    <w:r>
      <w:rPr>
        <w:rFonts w:ascii="SimSun" w:hAnsi="SimSun" w:eastAsia="SimSun" w:cs="SimSun"/>
        <w:sz w:val="36"/>
        <w:szCs w:val="36"/>
        <w:spacing w:val="-3"/>
      </w:rPr>
      <w:t>—11—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"/>
      <w:spacing w:before="1" w:line="236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4"/>
      </w:rPr>
      <w:t>—12—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69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—13—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before="1" w:line="236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—14—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44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—15—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35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16"/>
      </w:rPr>
      <w:t>—</w:t>
    </w:r>
    <w:r>
      <w:rPr>
        <w:rFonts w:ascii="SimSun" w:hAnsi="SimSun" w:eastAsia="SimSun" w:cs="SimSun"/>
        <w:sz w:val="42"/>
        <w:szCs w:val="42"/>
        <w:spacing w:val="-161"/>
      </w:rPr>
      <w:t xml:space="preserve"> </w:t>
    </w:r>
    <w:r>
      <w:rPr>
        <w:rFonts w:ascii="SimSun" w:hAnsi="SimSun" w:eastAsia="SimSun" w:cs="SimSun"/>
        <w:sz w:val="42"/>
        <w:szCs w:val="42"/>
        <w:spacing w:val="-16"/>
      </w:rPr>
      <w:t>16—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84"/>
      <w:spacing w:line="235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4"/>
      </w:rPr>
      <w:t>—17—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16"/>
      </w:rPr>
      <w:t>—</w:t>
    </w:r>
    <w:r>
      <w:rPr>
        <w:rFonts w:ascii="SimSun" w:hAnsi="SimSun" w:eastAsia="SimSun" w:cs="SimSun"/>
        <w:sz w:val="43"/>
        <w:szCs w:val="43"/>
        <w:spacing w:val="-166"/>
      </w:rPr>
      <w:t xml:space="preserve"> </w:t>
    </w:r>
    <w:r>
      <w:rPr>
        <w:rFonts w:ascii="SimSun" w:hAnsi="SimSun" w:eastAsia="SimSun" w:cs="SimSun"/>
        <w:sz w:val="43"/>
        <w:szCs w:val="43"/>
        <w:spacing w:val="-16"/>
      </w:rPr>
      <w:t>18—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645"/>
      <w:spacing w:line="235" w:lineRule="auto"/>
      <w:rPr>
        <w:rFonts w:ascii="SimSun" w:hAnsi="SimSun" w:eastAsia="SimSun" w:cs="SimSun"/>
        <w:sz w:val="44"/>
        <w:szCs w:val="44"/>
      </w:rPr>
    </w:pPr>
    <w:r>
      <w:rPr>
        <w:rFonts w:ascii="SimSun" w:hAnsi="SimSun" w:eastAsia="SimSun" w:cs="SimSun"/>
        <w:sz w:val="44"/>
        <w:szCs w:val="44"/>
        <w:spacing w:val="-4"/>
      </w:rPr>
      <w:t>—19—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—20—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754"/>
      <w:spacing w:before="1" w:line="236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—21—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36" w:lineRule="auto"/>
      <w:rPr>
        <w:rFonts w:ascii="SimSun" w:hAnsi="SimSun" w:eastAsia="SimSun" w:cs="SimSun"/>
        <w:sz w:val="40"/>
        <w:szCs w:val="40"/>
      </w:rPr>
    </w:pPr>
    <w:r>
      <w:rPr>
        <w:rFonts w:ascii="SimSun" w:hAnsi="SimSun" w:eastAsia="SimSun" w:cs="SimSun"/>
        <w:sz w:val="40"/>
        <w:szCs w:val="40"/>
        <w:spacing w:val="-4"/>
      </w:rPr>
      <w:t>—22—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1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—23—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before="1" w:line="236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—24—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65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—25—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—26—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4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—27—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5"/>
      <w:spacing w:before="1" w:line="234" w:lineRule="auto"/>
      <w:rPr>
        <w:rFonts w:ascii="SimSun" w:hAnsi="SimSun" w:eastAsia="SimSun" w:cs="SimSun"/>
        <w:sz w:val="40"/>
        <w:szCs w:val="40"/>
      </w:rPr>
    </w:pPr>
    <w:r>
      <w:rPr>
        <w:rFonts w:ascii="SimSun" w:hAnsi="SimSun" w:eastAsia="SimSun" w:cs="SimSun"/>
        <w:sz w:val="40"/>
        <w:szCs w:val="40"/>
        <w:spacing w:val="-4"/>
      </w:rPr>
      <w:t>—28—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3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—29—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—30—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74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—31—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25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—33—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—34—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14"/>
      <w:spacing w:line="235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-4"/>
      </w:rPr>
      <w:t>—35—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line="235" w:lineRule="auto"/>
      <w:rPr>
        <w:rFonts w:ascii="SimSun" w:hAnsi="SimSun" w:eastAsia="SimSun" w:cs="SimSun"/>
        <w:sz w:val="44"/>
        <w:szCs w:val="44"/>
      </w:rPr>
    </w:pPr>
    <w:r>
      <w:rPr>
        <w:rFonts w:ascii="SimSun" w:hAnsi="SimSun" w:eastAsia="SimSun" w:cs="SimSun"/>
        <w:sz w:val="44"/>
        <w:szCs w:val="44"/>
        <w:spacing w:val="-4"/>
      </w:rPr>
      <w:t>—36—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65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—37—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—38—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535"/>
      <w:spacing w:before="1" w:line="234" w:lineRule="auto"/>
      <w:rPr>
        <w:rFonts w:ascii="SimSun" w:hAnsi="SimSun" w:eastAsia="SimSun" w:cs="SimSun"/>
        <w:sz w:val="40"/>
        <w:szCs w:val="40"/>
      </w:rPr>
    </w:pPr>
    <w:r>
      <w:rPr>
        <w:rFonts w:ascii="SimSun" w:hAnsi="SimSun" w:eastAsia="SimSun" w:cs="SimSun"/>
        <w:sz w:val="40"/>
        <w:szCs w:val="40"/>
        <w:spacing w:val="-4"/>
      </w:rPr>
      <w:t>—39—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5"/>
      <w:spacing w:line="235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—40—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74"/>
      <w:spacing w:before="1" w:line="236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4"/>
      </w:rPr>
      <w:t>—41—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5"/>
      <w:spacing w:line="236" w:lineRule="auto"/>
      <w:rPr>
        <w:rFonts w:ascii="SimSun" w:hAnsi="SimSun" w:eastAsia="SimSun" w:cs="SimSun"/>
        <w:sz w:val="40"/>
        <w:szCs w:val="40"/>
      </w:rPr>
    </w:pPr>
    <w:r>
      <w:rPr>
        <w:rFonts w:ascii="SimSun" w:hAnsi="SimSun" w:eastAsia="SimSun" w:cs="SimSun"/>
        <w:sz w:val="40"/>
        <w:szCs w:val="40"/>
        <w:spacing w:val="-4"/>
      </w:rPr>
      <w:t>—42—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250.003pt;margin-top:138.497pt;mso-position-vertical-relative:page;mso-position-horizontal-relative:page;width:625pt;height:50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4" style="position:absolute;margin-left:153.996pt;margin-top:148.496pt;mso-position-vertical-relative:page;mso-position-horizontal-relative:page;width:510.55pt;height:825.0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42"/>
      <w:szCs w:val="4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5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4.xml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image" Target="media/image1.jpeg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footer" Target="footer22.xml"/><Relationship Id="rId3" Type="http://schemas.openxmlformats.org/officeDocument/2006/relationships/footer" Target="footer3.xml"/><Relationship Id="rId29" Type="http://schemas.openxmlformats.org/officeDocument/2006/relationships/footer" Target="footer21.xml"/><Relationship Id="rId28" Type="http://schemas.openxmlformats.org/officeDocument/2006/relationships/footer" Target="footer20.xml"/><Relationship Id="rId27" Type="http://schemas.openxmlformats.org/officeDocument/2006/relationships/footer" Target="footer19.xml"/><Relationship Id="rId26" Type="http://schemas.openxmlformats.org/officeDocument/2006/relationships/footer" Target="footer18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footer" Target="footer15.xml"/><Relationship Id="rId22" Type="http://schemas.openxmlformats.org/officeDocument/2006/relationships/footer" Target="footer14.xml"/><Relationship Id="rId21" Type="http://schemas.openxmlformats.org/officeDocument/2006/relationships/footer" Target="footer13.xml"/><Relationship Id="rId20" Type="http://schemas.openxmlformats.org/officeDocument/2006/relationships/footer" Target="footer12.xml"/><Relationship Id="rId2" Type="http://schemas.openxmlformats.org/officeDocument/2006/relationships/footer" Target="footer2.xml"/><Relationship Id="rId19" Type="http://schemas.openxmlformats.org/officeDocument/2006/relationships/footer" Target="footer11.xml"/><Relationship Id="rId18" Type="http://schemas.openxmlformats.org/officeDocument/2006/relationships/image" Target="media/image7.jpeg"/><Relationship Id="rId17" Type="http://schemas.openxmlformats.org/officeDocument/2006/relationships/footer" Target="footer10.xml"/><Relationship Id="rId16" Type="http://schemas.openxmlformats.org/officeDocument/2006/relationships/image" Target="media/image6.jpeg"/><Relationship Id="rId15" Type="http://schemas.openxmlformats.org/officeDocument/2006/relationships/footer" Target="footer9.xml"/><Relationship Id="rId14" Type="http://schemas.openxmlformats.org/officeDocument/2006/relationships/image" Target="media/image5.jpeg"/><Relationship Id="rId13" Type="http://schemas.openxmlformats.org/officeDocument/2006/relationships/footer" Target="footer8.xml"/><Relationship Id="rId12" Type="http://schemas.openxmlformats.org/officeDocument/2006/relationships/image" Target="media/image4.jpeg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2026-04-16T16:08:09Z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2026-04-16T16:08:16</vt:filetime>
  </property>
  <property fmtid="{D5CDD505-2E9C-101B-9397-08002B2CF9AE}" pid="4" name="UsrData">
    <vt:lpwstr>69e098e0115626001fcb833dwl</vt:lpwstr>
  </property>
</Properties>
</file>