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5b0f00"/>
          <w:sz w:val="46"/>
          <w:szCs w:val="46"/>
        </w:rPr>
      </w:pPr>
      <w:bookmarkStart w:colFirst="0" w:colLast="0" w:name="_f50jmitk7wd1" w:id="0"/>
      <w:bookmarkEnd w:id="0"/>
      <w:r w:rsidDel="00000000" w:rsidR="00000000" w:rsidRPr="00000000">
        <w:rPr>
          <w:b w:val="1"/>
          <w:bCs w:val="1"/>
          <w:color w:val="5b0f00"/>
          <w:sz w:val="46"/>
          <w:szCs w:val="46"/>
          <w:rtl w:val="0"/>
        </w:rPr>
        <w:t xml:space="preserve">Administrator Actions — Blog Application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6d9eeb"/>
          <w:sz w:val="34"/>
          <w:szCs w:val="34"/>
        </w:rPr>
      </w:pPr>
      <w:bookmarkStart w:colFirst="0" w:colLast="0" w:name="_wkdwa4gyd2gm" w:id="1"/>
      <w:bookmarkEnd w:id="1"/>
      <w:r w:rsidDel="00000000" w:rsidR="00000000" w:rsidRPr="00000000">
        <w:rPr>
          <w:b w:val="1"/>
          <w:bCs w:val="1"/>
          <w:color w:val="6d9eeb"/>
          <w:sz w:val="34"/>
          <w:szCs w:val="34"/>
          <w:rtl w:val="0"/>
        </w:rPr>
        <w:t xml:space="preserve">1. Dashboard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administrator can: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 Article Management.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 Category Management.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 out.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color w:val="6d9eeb"/>
          <w:sz w:val="34"/>
          <w:szCs w:val="34"/>
        </w:rPr>
      </w:pPr>
      <w:bookmarkStart w:colFirst="0" w:colLast="0" w:name="_ovi5w9onccvf" w:id="2"/>
      <w:bookmarkEnd w:id="2"/>
      <w:r w:rsidDel="00000000" w:rsidR="00000000" w:rsidRPr="00000000">
        <w:rPr>
          <w:b w:val="1"/>
          <w:bCs w:val="1"/>
          <w:color w:val="6d9eeb"/>
          <w:sz w:val="34"/>
          <w:szCs w:val="34"/>
          <w:rtl w:val="0"/>
        </w:rPr>
        <w:t xml:space="preserve">2. Article Management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administrator can: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the list of articles.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a new article.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Fill in the article form (Title, Image, Category, Content).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 a new article.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Edit an existing article.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 an article.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color w:val="6d9eeb"/>
          <w:sz w:val="34"/>
          <w:szCs w:val="34"/>
        </w:rPr>
      </w:pPr>
      <w:bookmarkStart w:colFirst="0" w:colLast="0" w:name="_zdnl7pg6asxu" w:id="3"/>
      <w:bookmarkEnd w:id="3"/>
      <w:r w:rsidDel="00000000" w:rsidR="00000000" w:rsidRPr="00000000">
        <w:rPr>
          <w:b w:val="1"/>
          <w:bCs w:val="1"/>
          <w:color w:val="6d9eeb"/>
          <w:sz w:val="34"/>
          <w:szCs w:val="34"/>
          <w:rtl w:val="0"/>
        </w:rPr>
        <w:t xml:space="preserve">3. Category Management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administrator can: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the list of categories.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a new category.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Fill in the category form.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 a new category.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Edit an existing category.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 a category.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color w:val="6d9eeb"/>
          <w:sz w:val="34"/>
          <w:szCs w:val="34"/>
        </w:rPr>
      </w:pPr>
      <w:bookmarkStart w:colFirst="0" w:colLast="0" w:name="_t3ju281f5i9q" w:id="4"/>
      <w:bookmarkEnd w:id="4"/>
      <w:r w:rsidDel="00000000" w:rsidR="00000000" w:rsidRPr="00000000">
        <w:rPr>
          <w:b w:val="1"/>
          <w:bCs w:val="1"/>
          <w:color w:val="6d9eeb"/>
          <w:sz w:val="34"/>
          <w:szCs w:val="34"/>
          <w:rtl w:val="0"/>
        </w:rPr>
        <w:t xml:space="preserve">4. CRUD Summary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df9lu0hhv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Create: Add an article.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Read: View the articles list.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Update: Edit an article.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Delete: Delete an article.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5cuncqgsg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Create: Add a category.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Read: View the categories list.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Update: Edit a category.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Delete: Delete a category.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color w:val="6d9eeb"/>
          <w:sz w:val="34"/>
          <w:szCs w:val="34"/>
        </w:rPr>
      </w:pPr>
      <w:bookmarkStart w:colFirst="0" w:colLast="0" w:name="_hvdjzdj20mh8" w:id="7"/>
      <w:bookmarkEnd w:id="7"/>
      <w:r w:rsidDel="00000000" w:rsidR="00000000" w:rsidRPr="00000000">
        <w:rPr>
          <w:b w:val="1"/>
          <w:bCs w:val="1"/>
          <w:color w:val="6d9eeb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administrator manages articles and categories using CRUD operations: Create, Read, Update, and Delete. The administrator can also navigate between management sections and log out.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