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29E5F" w14:textId="58A7C17C" w:rsidR="00864A47" w:rsidRDefault="00C2164B">
      <w:r>
        <w:t>Användbara länkar till att göra hemsidan</w:t>
      </w:r>
    </w:p>
    <w:p w14:paraId="36B6A01E" w14:textId="17297239" w:rsidR="00C2164B" w:rsidRDefault="00C2164B"/>
    <w:p w14:paraId="2C0FA796" w14:textId="0B0CC664" w:rsidR="00C2164B" w:rsidRDefault="00C2164B">
      <w:r>
        <w:t>Exempel på en sida som Kristel och Christian tycker ser vettig ut:</w:t>
      </w:r>
    </w:p>
    <w:p w14:paraId="46EDFA82" w14:textId="71F350D5" w:rsidR="00C2164B" w:rsidRDefault="00C2164B">
      <w:hyperlink r:id="rId4" w:history="1">
        <w:r>
          <w:rPr>
            <w:rStyle w:val="Hyperlnk"/>
          </w:rPr>
          <w:t>https://ak-service.se/</w:t>
        </w:r>
      </w:hyperlink>
    </w:p>
    <w:p w14:paraId="675F6F7C" w14:textId="77777777" w:rsidR="004674AA" w:rsidRDefault="004674AA"/>
    <w:p w14:paraId="594F056D" w14:textId="7E2187B0" w:rsidR="00C2164B" w:rsidRDefault="00C2164B">
      <w:r>
        <w:t>Länk till Bosch &amp; Siemens angående reparationer:</w:t>
      </w:r>
    </w:p>
    <w:p w14:paraId="392976F4" w14:textId="3BD79A80" w:rsidR="00C2164B" w:rsidRDefault="00C2164B">
      <w:hyperlink r:id="rId5" w:history="1">
        <w:r>
          <w:rPr>
            <w:rStyle w:val="Hyperlnk"/>
          </w:rPr>
          <w:t>https://www.siemens-home.bsh-group.com/se/kundservice/reparation-och-service</w:t>
        </w:r>
      </w:hyperlink>
    </w:p>
    <w:p w14:paraId="3EB7F486" w14:textId="77777777" w:rsidR="00C2164B" w:rsidRDefault="00C2164B" w:rsidP="00C2164B"/>
    <w:p w14:paraId="5B649120" w14:textId="5D41AF4F" w:rsidR="00C2164B" w:rsidRDefault="00C2164B" w:rsidP="00C2164B">
      <w:r>
        <w:t xml:space="preserve">(Vår huvudsakliga service är för Bosch och Siemens. Kunder kan ringa direkt till oss om detta.) </w:t>
      </w:r>
    </w:p>
    <w:p w14:paraId="62849C6C" w14:textId="55F13C3D" w:rsidR="00C2164B" w:rsidRDefault="00C2164B" w:rsidP="00C2164B">
      <w:r>
        <w:t>Här är l</w:t>
      </w:r>
      <w:r>
        <w:t>änk till övriga märken vi har för garantiärenden</w:t>
      </w:r>
      <w:r>
        <w:t xml:space="preserve"> som måste registreras på denna sida</w:t>
      </w:r>
      <w:r>
        <w:t>:</w:t>
      </w:r>
      <w:r w:rsidR="009A6E22" w:rsidRPr="009A6E22">
        <w:rPr>
          <w:noProof/>
        </w:rPr>
        <w:t xml:space="preserve"> </w:t>
      </w:r>
    </w:p>
    <w:p w14:paraId="1471D153" w14:textId="5344CE53" w:rsidR="00C2164B" w:rsidRDefault="00C2164B" w:rsidP="00C2164B">
      <w:hyperlink r:id="rId6" w:history="1">
        <w:r>
          <w:rPr>
            <w:rStyle w:val="Hyperlnk"/>
          </w:rPr>
          <w:t>https://garant.se/felanmalan/vitvaror/</w:t>
        </w:r>
      </w:hyperlink>
    </w:p>
    <w:p w14:paraId="11AC1DAC" w14:textId="77777777" w:rsidR="004674AA" w:rsidRDefault="004674AA" w:rsidP="00C2164B">
      <w:bookmarkStart w:id="0" w:name="_GoBack"/>
      <w:bookmarkEnd w:id="0"/>
    </w:p>
    <w:p w14:paraId="28D983CF" w14:textId="30D3222D" w:rsidR="00C2164B" w:rsidRDefault="009A6E22">
      <w:r>
        <w:rPr>
          <w:noProof/>
        </w:rPr>
        <w:drawing>
          <wp:anchor distT="0" distB="0" distL="114300" distR="114300" simplePos="0" relativeHeight="251658240" behindDoc="0" locked="0" layoutInCell="1" allowOverlap="1" wp14:anchorId="4D91656E" wp14:editId="72047A42">
            <wp:simplePos x="0" y="0"/>
            <wp:positionH relativeFrom="column">
              <wp:posOffset>4310380</wp:posOffset>
            </wp:positionH>
            <wp:positionV relativeFrom="paragraph">
              <wp:posOffset>6350</wp:posOffset>
            </wp:positionV>
            <wp:extent cx="1066800" cy="355600"/>
            <wp:effectExtent l="0" t="0" r="0" b="6350"/>
            <wp:wrapNone/>
            <wp:docPr id="1" name="Bildobjekt 1" descr="logoty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y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6E22">
        <w:drawing>
          <wp:inline distT="0" distB="0" distL="0" distR="0" wp14:anchorId="34F2C783" wp14:editId="60DCC1B5">
            <wp:extent cx="3429479" cy="514422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2D6EA" w14:textId="2B4B1D93" w:rsidR="009A6E22" w:rsidRDefault="009A6E22"/>
    <w:p w14:paraId="7BBA497F" w14:textId="2A6534AA" w:rsidR="009A6E22" w:rsidRDefault="009A6E22">
      <w:r>
        <w:rPr>
          <w:noProof/>
        </w:rPr>
        <w:drawing>
          <wp:inline distT="0" distB="0" distL="0" distR="0" wp14:anchorId="07A232F4" wp14:editId="0116B7AB">
            <wp:extent cx="2309255" cy="590550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93" cy="5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4B"/>
    <w:rsid w:val="004674AA"/>
    <w:rsid w:val="00864A47"/>
    <w:rsid w:val="009A6E22"/>
    <w:rsid w:val="00C2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3C623"/>
  <w15:chartTrackingRefBased/>
  <w15:docId w15:val="{3467E56D-B175-4386-90E4-CBCF572A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C216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rant.se/felanmalan/vitvaro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iemens-home.bsh-group.com/se/kundservice/reparation-och-servic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k-service.se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108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Elservice i Glimåkra AB Linde</dc:creator>
  <cp:keywords/>
  <dc:description/>
  <cp:lastModifiedBy>Elservice i Glimåkra AB Linde</cp:lastModifiedBy>
  <cp:revision>1</cp:revision>
  <dcterms:created xsi:type="dcterms:W3CDTF">2020-02-26T09:46:00Z</dcterms:created>
  <dcterms:modified xsi:type="dcterms:W3CDTF">2020-02-26T10:54:00Z</dcterms:modified>
</cp:coreProperties>
</file>