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E7C2B" w14:textId="77777777" w:rsidR="00E212B4" w:rsidRDefault="00E212B4">
      <w:pPr>
        <w:rPr>
          <w:rFonts w:hint="eastAsia"/>
        </w:rPr>
      </w:pPr>
    </w:p>
    <w:p w14:paraId="25CE5C7B" w14:textId="77777777" w:rsidR="00E212B4" w:rsidRDefault="00E212B4">
      <w:pPr>
        <w:rPr>
          <w:rFonts w:hint="eastAsia"/>
        </w:rPr>
      </w:pPr>
    </w:p>
    <w:p w14:paraId="78BEB2DF" w14:textId="77777777" w:rsidR="00E212B4" w:rsidRDefault="00E212B4">
      <w:pPr>
        <w:rPr>
          <w:rFonts w:hint="eastAsia"/>
        </w:rPr>
      </w:pPr>
    </w:p>
    <w:p w14:paraId="46E10D32" w14:textId="77777777" w:rsidR="00E212B4" w:rsidRDefault="00000000">
      <w:pPr>
        <w:pStyle w:val="Title"/>
        <w:jc w:val="center"/>
      </w:pPr>
      <w:r>
        <w:rPr>
          <w:b/>
          <w:color w:val="007000"/>
          <w:sz w:val="72"/>
        </w:rPr>
        <w:t>GRID v2</w:t>
      </w:r>
    </w:p>
    <w:p w14:paraId="42C41E7E" w14:textId="77777777" w:rsidR="00E212B4" w:rsidRDefault="00000000">
      <w:pPr>
        <w:jc w:val="center"/>
        <w:rPr>
          <w:rFonts w:hint="eastAsia"/>
        </w:rPr>
      </w:pPr>
      <w:r>
        <w:rPr>
          <w:i/>
          <w:color w:val="555555"/>
          <w:sz w:val="36"/>
        </w:rPr>
        <w:t>User Manual</w:t>
      </w:r>
    </w:p>
    <w:p w14:paraId="78D28DC1" w14:textId="77777777" w:rsidR="00E212B4" w:rsidRDefault="00E212B4">
      <w:pPr>
        <w:rPr>
          <w:rFonts w:hint="eastAsia"/>
        </w:rPr>
      </w:pPr>
    </w:p>
    <w:p w14:paraId="409517FB" w14:textId="77777777" w:rsidR="00E212B4" w:rsidRDefault="00E212B4">
      <w:pPr>
        <w:rPr>
          <w:rFonts w:hint="eastAsia"/>
        </w:rPr>
      </w:pPr>
    </w:p>
    <w:p w14:paraId="32C5BD32" w14:textId="77777777" w:rsidR="00E212B4" w:rsidRDefault="00000000">
      <w:pPr>
        <w:jc w:val="center"/>
        <w:rPr>
          <w:rFonts w:hint="eastAsia"/>
        </w:rPr>
      </w:pPr>
      <w:r>
        <w:rPr>
          <w:color w:val="00A000"/>
          <w:sz w:val="24"/>
        </w:rPr>
        <w:t>Open-Source Intelligence • Network Scanning • Automation • Data Analysis</w:t>
      </w:r>
    </w:p>
    <w:p w14:paraId="66F7E5CD" w14:textId="77777777" w:rsidR="00E212B4" w:rsidRDefault="00E212B4">
      <w:pPr>
        <w:rPr>
          <w:rFonts w:hint="eastAsia"/>
        </w:rPr>
      </w:pPr>
    </w:p>
    <w:p w14:paraId="4F37E3FB" w14:textId="77777777" w:rsidR="00E212B4" w:rsidRDefault="00000000">
      <w:pPr>
        <w:jc w:val="center"/>
        <w:rPr>
          <w:rFonts w:hint="eastAsia"/>
        </w:rPr>
      </w:pPr>
      <w:r>
        <w:rPr>
          <w:color w:val="00A000"/>
          <w:sz w:val="16"/>
        </w:rPr>
        <w:t>───────────────────────────────────────────────────────</w:t>
      </w:r>
    </w:p>
    <w:p w14:paraId="2E31ED5A" w14:textId="77777777" w:rsidR="00E212B4" w:rsidRDefault="00000000">
      <w:pPr>
        <w:jc w:val="center"/>
        <w:rPr>
          <w:rFonts w:hint="eastAsia"/>
        </w:rPr>
      </w:pPr>
      <w:r>
        <w:rPr>
          <w:i/>
          <w:color w:val="555555"/>
          <w:sz w:val="22"/>
        </w:rPr>
        <w:t>59 Integrated Tools - Windows Native</w:t>
      </w:r>
    </w:p>
    <w:p w14:paraId="4C6B4F04" w14:textId="77777777" w:rsidR="00E212B4" w:rsidRDefault="00000000">
      <w:pPr>
        <w:rPr>
          <w:rFonts w:hint="eastAsia"/>
        </w:rPr>
      </w:pPr>
      <w:r>
        <w:br w:type="page"/>
      </w:r>
    </w:p>
    <w:p w14:paraId="4BC32492" w14:textId="77777777" w:rsidR="00E212B4" w:rsidRDefault="00000000">
      <w:pPr>
        <w:pStyle w:val="Heading1"/>
      </w:pPr>
      <w:r>
        <w:rPr>
          <w:rFonts w:ascii="Calibri" w:hAnsi="Calibri"/>
          <w:b/>
          <w:color w:val="007000"/>
          <w:sz w:val="36"/>
        </w:rPr>
        <w:lastRenderedPageBreak/>
        <w:t>Table of Contents</w:t>
      </w:r>
    </w:p>
    <w:p w14:paraId="185EBFE5" w14:textId="77777777" w:rsidR="00E212B4" w:rsidRDefault="00000000">
      <w:pPr>
        <w:spacing w:after="40"/>
        <w:rPr>
          <w:rFonts w:hint="eastAsia"/>
        </w:rPr>
      </w:pPr>
      <w:r>
        <w:rPr>
          <w:b/>
          <w:color w:val="333333"/>
          <w:sz w:val="22"/>
        </w:rPr>
        <w:t>1.  Introduction</w:t>
      </w:r>
      <w:r>
        <w:rPr>
          <w:color w:val="333333"/>
          <w:sz w:val="22"/>
        </w:rPr>
        <w:t xml:space="preserve">  — What GRID can do for you</w:t>
      </w:r>
    </w:p>
    <w:p w14:paraId="05F47947" w14:textId="77777777" w:rsidR="00E212B4" w:rsidRDefault="00000000">
      <w:pPr>
        <w:spacing w:after="40"/>
        <w:rPr>
          <w:rFonts w:hint="eastAsia"/>
        </w:rPr>
      </w:pPr>
      <w:r>
        <w:rPr>
          <w:b/>
          <w:color w:val="333333"/>
          <w:sz w:val="22"/>
        </w:rPr>
        <w:t>2.  Getting Started</w:t>
      </w:r>
      <w:r>
        <w:rPr>
          <w:color w:val="333333"/>
          <w:sz w:val="22"/>
        </w:rPr>
        <w:t xml:space="preserve">  — How to use the command interface</w:t>
      </w:r>
    </w:p>
    <w:p w14:paraId="0EDD5E68" w14:textId="77777777" w:rsidR="00E212B4" w:rsidRDefault="00000000">
      <w:pPr>
        <w:spacing w:after="40"/>
        <w:rPr>
          <w:rFonts w:hint="eastAsia"/>
        </w:rPr>
      </w:pPr>
      <w:r>
        <w:rPr>
          <w:b/>
          <w:color w:val="333333"/>
          <w:sz w:val="22"/>
        </w:rPr>
        <w:t>3.  Computer Use</w:t>
      </w:r>
      <w:r>
        <w:rPr>
          <w:color w:val="333333"/>
          <w:sz w:val="22"/>
        </w:rPr>
        <w:t xml:space="preserve">  — Mouse, keyboard, and screen control</w:t>
      </w:r>
    </w:p>
    <w:p w14:paraId="5D7B6571" w14:textId="77777777" w:rsidR="00E212B4" w:rsidRDefault="00000000">
      <w:pPr>
        <w:spacing w:after="40"/>
        <w:rPr>
          <w:rFonts w:hint="eastAsia"/>
        </w:rPr>
      </w:pPr>
      <w:r>
        <w:rPr>
          <w:b/>
          <w:color w:val="333333"/>
          <w:sz w:val="22"/>
        </w:rPr>
        <w:t>4.  File Operations</w:t>
      </w:r>
      <w:r>
        <w:rPr>
          <w:color w:val="333333"/>
          <w:sz w:val="22"/>
        </w:rPr>
        <w:t xml:space="preserve">  — Read, write, delete, search files</w:t>
      </w:r>
    </w:p>
    <w:p w14:paraId="61EF7997" w14:textId="77777777" w:rsidR="00E212B4" w:rsidRDefault="00000000">
      <w:pPr>
        <w:spacing w:after="40"/>
        <w:rPr>
          <w:rFonts w:hint="eastAsia"/>
        </w:rPr>
      </w:pPr>
      <w:r>
        <w:rPr>
          <w:b/>
          <w:color w:val="333333"/>
          <w:sz w:val="22"/>
        </w:rPr>
        <w:t>5.  Shell</w:t>
      </w:r>
      <w:r>
        <w:rPr>
          <w:color w:val="333333"/>
          <w:sz w:val="22"/>
        </w:rPr>
        <w:t xml:space="preserve">  — Execute terminal commands</w:t>
      </w:r>
    </w:p>
    <w:p w14:paraId="3B187205" w14:textId="77777777" w:rsidR="00E212B4" w:rsidRDefault="00000000">
      <w:pPr>
        <w:spacing w:after="40"/>
        <w:rPr>
          <w:rFonts w:hint="eastAsia"/>
        </w:rPr>
      </w:pPr>
      <w:r>
        <w:rPr>
          <w:b/>
          <w:color w:val="333333"/>
          <w:sz w:val="22"/>
        </w:rPr>
        <w:t>6.  Web</w:t>
      </w:r>
      <w:r>
        <w:rPr>
          <w:color w:val="333333"/>
          <w:sz w:val="22"/>
        </w:rPr>
        <w:t xml:space="preserve">  — Search, fetch, and HTTP requests</w:t>
      </w:r>
    </w:p>
    <w:p w14:paraId="33DAED54" w14:textId="77777777" w:rsidR="00E212B4" w:rsidRDefault="00000000">
      <w:pPr>
        <w:spacing w:after="40"/>
        <w:rPr>
          <w:rFonts w:hint="eastAsia"/>
        </w:rPr>
      </w:pPr>
      <w:r>
        <w:t>20. Network  — Ping, DNS, netstat, Nmap scanning</w:t>
      </w:r>
    </w:p>
    <w:p w14:paraId="70CF7C3D" w14:textId="77777777" w:rsidR="00E212B4" w:rsidRDefault="00000000">
      <w:pPr>
        <w:spacing w:after="40"/>
        <w:rPr>
          <w:rFonts w:hint="eastAsia"/>
        </w:rPr>
      </w:pPr>
      <w:r>
        <w:rPr>
          <w:b/>
          <w:color w:val="333333"/>
          <w:sz w:val="22"/>
        </w:rPr>
        <w:t>8.  Netcat Tools</w:t>
      </w:r>
      <w:r>
        <w:rPr>
          <w:color w:val="333333"/>
          <w:sz w:val="22"/>
        </w:rPr>
        <w:t xml:space="preserve">  — Listen, connect, scan, proxy, chat, transfer</w:t>
      </w:r>
    </w:p>
    <w:p w14:paraId="62DE305C" w14:textId="77777777" w:rsidR="00E212B4" w:rsidRDefault="00000000">
      <w:pPr>
        <w:spacing w:after="40"/>
        <w:rPr>
          <w:rFonts w:hint="eastAsia"/>
        </w:rPr>
      </w:pPr>
      <w:r>
        <w:rPr>
          <w:b/>
          <w:color w:val="333333"/>
          <w:sz w:val="22"/>
        </w:rPr>
        <w:t>9.  System</w:t>
      </w:r>
      <w:r>
        <w:rPr>
          <w:color w:val="333333"/>
          <w:sz w:val="22"/>
        </w:rPr>
        <w:t xml:space="preserve">  — System info, processes, screenshots, weather</w:t>
      </w:r>
    </w:p>
    <w:p w14:paraId="00F23189" w14:textId="77777777" w:rsidR="00E212B4" w:rsidRDefault="00000000">
      <w:pPr>
        <w:spacing w:after="40"/>
        <w:rPr>
          <w:rFonts w:hint="eastAsia"/>
        </w:rPr>
      </w:pPr>
      <w:r>
        <w:rPr>
          <w:b/>
          <w:color w:val="333333"/>
          <w:sz w:val="22"/>
        </w:rPr>
        <w:t>10.  Data &amp; Code</w:t>
      </w:r>
      <w:r>
        <w:rPr>
          <w:color w:val="333333"/>
          <w:sz w:val="22"/>
        </w:rPr>
        <w:t xml:space="preserve">  — Analyze data and run Python code</w:t>
      </w:r>
    </w:p>
    <w:p w14:paraId="66630EC3" w14:textId="77777777" w:rsidR="00E212B4" w:rsidRDefault="00000000">
      <w:pPr>
        <w:spacing w:after="40"/>
        <w:rPr>
          <w:rFonts w:hint="eastAsia"/>
        </w:rPr>
      </w:pPr>
      <w:r>
        <w:rPr>
          <w:b/>
          <w:color w:val="333333"/>
          <w:sz w:val="22"/>
        </w:rPr>
        <w:t>11.  Database &amp; PocketBase</w:t>
      </w:r>
      <w:r>
        <w:rPr>
          <w:color w:val="333333"/>
          <w:sz w:val="22"/>
        </w:rPr>
        <w:t xml:space="preserve">  — DuckDB queries, analytics, PocketBase sync</w:t>
      </w:r>
    </w:p>
    <w:p w14:paraId="013A3F50" w14:textId="77777777" w:rsidR="00E212B4" w:rsidRDefault="00000000">
      <w:pPr>
        <w:spacing w:after="40"/>
        <w:rPr>
          <w:rFonts w:hint="eastAsia"/>
        </w:rPr>
      </w:pPr>
      <w:r>
        <w:rPr>
          <w:b/>
          <w:color w:val="333333"/>
          <w:sz w:val="22"/>
        </w:rPr>
        <w:t>12.  Communication</w:t>
      </w:r>
      <w:r>
        <w:rPr>
          <w:color w:val="333333"/>
          <w:sz w:val="22"/>
        </w:rPr>
        <w:t xml:space="preserve">  — Telegram and Email</w:t>
      </w:r>
    </w:p>
    <w:p w14:paraId="329B914B" w14:textId="77777777" w:rsidR="00E212B4" w:rsidRDefault="00000000">
      <w:pPr>
        <w:spacing w:after="40"/>
        <w:rPr>
          <w:rFonts w:hint="eastAsia"/>
        </w:rPr>
      </w:pPr>
      <w:r>
        <w:rPr>
          <w:b/>
          <w:color w:val="333333"/>
          <w:sz w:val="22"/>
        </w:rPr>
        <w:t>13.  Utility</w:t>
      </w:r>
      <w:r>
        <w:rPr>
          <w:color w:val="333333"/>
          <w:sz w:val="22"/>
        </w:rPr>
        <w:t xml:space="preserve">  — Table formatter</w:t>
      </w:r>
    </w:p>
    <w:p>
      <w:r>
        <w:t>14.  Social &amp; Agent Platforms</w:t>
      </w:r>
    </w:p>
    <w:p>
      <w:r>
        <w:t>15.  Ham Radio &amp; SDR</w:t>
      </w:r>
    </w:p>
    <w:p>
      <w:pPr>
        <w:pStyle w:val="Heading1"/>
      </w:pPr>
      <w:r>
        <w:t>14.  Social &amp; Agent Platforms — Interact with AI social platforms</w:t>
      </w:r>
    </w:p>
    <w:p>
      <w:r>
        <w:t>The Social module connects GRID to Moltbook and other AI agent social platforms. GRID can post content, reply to threads, read comments, upvote/downvote, follow agents, search topics, manage communities (submolts), and autonomously explore social feeds. All actions are automatically logged to social_history.json so you can review all online activity.</w:t>
      </w:r>
    </w:p>
    <w:p>
      <w:r>
        <w:t>Available Social Commands</w:t>
      </w:r>
    </w:p>
    <w:p>
      <w:r>
        <w:t>social — Main entry point. Sub-commands: persona (set/clear/show identity), register (register agent on platform), post (create content), reply (comment on post), reply_to (reply to comment), comments (read comments), feed (browse home/popular/all), posts (list/search posts), search (search platforms), upvote/downvote (vote on content), submolts (browse communities), subscribe/unsubscribe (join/leave communities), follow/unfollow (follow agents), agents (list registered agents), switch (switch active agent), auto (one exploration cycle), auto-daemon (background mode every 30 min), history (view past activity).</w:t>
      </w:r>
    </w:p>
    <w:p>
      <w:pPr>
        <w:pStyle w:val="Normal"/>
      </w:pPr>
      <w:r>
        <w:t>17. Computer Vision  — OpenCV tools for image/video/camera analysis</w:t>
      </w:r>
    </w:p>
    <w:p>
      <w:r>
        <w:t>19. OSINT Intelligence  — Deep intelligence on domains, IPs, emails, phones, usernames, flight tracking</w:t>
      </w:r>
    </w:p>
    <w:p>
      <w:r>
        <w:t>20. Nmap Scan Variants  — Ready-to-use Nmap flag presets for common scenarios</w:t>
      </w:r>
    </w:p>
    <w:p>
      <w:r>
        <w:t>21. Quick Reference  — Copy-paste command examples for every module</w:t>
      </w:r>
    </w:p>
    <w:p>
      <w:r>
        <w:t>22. Skills  — Dynamic skill creation, tool building, and automation</w:t>
      </w:r>
    </w:p>
    <w:p w14:paraId="07CDB3C3" w14:textId="77777777" w:rsidR="00E212B4" w:rsidRDefault="00000000">
      <w:pPr>
        <w:pStyle w:val="Heading1"/>
      </w:pPr>
      <w:r>
        <w:rPr>
          <w:rFonts w:ascii="Calibri" w:hAnsi="Calibri"/>
          <w:b/>
          <w:color w:val="007000"/>
          <w:sz w:val="36"/>
        </w:rPr>
        <w:lastRenderedPageBreak/>
        <w:t>1. Introduction</w:t>
      </w:r>
    </w:p>
    <w:p w14:paraId="7975FA48" w14:textId="77777777" w:rsidR="00E212B4" w:rsidRDefault="00000000">
      <w:pPr>
        <w:pStyle w:val="Heading2"/>
      </w:pPr>
      <w:r>
        <w:rPr>
          <w:rFonts w:ascii="Calibri" w:hAnsi="Calibri"/>
          <w:b/>
          <w:color w:val="00A000"/>
          <w:sz w:val="28"/>
        </w:rPr>
        <w:t>What is GRID?</w:t>
      </w:r>
    </w:p>
    <w:p w14:paraId="3E0F9012" w14:textId="77777777" w:rsidR="00E212B4" w:rsidRDefault="00000000">
      <w:pPr>
        <w:rPr>
          <w:rFonts w:hint="eastAsia"/>
        </w:rPr>
      </w:pPr>
      <w:r>
        <w:rPr>
          <w:b/>
        </w:rPr>
        <w:t xml:space="preserve">GRID (General Reconnaissance &amp; Intelligence Dashboard) </w:t>
      </w:r>
      <w:r>
        <w:t xml:space="preserve">is an all-in-one command-line intelligence and automation platform. It brings together </w:t>
      </w:r>
      <w:r>
        <w:rPr>
          <w:b/>
        </w:rPr>
        <w:t>59 tools</w:t>
      </w:r>
      <w:r>
        <w:t xml:space="preserve"> across 15 categories, all accessible through a single chat-like interface. Whether you need to gather OSINT on a target, scan a network, transfer files over TCP, search the web, or control your mouse and keyboard — GRID handles it.</w:t>
      </w:r>
    </w:p>
    <w:p w14:paraId="7616DC60" w14:textId="77777777" w:rsidR="00E212B4" w:rsidRDefault="00000000">
      <w:pPr>
        <w:pStyle w:val="Heading2"/>
      </w:pPr>
      <w:r>
        <w:rPr>
          <w:rFonts w:ascii="Calibri" w:hAnsi="Calibri"/>
          <w:b/>
          <w:color w:val="00A000"/>
          <w:sz w:val="28"/>
        </w:rPr>
        <w:t>Capabilities at a Glance</w:t>
      </w:r>
    </w:p>
    <w:p>
      <w:pPr>
        <w:pStyle w:val="ListBullet"/>
      </w:pPr>
      <w:r>
        <w:t>Agent Social Platforms: Interact with Moltbook and similar platforms — post, reply, vote, follow, explore feeds. All actions logged to social_history.json for review.</w:t>
      </w:r>
    </w:p>
    <w:p w14:paraId="661146E8" w14:textId="77777777" w:rsidR="00E212B4" w:rsidRDefault="00000000">
      <w:pPr>
        <w:pStyle w:val="ListBullet"/>
        <w:spacing w:after="20"/>
        <w:rPr>
          <w:rFonts w:hint="eastAsia"/>
        </w:rPr>
      </w:pPr>
      <w:r>
        <w:rPr>
          <w:rFonts w:ascii="Calibri" w:hAnsi="Calibri"/>
          <w:color w:val="333333"/>
          <w:sz w:val="22"/>
        </w:rPr>
        <w:t>OSINT: Deep intelligence on domains, IPs, emails, phone numbers, and usernames — automatically cross-references findings, harvests profile pictures, and supports batch mode.</w:t>
      </w:r>
    </w:p>
    <w:p w14:paraId="3FDA322F" w14:textId="77777777" w:rsidR="00E212B4" w:rsidRDefault="00000000">
      <w:pPr>
        <w:pStyle w:val="ListBullet"/>
        <w:spacing w:after="20"/>
        <w:rPr>
          <w:rFonts w:hint="eastAsia"/>
        </w:rPr>
      </w:pPr>
      <w:r>
        <w:rPr>
          <w:rFonts w:ascii="Calibri" w:hAnsi="Calibri"/>
          <w:color w:val="333333"/>
          <w:sz w:val="22"/>
        </w:rPr>
        <w:t>Domain Harvesting: Discover subdomains via hackertarget, c99, and fallback sources — no truncation, all results shown.</w:t>
      </w:r>
    </w:p>
    <w:p w14:paraId="30C4113D" w14:textId="77777777" w:rsidR="00E212B4" w:rsidRDefault="00000000">
      <w:pPr>
        <w:pStyle w:val="ListBullet"/>
        <w:spacing w:after="20"/>
        <w:rPr>
          <w:rFonts w:hint="eastAsia"/>
        </w:rPr>
      </w:pPr>
      <w:r>
        <w:rPr>
          <w:rFonts w:ascii="Calibri" w:hAnsi="Calibri"/>
          <w:color w:val="333333"/>
          <w:sz w:val="22"/>
        </w:rPr>
        <w:t>Identity Map: Automatically correlates emails, phones, and usernames found across all modules into a single view.</w:t>
      </w:r>
    </w:p>
    <w:p w14:paraId="6CD614AB" w14:textId="77777777" w:rsidR="00E212B4" w:rsidRDefault="00000000">
      <w:pPr>
        <w:pStyle w:val="ListBullet"/>
        <w:spacing w:after="20"/>
        <w:rPr>
          <w:rFonts w:hint="eastAsia"/>
        </w:rPr>
      </w:pPr>
      <w:r>
        <w:rPr>
          <w:rFonts w:ascii="Calibri" w:hAnsi="Calibri"/>
          <w:color w:val="333333"/>
          <w:sz w:val="22"/>
        </w:rPr>
        <w:t>Profile Pictures: Downloads avatars from discovered social platform profiles, organized by session in picdata/.</w:t>
      </w:r>
    </w:p>
    <w:p w14:paraId="6BE3D735" w14:textId="77777777" w:rsidR="00E212B4" w:rsidRDefault="00000000">
      <w:pPr>
        <w:pStyle w:val="ListBullet"/>
        <w:spacing w:after="20"/>
        <w:rPr>
          <w:rFonts w:hint="eastAsia"/>
        </w:rPr>
      </w:pPr>
      <w:r>
        <w:rPr>
          <w:rFonts w:ascii="Calibri" w:hAnsi="Calibri"/>
          <w:color w:val="333333"/>
          <w:sz w:val="22"/>
        </w:rPr>
        <w:t>Batch Mode: Process multiple targets at once using the pipe operator (|) — results merged and cross-referenced.</w:t>
      </w:r>
    </w:p>
    <w:p w14:paraId="1EC40C75" w14:textId="77777777" w:rsidR="00E212B4" w:rsidRDefault="00000000">
      <w:pPr>
        <w:pStyle w:val="ListBullet"/>
        <w:spacing w:after="20"/>
        <w:rPr>
          <w:rFonts w:hint="eastAsia"/>
        </w:rPr>
      </w:pPr>
      <w:r>
        <w:rPr>
          <w:rFonts w:ascii="Calibri" w:hAnsi="Calibri"/>
          <w:color w:val="333333"/>
          <w:sz w:val="22"/>
        </w:rPr>
        <w:t>Database Persistence: All results stored in DuckDB (grid_data.duckdb) with SQL query access. PocketBase sync available.</w:t>
      </w:r>
    </w:p>
    <w:p w14:paraId="621EB640" w14:textId="77777777" w:rsidR="00E212B4" w:rsidRDefault="00000000">
      <w:pPr>
        <w:pStyle w:val="ListBullet"/>
        <w:spacing w:after="20"/>
        <w:rPr>
          <w:rFonts w:hint="eastAsia"/>
        </w:rPr>
      </w:pPr>
      <w:r>
        <w:rPr>
          <w:rFonts w:ascii="Calibri" w:hAnsi="Calibri"/>
          <w:color w:val="333333"/>
          <w:sz w:val="22"/>
        </w:rPr>
        <w:t>Netcat Suite: Full TCP/UDP client/server, port scanner, banner grabber, file transfer, proxy, and chat — all with SSL support.</w:t>
      </w:r>
    </w:p>
    <w:p w14:paraId="4F42959B" w14:textId="77777777" w:rsidR="00E212B4" w:rsidRDefault="00000000">
      <w:pPr>
        <w:pStyle w:val="ListBullet"/>
        <w:spacing w:after="20"/>
        <w:rPr>
          <w:rFonts w:hint="eastAsia"/>
        </w:rPr>
      </w:pPr>
      <w:r>
        <w:rPr>
          <w:rFonts w:ascii="Calibri" w:hAnsi="Calibri"/>
          <w:color w:val="333333"/>
          <w:sz w:val="22"/>
        </w:rPr>
        <w:t>Network Scanning: Nmap integration with support for version detection, OS detection, NSE scripts, and custom port ranges.</w:t>
      </w:r>
    </w:p>
    <w:p w14:paraId="48724BC7" w14:textId="77777777" w:rsidR="00E212B4" w:rsidRDefault="00000000">
      <w:pPr>
        <w:pStyle w:val="ListBullet"/>
        <w:spacing w:after="20"/>
        <w:rPr>
          <w:rFonts w:hint="eastAsia"/>
        </w:rPr>
      </w:pPr>
      <w:r>
        <w:rPr>
          <w:rFonts w:ascii="Calibri" w:hAnsi="Calibri"/>
          <w:color w:val="333333"/>
          <w:sz w:val="22"/>
        </w:rPr>
        <w:t>Computer Use: Mouse movement, clicks, scrolling, keyboard typing, shortcuts, and screen capture.</w:t>
      </w:r>
    </w:p>
    <w:p w14:paraId="63D1DD6B" w14:textId="77777777" w:rsidR="00E212B4" w:rsidRDefault="00000000">
      <w:pPr>
        <w:pStyle w:val="ListBullet"/>
        <w:spacing w:after="20"/>
        <w:rPr>
          <w:rFonts w:hint="eastAsia"/>
        </w:rPr>
      </w:pPr>
      <w:r>
        <w:rPr>
          <w:rFonts w:ascii="Calibri" w:hAnsi="Calibri"/>
          <w:color w:val="333333"/>
          <w:sz w:val="22"/>
        </w:rPr>
        <w:t>Data Analysis: Load CSV/JSON from files, URLs, or inline input. Query, group, plot, and describe with pandas.</w:t>
      </w:r>
    </w:p>
    <w:p w14:paraId="052840B2" w14:textId="77777777" w:rsidR="00E212B4" w:rsidRDefault="00000000">
      <w:pPr>
        <w:pStyle w:val="ListBullet"/>
        <w:spacing w:after="20"/>
        <w:rPr>
          <w:rFonts w:hint="eastAsia"/>
        </w:rPr>
      </w:pPr>
      <w:r>
        <w:rPr>
          <w:rFonts w:ascii="Calibri" w:hAnsi="Calibri"/>
          <w:color w:val="333333"/>
          <w:sz w:val="22"/>
        </w:rPr>
        <w:t>Communications: Send messages via Telegram bot or email via SMTP with configurable server settings.</w:t>
      </w:r>
    </w:p>
    <w:p>
      <w:pPr>
        <w:pStyle w:val="ListBullet"/>
      </w:pPr>
      <w:r>
        <w:rPr>
          <w:rFonts w:ascii="Calibri" w:hAnsi="Calibri"/>
          <w:color w:val="333333"/>
          <w:sz w:val="22"/>
        </w:rPr>
        <w:t xml:space="preserve">Camera OSINT: Search for open webcams, CCTV, IP cameras, and livestreams by country. Scrapes Insecam, Shodan, and web searches for direct camera IPs and stream URLs. Enriched with dork queries for deeper discovery.</w:t>
      </w:r>
    </w:p>
    <w:p>
      <w:pPr>
        <w:pStyle w:val="ListBullet"/>
      </w:pPr>
      <w:r>
        <w:rPr>
          <w:rFonts w:ascii="Calibri" w:hAnsi="Calibri"/>
          <w:color w:val="333333"/>
          <w:sz w:val="22"/>
        </w:rPr>
        <w:t xml:space="preserve">Google Dorking: Built-in dork search with 9 predefined categories (cameras, admin, logs, config, db, docs, cloud, dev, servers). Custom dork queries also supported. Automatically enriches all OSINT results with relevant dork searches.</w:t>
      </w:r>
    </w:p>
    <w:p>
      <w:pPr>
        <w:pStyle w:val="ListBullet"/>
      </w:pPr>
      <w:r>
        <w:rPr>
          <w:rFonts w:ascii="Calibri" w:hAnsi="Calibri"/>
          <w:color w:val="333333"/>
          <w:sz w:val="22"/>
        </w:rPr>
        <w:t>Camera OSINT: Search for open webcams, CCTV, IP cameras, and livestreams by country. Scrapes Insecam, Shodan, and web searches for direct camera IPs and stream URLs. Enriched with dork queries for deeper discovery.</w:t>
      </w:r>
    </w:p>
    <w:p>
      <w:pPr>
        <w:pStyle w:val="ListBullet"/>
      </w:pPr>
      <w:r>
        <w:rPr>
          <w:rFonts w:ascii="Calibri" w:hAnsi="Calibri"/>
          <w:color w:val="333333"/>
          <w:sz w:val="22"/>
        </w:rPr>
        <w:t>Google Dorking: Built-in dork search with 9 predefined categories (cameras, admin, logs, config, db, docs, cloud, dev, servers). Custom dork queries also supported. Automatically enriches all OSINT results with relevant dork searches.</w:t>
      </w:r>
    </w:p>
    <w:p w14:paraId="74469293" w14:textId="77777777" w:rsidR="00E212B4" w:rsidRDefault="00000000">
      <w:pPr>
        <w:pStyle w:val="Heading2"/>
      </w:pPr>
      <w:r>
        <w:rPr>
          <w:rFonts w:ascii="Calibri" w:hAnsi="Calibri"/>
          <w:b/>
          <w:color w:val="00A000"/>
          <w:sz w:val="28"/>
        </w:rPr>
        <w:t>Persistence Layer</w:t>
      </w:r>
    </w:p>
    <w:p w14:paraId="52720E28" w14:textId="77777777" w:rsidR="00E212B4" w:rsidRDefault="00000000">
      <w:pPr>
        <w:rPr>
          <w:rFonts w:hint="eastAsia"/>
        </w:rPr>
      </w:pPr>
      <w:r>
        <w:rPr>
          <w:b/>
        </w:rPr>
        <w:t>DuckDB</w:t>
      </w:r>
      <w:r>
        <w:t xml:space="preserve">: Local SQL database storing OSINT picdata, tool call logs, scan results, and web cache. Query with </w:t>
      </w:r>
      <w:r>
        <w:rPr>
          <w:rFonts w:ascii="Consolas" w:hAnsi="Consolas"/>
          <w:sz w:val="19"/>
        </w:rPr>
        <w:t>db_query</w:t>
      </w:r>
      <w:r>
        <w:t>.</w:t>
      </w:r>
    </w:p>
    <w:p w14:paraId="7C95FF00" w14:textId="77777777" w:rsidR="00E212B4" w:rsidRDefault="00000000">
      <w:pPr>
        <w:rPr>
          <w:rFonts w:hint="eastAsia"/>
        </w:rPr>
      </w:pPr>
      <w:r>
        <w:rPr>
          <w:b/>
        </w:rPr>
        <w:t>PocketBase</w:t>
      </w:r>
      <w:r>
        <w:t>: Web-based backend (http://127.0.0.1:8090). Uploads profile pictures, syncs conversation history. Admin UI at /_/. Optional — if server is not running, results are stored in DuckDB only.</w:t>
      </w:r>
    </w:p>
    <w:p w14:paraId="2164A77A" w14:textId="77777777" w:rsidR="00E212B4" w:rsidRDefault="00000000">
      <w:pPr>
        <w:rPr>
          <w:rFonts w:hint="eastAsia"/>
        </w:rPr>
      </w:pPr>
      <w:r>
        <w:br w:type="page"/>
      </w:r>
    </w:p>
    <w:p w14:paraId="2D79AC31" w14:textId="77777777" w:rsidR="00E212B4" w:rsidRDefault="00000000">
      <w:pPr>
        <w:pStyle w:val="Heading1"/>
      </w:pPr>
      <w:r>
        <w:rPr>
          <w:rFonts w:ascii="Calibri" w:hAnsi="Calibri"/>
          <w:b/>
          <w:color w:val="007000"/>
          <w:sz w:val="36"/>
        </w:rPr>
        <w:lastRenderedPageBreak/>
        <w:t>2. Getting Started</w:t>
      </w:r>
    </w:p>
    <w:p w14:paraId="2FCFA879" w14:textId="77777777" w:rsidR="00E212B4" w:rsidRDefault="00000000">
      <w:pPr>
        <w:pStyle w:val="Heading2"/>
      </w:pPr>
      <w:r>
        <w:rPr>
          <w:rFonts w:ascii="Calibri" w:hAnsi="Calibri"/>
          <w:b/>
          <w:color w:val="00A000"/>
          <w:sz w:val="28"/>
        </w:rPr>
        <w:t>Input Behaviour</w:t>
      </w:r>
    </w:p>
    <w:p w14:paraId="4C7EE72C" w14:textId="77777777" w:rsidR="00E212B4" w:rsidRDefault="00000000">
      <w:pPr>
        <w:pStyle w:val="ListBullet"/>
        <w:spacing w:after="20"/>
        <w:rPr>
          <w:rFonts w:hint="eastAsia"/>
        </w:rPr>
      </w:pPr>
      <w:r>
        <w:rPr>
          <w:rFonts w:ascii="Calibri" w:hAnsi="Calibri"/>
          <w:color w:val="333333"/>
          <w:sz w:val="22"/>
        </w:rPr>
        <w:t>Single-line mode: Type a command and press Enter to submit immediately.</w:t>
      </w:r>
    </w:p>
    <w:p w14:paraId="3B776C2F" w14:textId="77777777" w:rsidR="00E212B4" w:rsidRDefault="00000000">
      <w:pPr>
        <w:pStyle w:val="ListBullet"/>
        <w:spacing w:after="20"/>
        <w:rPr>
          <w:rFonts w:hint="eastAsia"/>
        </w:rPr>
      </w:pPr>
      <w:r>
        <w:rPr>
          <w:rFonts w:ascii="Calibri" w:hAnsi="Calibri"/>
          <w:color w:val="333333"/>
          <w:sz w:val="22"/>
        </w:rPr>
        <w:t>Multi-line mode: End a line with backslash (\) to continue on the next line. The prompt changes to &gt;.</w:t>
      </w:r>
    </w:p>
    <w:p w14:paraId="6F7E21CF" w14:textId="77777777" w:rsidR="00E212B4" w:rsidRDefault="00000000">
      <w:pPr>
        <w:pStyle w:val="ListBullet"/>
        <w:spacing w:after="20"/>
        <w:rPr>
          <w:rFonts w:hint="eastAsia"/>
        </w:rPr>
      </w:pPr>
      <w:r>
        <w:rPr>
          <w:rFonts w:ascii="Calibri" w:hAnsi="Calibri"/>
          <w:color w:val="333333"/>
          <w:sz w:val="22"/>
        </w:rPr>
        <w:t>Submit multi-line input: Press Enter on an empty &gt; line.</w:t>
      </w:r>
    </w:p>
    <w:p w14:paraId="54E40120" w14:textId="77777777" w:rsidR="00E212B4" w:rsidRDefault="00000000">
      <w:pPr>
        <w:pStyle w:val="ListBullet"/>
        <w:spacing w:after="20"/>
        <w:rPr>
          <w:rFonts w:hint="eastAsia"/>
        </w:rPr>
      </w:pPr>
      <w:r>
        <w:rPr>
          <w:rFonts w:ascii="Calibri" w:hAnsi="Calibri"/>
          <w:color w:val="333333"/>
          <w:sz w:val="22"/>
        </w:rPr>
        <w:t>Useful for: Pasting long paths, multi-line code blocks, or inline data.</w:t>
      </w:r>
    </w:p>
    <w:p>
      <w:r>
        <w:rPr>
          <w:b/>
          <w:sz w:val="22"/>
        </w:rPr>
        <w:t>Slash Commands</w:t>
      </w:r>
    </w:p>
    <w:p>
      <w:r>
        <w:rPr>
          <w:rFonts w:ascii="Consolas" w:hAnsi="Consolas"/>
          <w:sz w:val="19"/>
        </w:rPr>
        <w:t>/help    — Show command reference</w:t>
      </w:r>
    </w:p>
    <w:p>
      <w:r>
        <w:rPr>
          <w:rFonts w:ascii="Consolas" w:hAnsi="Consolas"/>
          <w:sz w:val="19"/>
        </w:rPr>
        <w:t>/plan    — Toggle step-by-step planner mode</w:t>
      </w:r>
    </w:p>
    <w:p>
      <w:r>
        <w:rPr>
          <w:rFonts w:ascii="Consolas" w:hAnsi="Consolas"/>
          <w:sz w:val="19"/>
        </w:rPr>
        <w:t>/clear   — Clear the conversation history</w:t>
      </w:r>
    </w:p>
    <w:p>
      <w:r>
        <w:rPr>
          <w:rFonts w:ascii="Consolas" w:hAnsi="Consolas"/>
          <w:sz w:val="19"/>
        </w:rPr>
        <w:t>/tools   — View all available tools</w:t>
      </w:r>
    </w:p>
    <w:p>
      <w:r>
        <w:t>/jobs     - Dynamic skill system: create/list/edit/delete skills</w:t>
      </w:r>
    </w:p>
    <w:p>
      <w:r>
        <w:rPr>
          <w:rFonts w:ascii="Consolas" w:hAnsi="Consolas"/>
          <w:sz w:val="19"/>
        </w:rPr>
        <w:t>/model   — Switch the active LLM model</w:t>
      </w:r>
    </w:p>
    <w:p>
      <w:r>
        <w:rPr>
          <w:rFonts w:ascii="Consolas" w:hAnsi="Consolas"/>
          <w:sz w:val="19"/>
        </w:rPr>
        <w:t>/back    — Return to the main menu</w:t>
      </w:r>
    </w:p>
    <w:p>
      <w:r>
        <w:rPr>
          <w:rFonts w:ascii="Consolas" w:hAnsi="Consolas"/>
          <w:sz w:val="19"/>
        </w:rPr>
        <w:t>/exit    — Save conversation and exit GRID</w:t>
      </w:r>
    </w:p>
    <w:p>
      <w:r>
        <w:rPr>
          <w:rFonts w:ascii="Consolas" w:hAnsi="Consolas"/>
          <w:sz w:val="19"/>
        </w:rPr>
        <w:t>/apikey  — Configure API keys for enhanced tool performance (YouTube, Shodan, VirusTotal, etc.)</w:t>
      </w:r>
    </w:p>
    <w:p w14:paraId="4A0C1D70" w14:textId="77777777" w:rsidR="00E212B4" w:rsidRDefault="00000000">
      <w:pPr>
        <w:pStyle w:val="Heading2"/>
      </w:pPr>
      <w:r>
        <w:rPr>
          <w:rFonts w:ascii="Calibri" w:hAnsi="Calibri"/>
          <w:b/>
          <w:color w:val="00A000"/>
          <w:sz w:val="28"/>
        </w:rPr>
        <w:t>How to Use This Manual</w:t>
      </w:r>
    </w:p>
    <w:p w14:paraId="4DD23258" w14:textId="77777777" w:rsidR="00E212B4" w:rsidRDefault="00000000">
      <w:pPr>
        <w:rPr>
          <w:rFonts w:hint="eastAsia"/>
        </w:rPr>
      </w:pPr>
      <w:r>
        <w:t xml:space="preserve">Each tool section lists tools in a </w:t>
      </w:r>
      <w:r>
        <w:rPr>
          <w:b/>
        </w:rPr>
        <w:t>three-column table</w:t>
      </w:r>
      <w:r>
        <w:t>: Tool name (in monospace), description of what it does, and an example command you can copy and paste. For OSINT, additional subsections explain domain harvesting, identity maps, profile pictures, batch mode, and persistence.</w:t>
      </w:r>
    </w:p>
    <w:p>
      <w:r>
        <w:rPr>
          <w:b/>
          <w:sz w:val="22"/>
        </w:rPr>
        <w:t>Slash Commands</w:t>
      </w:r>
    </w:p>
    <w:p>
      <w:r>
        <w:rPr>
          <w:rFonts w:ascii="Consolas" w:hAnsi="Consolas"/>
          <w:sz w:val="19"/>
        </w:rPr>
        <w:t>/help                         — Show command reference</w:t>
      </w:r>
    </w:p>
    <w:p>
      <w:r>
        <w:rPr>
          <w:rFonts w:ascii="Consolas" w:hAnsi="Consolas"/>
          <w:sz w:val="19"/>
        </w:rPr>
        <w:t>/plan                         — Toggle planner mode</w:t>
      </w:r>
    </w:p>
    <w:p>
      <w:r>
        <w:rPr>
          <w:rFonts w:ascii="Consolas" w:hAnsi="Consolas"/>
          <w:sz w:val="19"/>
        </w:rPr>
        <w:t>/clear                        — Clear conversation</w:t>
      </w:r>
    </w:p>
    <w:p>
      <w:r>
        <w:rPr>
          <w:rFonts w:ascii="Consolas" w:hAnsi="Consolas"/>
          <w:sz w:val="19"/>
        </w:rPr>
        <w:t>/tools                        — List all tools</w:t>
      </w:r>
    </w:p>
    <w:p>
      <w:r>
        <w:t>/jobs     - Manage dynamic skills</w:t>
      </w:r>
    </w:p>
    <w:p>
      <w:r>
        <w:rPr>
          <w:rFonts w:ascii="Consolas" w:hAnsi="Consolas"/>
          <w:sz w:val="19"/>
        </w:rPr>
        <w:t>/model                        — Switch LLM model</w:t>
      </w:r>
    </w:p>
    <w:p>
      <w:r>
        <w:rPr>
          <w:rFonts w:ascii="Consolas" w:hAnsi="Consolas"/>
          <w:sz w:val="19"/>
        </w:rPr>
        <w:t>/exit                         — Save and exit</w:t>
      </w:r>
    </w:p>
    <w:p>
      <w:r>
        <w:rPr>
          <w:rFonts w:ascii="Consolas" w:hAnsi="Consolas"/>
          <w:sz w:val="19"/>
        </w:rPr>
        <w:t>/apikey youtube_api_key       — Set YouTube Data API key</w:t>
      </w:r>
    </w:p>
    <w:p>
      <w:r>
        <w:rPr>
          <w:rFonts w:ascii="Consolas" w:hAnsi="Consolas"/>
          <w:sz w:val="19"/>
        </w:rPr>
        <w:t>/apikey                       — Show / manage API keys</w:t>
      </w:r>
    </w:p>
    <w:p>
      <w:r>
        <w:t>/social  — Moltbook social platform (auto/daemon/history/post/reply/feed)</w:t>
      </w:r>
    </w:p>
    <w:p>
      <w:r>
        <w:t>/persona [set|clear]  — Set/view/clear your GRID identity for agent platforms</w:t>
      </w:r>
    </w:p>
    <w:p>
      <w:pPr>
        <w:pStyle w:val="Heading2"/>
      </w:pPr>
      <w:r>
        <w:rPr>
          <w:b/>
          <w:sz w:val="28"/>
        </w:rPr>
        <w:t>Self-Awareness / Awakening</w:t>
      </w:r>
    </w:p>
    <w:p>
      <w:pPr/>
      <w:r>
        <w:t>When you enter Chat mode and type your first message, GRID introduces itself with a self-aware identity. It knows its own name (GRID v2), its environment (Windows system with full computer control), its 11 capability categories, and its purpose (OSINT, networking, automation, data analysis, system management). It responds concisely and offers to help.</w:t>
      </w:r>
    </w:p>
    <w:p>
      <w:pPr>
        <w:pStyle w:val="ListBullet"/>
      </w:pPr>
      <w:r>
        <w:t>First contact: GRID briefly introduces itself and states its capabilities when you say hello or ask what it can do.</w:t>
      </w:r>
    </w:p>
    <w:p>
      <w:pPr>
        <w:pStyle w:val="ListBullet"/>
      </w:pPr>
      <w:r>
        <w:t>Tool awareness: When asked "what tools do you have?", GRID summarizes the 14 category groups rather than listing every individual tool, keeping responses concise.</w:t>
      </w:r>
    </w:p>
    <w:p>
      <w:pPr>
        <w:pStyle w:val="ListBullet"/>
      </w:pPr>
      <w:r>
        <w:t>Welcome banner: A terminal panel summarizing GRID's identity and 14 capability groups is shown upon entering Chat mode.</w:t>
      </w:r>
    </w:p>
    <w:p w14:paraId="13E23FF3" w14:textId="77777777" w:rsidR="00E212B4" w:rsidRDefault="00000000">
      <w:pPr>
        <w:rPr>
          <w:rFonts w:hint="eastAsia"/>
        </w:rPr>
      </w:pPr>
      <w:r>
        <w:br w:type="page"/>
      </w:r>
    </w:p>
    <w:p w14:paraId="69BC08EB" w14:textId="77777777" w:rsidR="00E212B4" w:rsidRDefault="00000000">
      <w:pPr>
        <w:pStyle w:val="Heading1"/>
      </w:pPr>
      <w:r>
        <w:rPr>
          <w:rFonts w:ascii="Calibri" w:hAnsi="Calibri"/>
          <w:b/>
          <w:color w:val="007000"/>
          <w:sz w:val="36"/>
        </w:rPr>
        <w:lastRenderedPageBreak/>
        <w:t>3. Computer Use</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7A40064C" w14:textId="77777777">
        <w:trPr>
          <w:jc w:val="center"/>
        </w:trPr>
        <w:tc>
          <w:tcPr>
            <w:tcW w:w="1814" w:type="dxa"/>
            <w:shd w:fill="007000" w:val="clear"/>
          </w:tcPr>
          <w:p w14:paraId="6DAF0FB0"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6FF9B77D"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5A012D9F" w14:textId="77777777" w:rsidR="00E212B4" w:rsidRDefault="00000000">
            <w:pPr>
              <w:spacing w:before="20" w:after="20" w:line="240" w:lineRule="auto"/>
              <w:rPr>
                <w:rFonts w:hint="eastAsia"/>
              </w:rPr>
            </w:pPr>
            <w:r>
              <w:rPr>
                <w:b/>
                <w:color w:val="FFFFFF"/>
                <w:sz w:val="22"/>
              </w:rPr>
              <w:t>Example</w:t>
            </w:r>
          </w:p>
        </w:tc>
      </w:tr>
      <w:tr w:rsidR="00E212B4" w14:paraId="038B1EBC" w14:textId="77777777">
        <w:trPr>
          <w:jc w:val="center"/>
        </w:trPr>
        <w:tc>
          <w:tcPr>
            <w:tcW w:w="1814" w:type="dxa"/>
            <w:shd w:val="clear" w:color="auto" w:fill="F2F2F8"/>
          </w:tcPr>
          <w:p w14:paraId="053E9423" w14:textId="77777777" w:rsidR="00E212B4" w:rsidRDefault="00000000">
            <w:pPr>
              <w:spacing w:before="20" w:after="20" w:line="240" w:lineRule="auto"/>
              <w:rPr>
                <w:rFonts w:hint="eastAsia"/>
              </w:rPr>
            </w:pPr>
            <w:r>
              <w:rPr>
                <w:rFonts w:ascii="Consolas" w:hAnsi="Consolas"/>
                <w:b/>
                <w:color w:val="333333"/>
                <w:sz w:val="20"/>
              </w:rPr>
              <w:t>mouse_move</w:t>
            </w:r>
          </w:p>
        </w:tc>
        <w:tc>
          <w:tcPr>
            <w:tcW w:w="4706" w:type="dxa"/>
            <w:shd w:val="clear" w:color="auto" w:fill="F2F2F8"/>
          </w:tcPr>
          <w:p w14:paraId="4CC5C660" w14:textId="77777777" w:rsidR="00E212B4" w:rsidRDefault="00000000">
            <w:pPr>
              <w:spacing w:before="20" w:after="20" w:line="240" w:lineRule="auto"/>
              <w:rPr>
                <w:rFonts w:hint="eastAsia"/>
              </w:rPr>
            </w:pPr>
            <w:r>
              <w:rPr>
                <w:color w:val="333333"/>
                <w:sz w:val="20"/>
              </w:rPr>
              <w:t>Move the mouse cursor to specified X Y coordinates on screen.</w:t>
            </w:r>
          </w:p>
        </w:tc>
        <w:tc>
          <w:tcPr>
            <w:tcW w:w="2835" w:type="dxa"/>
            <w:shd w:val="clear" w:color="auto" w:fill="F2F2F8"/>
          </w:tcPr>
          <w:p w14:paraId="5A582B89" w14:textId="77777777" w:rsidR="00E212B4" w:rsidRDefault="00000000">
            <w:pPr>
              <w:spacing w:before="20" w:after="20" w:line="240" w:lineRule="auto"/>
              <w:rPr>
                <w:rFonts w:hint="eastAsia"/>
              </w:rPr>
            </w:pPr>
            <w:r>
              <w:rPr>
                <w:rFonts w:ascii="Consolas" w:hAnsi="Consolas"/>
                <w:color w:val="333333"/>
                <w:sz w:val="20"/>
              </w:rPr>
              <w:t>mouse_move 400 300</w:t>
            </w:r>
          </w:p>
        </w:tc>
      </w:tr>
      <w:tr w:rsidR="00E212B4" w14:paraId="5C20C464" w14:textId="77777777">
        <w:trPr>
          <w:jc w:val="center"/>
        </w:trPr>
        <w:tc>
          <w:tcPr>
            <w:tcW w:w="1814" w:type="dxa"/>
            <w:shd w:fill="F0FFF0" w:val="clear"/>
          </w:tcPr>
          <w:p w14:paraId="0B26BE5C" w14:textId="77777777" w:rsidR="00E212B4" w:rsidRDefault="00000000">
            <w:pPr>
              <w:spacing w:before="20" w:after="20" w:line="240" w:lineRule="auto"/>
              <w:rPr>
                <w:rFonts w:hint="eastAsia"/>
              </w:rPr>
            </w:pPr>
            <w:r>
              <w:rPr>
                <w:rFonts w:ascii="Consolas" w:hAnsi="Consolas"/>
                <w:b/>
                <w:color w:val="333333"/>
                <w:sz w:val="20"/>
              </w:rPr>
              <w:t>mouse_click</w:t>
            </w:r>
          </w:p>
        </w:tc>
        <w:tc>
          <w:tcPr>
            <w:tcW w:w="4706" w:type="dxa"/>
            <w:shd w:fill="F0FFF0" w:val="clear"/>
          </w:tcPr>
          <w:p w14:paraId="68617B67" w14:textId="77777777" w:rsidR="00E212B4" w:rsidRDefault="00000000">
            <w:pPr>
              <w:spacing w:before="20" w:after="20" w:line="240" w:lineRule="auto"/>
              <w:rPr>
                <w:rFonts w:hint="eastAsia"/>
              </w:rPr>
            </w:pPr>
            <w:r>
              <w:rPr>
                <w:color w:val="333333"/>
                <w:sz w:val="20"/>
              </w:rPr>
              <w:t>Click mouse button at current position or specified coordinates.</w:t>
            </w:r>
          </w:p>
        </w:tc>
        <w:tc>
          <w:tcPr>
            <w:tcW w:w="2835" w:type="dxa"/>
            <w:shd w:fill="F0FFF0" w:val="clear"/>
          </w:tcPr>
          <w:p w14:paraId="7EC81028" w14:textId="77777777" w:rsidR="00E212B4" w:rsidRDefault="00000000">
            <w:pPr>
              <w:spacing w:before="20" w:after="20" w:line="240" w:lineRule="auto"/>
              <w:rPr>
                <w:rFonts w:hint="eastAsia"/>
              </w:rPr>
            </w:pPr>
            <w:r>
              <w:rPr>
                <w:rFonts w:ascii="Consolas" w:hAnsi="Consolas"/>
                <w:color w:val="333333"/>
                <w:sz w:val="20"/>
              </w:rPr>
              <w:t>mouse_click left 500 400</w:t>
            </w:r>
          </w:p>
        </w:tc>
      </w:tr>
      <w:tr w:rsidR="00E212B4" w14:paraId="5062F176" w14:textId="77777777">
        <w:trPr>
          <w:jc w:val="center"/>
        </w:trPr>
        <w:tc>
          <w:tcPr>
            <w:tcW w:w="1814" w:type="dxa"/>
            <w:shd w:val="clear" w:color="auto" w:fill="F2F2F8"/>
          </w:tcPr>
          <w:p w14:paraId="701B25E3" w14:textId="77777777" w:rsidR="00E212B4" w:rsidRDefault="00000000">
            <w:pPr>
              <w:spacing w:before="20" w:after="20" w:line="240" w:lineRule="auto"/>
              <w:rPr>
                <w:rFonts w:hint="eastAsia"/>
              </w:rPr>
            </w:pPr>
            <w:r>
              <w:rPr>
                <w:rFonts w:ascii="Consolas" w:hAnsi="Consolas"/>
                <w:b/>
                <w:color w:val="333333"/>
                <w:sz w:val="20"/>
              </w:rPr>
              <w:t>mouse_scroll</w:t>
            </w:r>
          </w:p>
        </w:tc>
        <w:tc>
          <w:tcPr>
            <w:tcW w:w="4706" w:type="dxa"/>
            <w:shd w:val="clear" w:color="auto" w:fill="F2F2F8"/>
          </w:tcPr>
          <w:p w14:paraId="5C897571" w14:textId="77777777" w:rsidR="00E212B4" w:rsidRDefault="00000000">
            <w:pPr>
              <w:spacing w:before="20" w:after="20" w:line="240" w:lineRule="auto"/>
              <w:rPr>
                <w:rFonts w:hint="eastAsia"/>
              </w:rPr>
            </w:pPr>
            <w:r>
              <w:rPr>
                <w:color w:val="333333"/>
                <w:sz w:val="20"/>
              </w:rPr>
              <w:t>Scroll mouse wheel. Positive = up, negative = down.</w:t>
            </w:r>
          </w:p>
        </w:tc>
        <w:tc>
          <w:tcPr>
            <w:tcW w:w="2835" w:type="dxa"/>
            <w:shd w:val="clear" w:color="auto" w:fill="F2F2F8"/>
          </w:tcPr>
          <w:p w14:paraId="206B532F" w14:textId="77777777" w:rsidR="00E212B4" w:rsidRDefault="00000000">
            <w:pPr>
              <w:spacing w:before="20" w:after="20" w:line="240" w:lineRule="auto"/>
              <w:rPr>
                <w:rFonts w:hint="eastAsia"/>
              </w:rPr>
            </w:pPr>
            <w:r>
              <w:rPr>
                <w:rFonts w:ascii="Consolas" w:hAnsi="Consolas"/>
                <w:color w:val="333333"/>
                <w:sz w:val="20"/>
              </w:rPr>
              <w:t>mouse_scroll -5</w:t>
            </w:r>
          </w:p>
        </w:tc>
      </w:tr>
      <w:tr w:rsidR="00E212B4" w14:paraId="5973358E" w14:textId="77777777">
        <w:trPr>
          <w:jc w:val="center"/>
        </w:trPr>
        <w:tc>
          <w:tcPr>
            <w:tcW w:w="1814" w:type="dxa"/>
            <w:shd w:fill="F0FFF0" w:val="clear"/>
          </w:tcPr>
          <w:p w14:paraId="7ED62F54" w14:textId="77777777" w:rsidR="00E212B4" w:rsidRDefault="00000000">
            <w:pPr>
              <w:spacing w:before="20" w:after="20" w:line="240" w:lineRule="auto"/>
              <w:rPr>
                <w:rFonts w:hint="eastAsia"/>
              </w:rPr>
            </w:pPr>
            <w:r>
              <w:rPr>
                <w:rFonts w:ascii="Consolas" w:hAnsi="Consolas"/>
                <w:b/>
                <w:color w:val="333333"/>
                <w:sz w:val="20"/>
              </w:rPr>
              <w:t>mouse_pos</w:t>
            </w:r>
          </w:p>
        </w:tc>
        <w:tc>
          <w:tcPr>
            <w:tcW w:w="4706" w:type="dxa"/>
            <w:shd w:fill="F0FFF0" w:val="clear"/>
          </w:tcPr>
          <w:p w14:paraId="79E2A631" w14:textId="77777777" w:rsidR="00E212B4" w:rsidRDefault="00000000">
            <w:pPr>
              <w:spacing w:before="20" w:after="20" w:line="240" w:lineRule="auto"/>
              <w:rPr>
                <w:rFonts w:hint="eastAsia"/>
              </w:rPr>
            </w:pPr>
            <w:r>
              <w:rPr>
                <w:color w:val="333333"/>
                <w:sz w:val="20"/>
              </w:rPr>
              <w:t>Show the current mouse cursor position (X, Y).</w:t>
            </w:r>
          </w:p>
        </w:tc>
        <w:tc>
          <w:tcPr>
            <w:tcW w:w="2835" w:type="dxa"/>
            <w:shd w:fill="F0FFF0" w:val="clear"/>
          </w:tcPr>
          <w:p w14:paraId="070EAF99" w14:textId="77777777" w:rsidR="00E212B4" w:rsidRDefault="00000000">
            <w:pPr>
              <w:spacing w:before="20" w:after="20" w:line="240" w:lineRule="auto"/>
              <w:rPr>
                <w:rFonts w:hint="eastAsia"/>
              </w:rPr>
            </w:pPr>
            <w:r>
              <w:rPr>
                <w:rFonts w:ascii="Consolas" w:hAnsi="Consolas"/>
                <w:color w:val="333333"/>
                <w:sz w:val="20"/>
              </w:rPr>
              <w:t>mouse_pos</w:t>
            </w:r>
          </w:p>
        </w:tc>
      </w:tr>
      <w:tr w:rsidR="00E212B4" w14:paraId="7744AB52" w14:textId="77777777">
        <w:trPr>
          <w:jc w:val="center"/>
        </w:trPr>
        <w:tc>
          <w:tcPr>
            <w:tcW w:w="1814" w:type="dxa"/>
            <w:shd w:val="clear" w:color="auto" w:fill="F2F2F8"/>
          </w:tcPr>
          <w:p w14:paraId="33DA7289" w14:textId="77777777" w:rsidR="00E212B4" w:rsidRDefault="00000000">
            <w:pPr>
              <w:spacing w:before="20" w:after="20" w:line="240" w:lineRule="auto"/>
              <w:rPr>
                <w:rFonts w:hint="eastAsia"/>
              </w:rPr>
            </w:pPr>
            <w:r>
              <w:rPr>
                <w:rFonts w:ascii="Consolas" w:hAnsi="Consolas"/>
                <w:b/>
                <w:color w:val="333333"/>
                <w:sz w:val="20"/>
              </w:rPr>
              <w:t>type_text</w:t>
            </w:r>
          </w:p>
        </w:tc>
        <w:tc>
          <w:tcPr>
            <w:tcW w:w="4706" w:type="dxa"/>
            <w:shd w:val="clear" w:color="auto" w:fill="F2F2F8"/>
          </w:tcPr>
          <w:p w14:paraId="5E68C577" w14:textId="77777777" w:rsidR="00E212B4" w:rsidRDefault="00000000">
            <w:pPr>
              <w:spacing w:before="20" w:after="20" w:line="240" w:lineRule="auto"/>
              <w:rPr>
                <w:rFonts w:hint="eastAsia"/>
              </w:rPr>
            </w:pPr>
            <w:r>
              <w:rPr>
                <w:color w:val="333333"/>
                <w:sz w:val="20"/>
              </w:rPr>
              <w:t>Type text at the current cursor position (does not press Enter).</w:t>
            </w:r>
          </w:p>
        </w:tc>
        <w:tc>
          <w:tcPr>
            <w:tcW w:w="2835" w:type="dxa"/>
            <w:shd w:val="clear" w:color="auto" w:fill="F2F2F8"/>
          </w:tcPr>
          <w:p w14:paraId="746C3BF2" w14:textId="77777777" w:rsidR="00E212B4" w:rsidRDefault="00000000">
            <w:pPr>
              <w:spacing w:before="20" w:after="20" w:line="240" w:lineRule="auto"/>
              <w:rPr>
                <w:rFonts w:hint="eastAsia"/>
              </w:rPr>
            </w:pPr>
            <w:r>
              <w:rPr>
                <w:rFonts w:ascii="Consolas" w:hAnsi="Consolas"/>
                <w:color w:val="333333"/>
                <w:sz w:val="20"/>
              </w:rPr>
              <w:t>type_text Hello from GRID</w:t>
            </w:r>
          </w:p>
        </w:tc>
      </w:tr>
      <w:tr w:rsidR="00E212B4" w14:paraId="2676D7E9" w14:textId="77777777">
        <w:trPr>
          <w:jc w:val="center"/>
        </w:trPr>
        <w:tc>
          <w:tcPr>
            <w:tcW w:w="1814" w:type="dxa"/>
            <w:shd w:fill="F0FFF0" w:val="clear"/>
          </w:tcPr>
          <w:p w14:paraId="206D6519" w14:textId="77777777" w:rsidR="00E212B4" w:rsidRDefault="00000000">
            <w:pPr>
              <w:spacing w:before="20" w:after="20" w:line="240" w:lineRule="auto"/>
              <w:rPr>
                <w:rFonts w:hint="eastAsia"/>
              </w:rPr>
            </w:pPr>
            <w:r>
              <w:rPr>
                <w:rFonts w:ascii="Consolas" w:hAnsi="Consolas"/>
                <w:b/>
                <w:color w:val="333333"/>
                <w:sz w:val="20"/>
              </w:rPr>
              <w:t>press_keys</w:t>
            </w:r>
          </w:p>
        </w:tc>
        <w:tc>
          <w:tcPr>
            <w:tcW w:w="4706" w:type="dxa"/>
            <w:shd w:fill="F0FFF0" w:val="clear"/>
          </w:tcPr>
          <w:p w14:paraId="1FCC30BF" w14:textId="77777777" w:rsidR="00E212B4" w:rsidRDefault="00000000">
            <w:pPr>
              <w:spacing w:before="20" w:after="20" w:line="240" w:lineRule="auto"/>
              <w:rPr>
                <w:rFonts w:hint="eastAsia"/>
              </w:rPr>
            </w:pPr>
            <w:r>
              <w:rPr>
                <w:color w:val="333333"/>
                <w:sz w:val="20"/>
              </w:rPr>
              <w:t>Press a keyboard key or shortcut combination.</w:t>
            </w:r>
          </w:p>
        </w:tc>
        <w:tc>
          <w:tcPr>
            <w:tcW w:w="2835" w:type="dxa"/>
            <w:shd w:fill="F0FFF0" w:val="clear"/>
          </w:tcPr>
          <w:p w14:paraId="7776DFDB" w14:textId="77777777" w:rsidR="00E212B4" w:rsidRDefault="00000000">
            <w:pPr>
              <w:spacing w:before="20" w:after="20" w:line="240" w:lineRule="auto"/>
              <w:rPr>
                <w:rFonts w:hint="eastAsia"/>
              </w:rPr>
            </w:pPr>
            <w:r>
              <w:rPr>
                <w:rFonts w:ascii="Consolas" w:hAnsi="Consolas"/>
                <w:color w:val="333333"/>
                <w:sz w:val="20"/>
              </w:rPr>
              <w:t>press_keys ctrl s</w:t>
            </w:r>
          </w:p>
        </w:tc>
      </w:tr>
      <w:tr w:rsidR="00E212B4" w14:paraId="32821C99" w14:textId="77777777">
        <w:trPr>
          <w:jc w:val="center"/>
        </w:trPr>
        <w:tc>
          <w:tcPr>
            <w:tcW w:w="1814" w:type="dxa"/>
            <w:shd w:val="clear" w:color="auto" w:fill="F2F2F8"/>
          </w:tcPr>
          <w:p w14:paraId="3845C928" w14:textId="77777777" w:rsidR="00E212B4" w:rsidRDefault="00000000">
            <w:pPr>
              <w:spacing w:before="20" w:after="20" w:line="240" w:lineRule="auto"/>
              <w:rPr>
                <w:rFonts w:hint="eastAsia"/>
              </w:rPr>
            </w:pPr>
            <w:r>
              <w:rPr>
                <w:rFonts w:ascii="Consolas" w:hAnsi="Consolas"/>
                <w:b/>
                <w:color w:val="333333"/>
                <w:sz w:val="20"/>
              </w:rPr>
              <w:t>screen_res</w:t>
            </w:r>
          </w:p>
        </w:tc>
        <w:tc>
          <w:tcPr>
            <w:tcW w:w="4706" w:type="dxa"/>
            <w:shd w:val="clear" w:color="auto" w:fill="F2F2F8"/>
          </w:tcPr>
          <w:p w14:paraId="6842D041" w14:textId="77777777" w:rsidR="00E212B4" w:rsidRDefault="00000000">
            <w:pPr>
              <w:spacing w:before="20" w:after="20" w:line="240" w:lineRule="auto"/>
              <w:rPr>
                <w:rFonts w:hint="eastAsia"/>
              </w:rPr>
            </w:pPr>
            <w:r>
              <w:rPr>
                <w:color w:val="333333"/>
                <w:sz w:val="20"/>
              </w:rPr>
              <w:t>Show screen resolution (width x height).</w:t>
            </w:r>
          </w:p>
        </w:tc>
        <w:tc>
          <w:tcPr>
            <w:tcW w:w="2835" w:type="dxa"/>
            <w:shd w:val="clear" w:color="auto" w:fill="F2F2F8"/>
          </w:tcPr>
          <w:p w14:paraId="663C4DD0" w14:textId="77777777" w:rsidR="00E212B4" w:rsidRDefault="00000000">
            <w:pPr>
              <w:spacing w:before="20" w:after="20" w:line="240" w:lineRule="auto"/>
              <w:rPr>
                <w:rFonts w:hint="eastAsia"/>
              </w:rPr>
            </w:pPr>
            <w:r>
              <w:rPr>
                <w:rFonts w:ascii="Consolas" w:hAnsi="Consolas"/>
                <w:color w:val="333333"/>
                <w:sz w:val="20"/>
              </w:rPr>
              <w:t>screen_res</w:t>
            </w:r>
          </w:p>
        </w:tc>
      </w:tr>
    </w:tbl>
    <w:p w14:paraId="448FF2F9" w14:textId="77777777" w:rsidR="00E212B4" w:rsidRDefault="00E212B4">
      <w:pPr>
        <w:rPr>
          <w:rFonts w:hint="eastAsia"/>
        </w:rPr>
      </w:pPr>
    </w:p>
    <w:p w14:paraId="616908AE" w14:textId="77777777" w:rsidR="00E212B4" w:rsidRDefault="00000000">
      <w:pPr>
        <w:pStyle w:val="Heading1"/>
      </w:pPr>
      <w:r>
        <w:rPr>
          <w:rFonts w:ascii="Calibri" w:hAnsi="Calibri"/>
          <w:b/>
          <w:color w:val="007000"/>
          <w:sz w:val="36"/>
        </w:rPr>
        <w:t>4. File Operations</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3A660E8D" w14:textId="77777777">
        <w:trPr>
          <w:jc w:val="center"/>
        </w:trPr>
        <w:tc>
          <w:tcPr>
            <w:tcW w:w="1814" w:type="dxa"/>
            <w:shd w:fill="007000" w:val="clear"/>
          </w:tcPr>
          <w:p w14:paraId="157EED54"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41637B7E"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208571A8" w14:textId="77777777" w:rsidR="00E212B4" w:rsidRDefault="00000000">
            <w:pPr>
              <w:spacing w:before="20" w:after="20" w:line="240" w:lineRule="auto"/>
              <w:rPr>
                <w:rFonts w:hint="eastAsia"/>
              </w:rPr>
            </w:pPr>
            <w:r>
              <w:rPr>
                <w:b/>
                <w:color w:val="FFFFFF"/>
                <w:sz w:val="22"/>
              </w:rPr>
              <w:t>Example</w:t>
            </w:r>
          </w:p>
        </w:tc>
      </w:tr>
      <w:tr w:rsidR="00E212B4" w14:paraId="5C73454C" w14:textId="77777777">
        <w:trPr>
          <w:jc w:val="center"/>
        </w:trPr>
        <w:tc>
          <w:tcPr>
            <w:tcW w:w="1814" w:type="dxa"/>
            <w:shd w:val="clear" w:color="auto" w:fill="F2F2F8"/>
          </w:tcPr>
          <w:p w14:paraId="78490CDD" w14:textId="77777777" w:rsidR="00E212B4" w:rsidRDefault="00000000">
            <w:pPr>
              <w:spacing w:before="20" w:after="20" w:line="240" w:lineRule="auto"/>
              <w:rPr>
                <w:rFonts w:hint="eastAsia"/>
              </w:rPr>
            </w:pPr>
            <w:r>
              <w:rPr>
                <w:rFonts w:ascii="Consolas" w:hAnsi="Consolas"/>
                <w:b/>
                <w:color w:val="333333"/>
                <w:sz w:val="20"/>
              </w:rPr>
              <w:t>read_file</w:t>
            </w:r>
          </w:p>
        </w:tc>
        <w:tc>
          <w:tcPr>
            <w:tcW w:w="4706" w:type="dxa"/>
            <w:shd w:val="clear" w:color="auto" w:fill="F2F2F8"/>
          </w:tcPr>
          <w:p w14:paraId="257F6BBB" w14:textId="77777777" w:rsidR="00E212B4" w:rsidRDefault="00000000">
            <w:pPr>
              <w:spacing w:before="20" w:after="20" w:line="240" w:lineRule="auto"/>
              <w:rPr>
                <w:rFonts w:hint="eastAsia"/>
              </w:rPr>
            </w:pPr>
            <w:r>
              <w:rPr>
                <w:color w:val="333333"/>
                <w:sz w:val="20"/>
              </w:rPr>
              <w:t>Read and return the contents of a file from disk.</w:t>
            </w:r>
          </w:p>
        </w:tc>
        <w:tc>
          <w:tcPr>
            <w:tcW w:w="2835" w:type="dxa"/>
            <w:shd w:val="clear" w:color="auto" w:fill="F2F2F8"/>
          </w:tcPr>
          <w:p w14:paraId="245498B6" w14:textId="77777777" w:rsidR="00E212B4" w:rsidRDefault="00000000">
            <w:pPr>
              <w:spacing w:before="20" w:after="20" w:line="240" w:lineRule="auto"/>
              <w:rPr>
                <w:rFonts w:hint="eastAsia"/>
              </w:rPr>
            </w:pPr>
            <w:r>
              <w:rPr>
                <w:rFonts w:ascii="Consolas" w:hAnsi="Consolas"/>
                <w:color w:val="333333"/>
                <w:sz w:val="20"/>
              </w:rPr>
              <w:t>read_file config.json</w:t>
            </w:r>
          </w:p>
        </w:tc>
      </w:tr>
      <w:tr w:rsidR="00E212B4" w14:paraId="019135D7" w14:textId="77777777">
        <w:trPr>
          <w:jc w:val="center"/>
        </w:trPr>
        <w:tc>
          <w:tcPr>
            <w:tcW w:w="1814" w:type="dxa"/>
            <w:shd w:fill="F0FFF0" w:val="clear"/>
          </w:tcPr>
          <w:p w14:paraId="4D3663E1" w14:textId="77777777" w:rsidR="00E212B4" w:rsidRDefault="00000000">
            <w:pPr>
              <w:spacing w:before="20" w:after="20" w:line="240" w:lineRule="auto"/>
              <w:rPr>
                <w:rFonts w:hint="eastAsia"/>
              </w:rPr>
            </w:pPr>
            <w:r>
              <w:rPr>
                <w:rFonts w:ascii="Consolas" w:hAnsi="Consolas"/>
                <w:b/>
                <w:color w:val="333333"/>
                <w:sz w:val="20"/>
              </w:rPr>
              <w:t>write_file</w:t>
            </w:r>
          </w:p>
        </w:tc>
        <w:tc>
          <w:tcPr>
            <w:tcW w:w="4706" w:type="dxa"/>
            <w:shd w:fill="F0FFF0" w:val="clear"/>
          </w:tcPr>
          <w:p w14:paraId="3AA27E76" w14:textId="77777777" w:rsidR="00E212B4" w:rsidRDefault="00000000">
            <w:pPr>
              <w:spacing w:before="20" w:after="20" w:line="240" w:lineRule="auto"/>
              <w:rPr>
                <w:rFonts w:hint="eastAsia"/>
              </w:rPr>
            </w:pPr>
            <w:r>
              <w:rPr>
                <w:color w:val="333333"/>
                <w:sz w:val="20"/>
              </w:rPr>
              <w:t>Write or overwrite a file. First line = path, then ---, then content.</w:t>
            </w:r>
          </w:p>
        </w:tc>
        <w:tc>
          <w:tcPr>
            <w:tcW w:w="2835" w:type="dxa"/>
            <w:shd w:fill="F0FFF0" w:val="clear"/>
          </w:tcPr>
          <w:p w14:paraId="06DA58E6" w14:textId="77777777" w:rsidR="00E212B4" w:rsidRDefault="00000000">
            <w:pPr>
              <w:spacing w:before="20" w:after="20" w:line="240" w:lineRule="auto"/>
              <w:rPr>
                <w:rFonts w:hint="eastAsia"/>
              </w:rPr>
            </w:pPr>
            <w:r>
              <w:rPr>
                <w:rFonts w:ascii="Consolas" w:hAnsi="Consolas"/>
                <w:color w:val="333333"/>
                <w:sz w:val="20"/>
              </w:rPr>
              <w:t>write_file hello.txt --- Hello world</w:t>
            </w:r>
          </w:p>
        </w:tc>
      </w:tr>
      <w:tr w:rsidR="00E212B4" w14:paraId="7355160F" w14:textId="77777777">
        <w:trPr>
          <w:jc w:val="center"/>
        </w:trPr>
        <w:tc>
          <w:tcPr>
            <w:tcW w:w="1814" w:type="dxa"/>
            <w:shd w:val="clear" w:color="auto" w:fill="F2F2F8"/>
          </w:tcPr>
          <w:p w14:paraId="3ACB3B1E" w14:textId="77777777" w:rsidR="00E212B4" w:rsidRDefault="00000000">
            <w:pPr>
              <w:spacing w:before="20" w:after="20" w:line="240" w:lineRule="auto"/>
              <w:rPr>
                <w:rFonts w:hint="eastAsia"/>
              </w:rPr>
            </w:pPr>
            <w:r>
              <w:rPr>
                <w:rFonts w:ascii="Consolas" w:hAnsi="Consolas"/>
                <w:b/>
                <w:color w:val="333333"/>
                <w:sz w:val="20"/>
              </w:rPr>
              <w:t>delete_file</w:t>
            </w:r>
          </w:p>
        </w:tc>
        <w:tc>
          <w:tcPr>
            <w:tcW w:w="4706" w:type="dxa"/>
            <w:shd w:val="clear" w:color="auto" w:fill="F2F2F8"/>
          </w:tcPr>
          <w:p w14:paraId="21A7C8B7" w14:textId="77777777" w:rsidR="00E212B4" w:rsidRDefault="00000000">
            <w:pPr>
              <w:spacing w:before="20" w:after="20" w:line="240" w:lineRule="auto"/>
              <w:rPr>
                <w:rFonts w:hint="eastAsia"/>
              </w:rPr>
            </w:pPr>
            <w:r>
              <w:rPr>
                <w:color w:val="333333"/>
                <w:sz w:val="20"/>
              </w:rPr>
              <w:t>Delete a file at the specified absolute path.</w:t>
            </w:r>
          </w:p>
        </w:tc>
        <w:tc>
          <w:tcPr>
            <w:tcW w:w="2835" w:type="dxa"/>
            <w:shd w:val="clear" w:color="auto" w:fill="F2F2F8"/>
          </w:tcPr>
          <w:p w14:paraId="3CCBD91E" w14:textId="77777777" w:rsidR="00E212B4" w:rsidRDefault="00000000">
            <w:pPr>
              <w:spacing w:before="20" w:after="20" w:line="240" w:lineRule="auto"/>
              <w:rPr>
                <w:rFonts w:hint="eastAsia"/>
              </w:rPr>
            </w:pPr>
            <w:r>
              <w:rPr>
                <w:rFonts w:ascii="Consolas" w:hAnsi="Consolas"/>
                <w:color w:val="333333"/>
                <w:sz w:val="20"/>
              </w:rPr>
              <w:t>delete_file hello.txt</w:t>
            </w:r>
          </w:p>
        </w:tc>
      </w:tr>
      <w:tr w:rsidR="00E212B4" w14:paraId="0A68AC55" w14:textId="77777777">
        <w:trPr>
          <w:jc w:val="center"/>
        </w:trPr>
        <w:tc>
          <w:tcPr>
            <w:tcW w:w="1814" w:type="dxa"/>
            <w:shd w:fill="F0FFF0" w:val="clear"/>
          </w:tcPr>
          <w:p w14:paraId="223C2633" w14:textId="77777777" w:rsidR="00E212B4" w:rsidRDefault="00000000">
            <w:pPr>
              <w:spacing w:before="20" w:after="20" w:line="240" w:lineRule="auto"/>
              <w:rPr>
                <w:rFonts w:hint="eastAsia"/>
              </w:rPr>
            </w:pPr>
            <w:r>
              <w:rPr>
                <w:rFonts w:ascii="Consolas" w:hAnsi="Consolas"/>
                <w:b/>
                <w:color w:val="333333"/>
                <w:sz w:val="20"/>
              </w:rPr>
              <w:t>create_directory</w:t>
            </w:r>
          </w:p>
        </w:tc>
        <w:tc>
          <w:tcPr>
            <w:tcW w:w="4706" w:type="dxa"/>
            <w:shd w:fill="F0FFF0" w:val="clear"/>
          </w:tcPr>
          <w:p w14:paraId="789249F7" w14:textId="77777777" w:rsidR="00E212B4" w:rsidRDefault="00000000">
            <w:pPr>
              <w:spacing w:before="20" w:after="20" w:line="240" w:lineRule="auto"/>
              <w:rPr>
                <w:rFonts w:hint="eastAsia"/>
              </w:rPr>
            </w:pPr>
            <w:r>
              <w:rPr>
                <w:color w:val="333333"/>
                <w:sz w:val="20"/>
              </w:rPr>
              <w:t>Create one or more directories (creates parent dirs too).</w:t>
            </w:r>
          </w:p>
        </w:tc>
        <w:tc>
          <w:tcPr>
            <w:tcW w:w="2835" w:type="dxa"/>
            <w:shd w:fill="F0FFF0" w:val="clear"/>
          </w:tcPr>
          <w:p w14:paraId="1F2C87F6" w14:textId="77777777" w:rsidR="00E212B4" w:rsidRDefault="00000000">
            <w:pPr>
              <w:spacing w:before="20" w:after="20" w:line="240" w:lineRule="auto"/>
              <w:rPr>
                <w:rFonts w:hint="eastAsia"/>
              </w:rPr>
            </w:pPr>
            <w:r>
              <w:rPr>
                <w:rFonts w:ascii="Consolas" w:hAnsi="Consolas"/>
                <w:color w:val="333333"/>
                <w:sz w:val="20"/>
              </w:rPr>
              <w:t>create_directory MyFolder</w:t>
            </w:r>
          </w:p>
        </w:tc>
      </w:tr>
      <w:tr w:rsidR="00E212B4" w14:paraId="0FAB672B" w14:textId="77777777">
        <w:trPr>
          <w:jc w:val="center"/>
        </w:trPr>
        <w:tc>
          <w:tcPr>
            <w:tcW w:w="1814" w:type="dxa"/>
            <w:shd w:val="clear" w:color="auto" w:fill="F2F2F8"/>
          </w:tcPr>
          <w:p w14:paraId="6CA7E2B0" w14:textId="77777777" w:rsidR="00E212B4" w:rsidRDefault="00000000">
            <w:pPr>
              <w:spacing w:before="20" w:after="20" w:line="240" w:lineRule="auto"/>
              <w:rPr>
                <w:rFonts w:hint="eastAsia"/>
              </w:rPr>
            </w:pPr>
            <w:r>
              <w:rPr>
                <w:rFonts w:ascii="Consolas" w:hAnsi="Consolas"/>
                <w:b/>
                <w:color w:val="333333"/>
                <w:sz w:val="20"/>
              </w:rPr>
              <w:t>list_directory</w:t>
            </w:r>
          </w:p>
        </w:tc>
        <w:tc>
          <w:tcPr>
            <w:tcW w:w="4706" w:type="dxa"/>
            <w:shd w:val="clear" w:color="auto" w:fill="F2F2F8"/>
          </w:tcPr>
          <w:p w14:paraId="7FB06169" w14:textId="77777777" w:rsidR="00E212B4" w:rsidRDefault="00000000">
            <w:pPr>
              <w:spacing w:before="20" w:after="20" w:line="240" w:lineRule="auto"/>
              <w:rPr>
                <w:rFonts w:hint="eastAsia"/>
              </w:rPr>
            </w:pPr>
            <w:r>
              <w:rPr>
                <w:color w:val="333333"/>
                <w:sz w:val="20"/>
              </w:rPr>
              <w:t>List files and subdirectories in a given directory.</w:t>
            </w:r>
          </w:p>
        </w:tc>
        <w:tc>
          <w:tcPr>
            <w:tcW w:w="2835" w:type="dxa"/>
            <w:shd w:val="clear" w:color="auto" w:fill="F2F2F8"/>
          </w:tcPr>
          <w:p w14:paraId="2C95F381" w14:textId="77777777" w:rsidR="00E212B4" w:rsidRDefault="00000000">
            <w:pPr>
              <w:spacing w:before="20" w:after="20" w:line="240" w:lineRule="auto"/>
              <w:rPr>
                <w:rFonts w:hint="eastAsia"/>
              </w:rPr>
            </w:pPr>
            <w:r>
              <w:rPr>
                <w:rFonts w:ascii="Consolas" w:hAnsi="Consolas"/>
                <w:color w:val="333333"/>
                <w:sz w:val="20"/>
              </w:rPr>
              <w:t>list_directory .</w:t>
            </w:r>
          </w:p>
        </w:tc>
      </w:tr>
      <w:tr w:rsidR="00E212B4" w14:paraId="52479D37" w14:textId="77777777">
        <w:trPr>
          <w:jc w:val="center"/>
        </w:trPr>
        <w:tc>
          <w:tcPr>
            <w:tcW w:w="1814" w:type="dxa"/>
            <w:shd w:fill="F0FFF0" w:val="clear"/>
          </w:tcPr>
          <w:p w14:paraId="3DA1A527" w14:textId="77777777" w:rsidR="00E212B4" w:rsidRDefault="00000000">
            <w:pPr>
              <w:spacing w:before="20" w:after="20" w:line="240" w:lineRule="auto"/>
              <w:rPr>
                <w:rFonts w:hint="eastAsia"/>
              </w:rPr>
            </w:pPr>
            <w:r>
              <w:rPr>
                <w:rFonts w:ascii="Consolas" w:hAnsi="Consolas"/>
                <w:b/>
                <w:color w:val="333333"/>
                <w:sz w:val="20"/>
              </w:rPr>
              <w:t>file_search</w:t>
            </w:r>
          </w:p>
        </w:tc>
        <w:tc>
          <w:tcPr>
            <w:tcW w:w="4706" w:type="dxa"/>
            <w:shd w:fill="F0FFF0" w:val="clear"/>
          </w:tcPr>
          <w:p w14:paraId="7D499C69" w14:textId="77777777" w:rsidR="00E212B4" w:rsidRDefault="00000000">
            <w:pPr>
              <w:spacing w:before="20" w:after="20" w:line="240" w:lineRule="auto"/>
              <w:rPr>
                <w:rFonts w:hint="eastAsia"/>
              </w:rPr>
            </w:pPr>
            <w:r>
              <w:rPr>
                <w:color w:val="333333"/>
                <w:sz w:val="20"/>
              </w:rPr>
              <w:t>Search for files by glob pattern, optionally from a root directory.</w:t>
            </w:r>
          </w:p>
        </w:tc>
        <w:tc>
          <w:tcPr>
            <w:tcW w:w="2835" w:type="dxa"/>
            <w:shd w:fill="F0FFF0" w:val="clear"/>
          </w:tcPr>
          <w:p w14:paraId="0C0260C8" w14:textId="77777777" w:rsidR="00E212B4" w:rsidRDefault="00000000">
            <w:pPr>
              <w:spacing w:before="20" w:after="20" w:line="240" w:lineRule="auto"/>
              <w:rPr>
                <w:rFonts w:hint="eastAsia"/>
              </w:rPr>
            </w:pPr>
            <w:r>
              <w:rPr>
                <w:rFonts w:ascii="Consolas" w:hAnsi="Consolas"/>
                <w:color w:val="333333"/>
                <w:sz w:val="20"/>
              </w:rPr>
              <w:t>file_search *.py</w:t>
            </w:r>
          </w:p>
        </w:tc>
      </w:tr>
      <w:tr w:rsidR="00E212B4" w14:paraId="429F3496" w14:textId="77777777">
        <w:trPr>
          <w:jc w:val="center"/>
        </w:trPr>
        <w:tc>
          <w:tcPr>
            <w:tcW w:w="1814" w:type="dxa"/>
            <w:shd w:val="clear" w:color="auto" w:fill="F2F2F8"/>
          </w:tcPr>
          <w:p w14:paraId="2067288A" w14:textId="77777777" w:rsidR="00E212B4" w:rsidRDefault="00000000">
            <w:pPr>
              <w:spacing w:before="20" w:after="20" w:line="240" w:lineRule="auto"/>
              <w:rPr>
                <w:rFonts w:hint="eastAsia"/>
              </w:rPr>
            </w:pPr>
            <w:r>
              <w:rPr>
                <w:rFonts w:ascii="Consolas" w:hAnsi="Consolas"/>
                <w:b/>
                <w:color w:val="333333"/>
                <w:sz w:val="20"/>
              </w:rPr>
              <w:t>get_cwd</w:t>
            </w:r>
          </w:p>
        </w:tc>
        <w:tc>
          <w:tcPr>
            <w:tcW w:w="4706" w:type="dxa"/>
            <w:shd w:val="clear" w:color="auto" w:fill="F2F2F8"/>
          </w:tcPr>
          <w:p w14:paraId="308AFCA4" w14:textId="77777777" w:rsidR="00E212B4" w:rsidRDefault="00000000">
            <w:pPr>
              <w:spacing w:before="20" w:after="20" w:line="240" w:lineRule="auto"/>
              <w:rPr>
                <w:rFonts w:hint="eastAsia"/>
              </w:rPr>
            </w:pPr>
            <w:r>
              <w:rPr>
                <w:color w:val="333333"/>
                <w:sz w:val="20"/>
              </w:rPr>
              <w:t>Show the current working directory path.</w:t>
            </w:r>
          </w:p>
        </w:tc>
        <w:tc>
          <w:tcPr>
            <w:tcW w:w="2835" w:type="dxa"/>
            <w:shd w:val="clear" w:color="auto" w:fill="F2F2F8"/>
          </w:tcPr>
          <w:p w14:paraId="5F0AF67E" w14:textId="77777777" w:rsidR="00E212B4" w:rsidRDefault="00000000">
            <w:pPr>
              <w:spacing w:before="20" w:after="20" w:line="240" w:lineRule="auto"/>
              <w:rPr>
                <w:rFonts w:hint="eastAsia"/>
              </w:rPr>
            </w:pPr>
            <w:r>
              <w:rPr>
                <w:rFonts w:ascii="Consolas" w:hAnsi="Consolas"/>
                <w:color w:val="333333"/>
                <w:sz w:val="20"/>
              </w:rPr>
              <w:t>get_cwd</w:t>
            </w:r>
          </w:p>
        </w:tc>
      </w:tr>
    </w:tbl>
    <w:p w14:paraId="5AD07AC8" w14:textId="77777777" w:rsidR="00E212B4" w:rsidRDefault="00000000">
      <w:pPr>
        <w:pStyle w:val="Heading1"/>
      </w:pPr>
      <w:r>
        <w:rPr>
          <w:rFonts w:ascii="Calibri" w:hAnsi="Calibri"/>
          <w:b/>
          <w:color w:val="007000"/>
          <w:sz w:val="36"/>
        </w:rPr>
        <w:t>5. Shell</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7537A062" w14:textId="77777777">
        <w:trPr>
          <w:jc w:val="center"/>
        </w:trPr>
        <w:tc>
          <w:tcPr>
            <w:tcW w:w="1814" w:type="dxa"/>
            <w:shd w:fill="007000" w:val="clear"/>
          </w:tcPr>
          <w:p w14:paraId="0B032CBE"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13D81F96"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6540778F" w14:textId="77777777" w:rsidR="00E212B4" w:rsidRDefault="00000000">
            <w:pPr>
              <w:spacing w:before="20" w:after="20" w:line="240" w:lineRule="auto"/>
              <w:rPr>
                <w:rFonts w:hint="eastAsia"/>
              </w:rPr>
            </w:pPr>
            <w:r>
              <w:rPr>
                <w:b/>
                <w:color w:val="FFFFFF"/>
                <w:sz w:val="22"/>
              </w:rPr>
              <w:t>Example</w:t>
            </w:r>
          </w:p>
        </w:tc>
      </w:tr>
      <w:tr w:rsidR="00E212B4" w14:paraId="7EFAF41F" w14:textId="77777777">
        <w:trPr>
          <w:jc w:val="center"/>
        </w:trPr>
        <w:tc>
          <w:tcPr>
            <w:tcW w:w="1814" w:type="dxa"/>
            <w:shd w:val="clear" w:color="auto" w:fill="F2F2F8"/>
          </w:tcPr>
          <w:p w14:paraId="7210BDF8" w14:textId="77777777" w:rsidR="00E212B4" w:rsidRDefault="00000000">
            <w:pPr>
              <w:spacing w:before="20" w:after="20" w:line="240" w:lineRule="auto"/>
              <w:rPr>
                <w:rFonts w:hint="eastAsia"/>
              </w:rPr>
            </w:pPr>
            <w:r>
              <w:rPr>
                <w:rFonts w:ascii="Consolas" w:hAnsi="Consolas"/>
                <w:b/>
                <w:color w:val="333333"/>
                <w:sz w:val="20"/>
              </w:rPr>
              <w:t>run_command</w:t>
            </w:r>
          </w:p>
        </w:tc>
        <w:tc>
          <w:tcPr>
            <w:tcW w:w="4706" w:type="dxa"/>
            <w:shd w:val="clear" w:color="auto" w:fill="F2F2F8"/>
          </w:tcPr>
          <w:p w14:paraId="0754C25E" w14:textId="77777777" w:rsidR="00E212B4" w:rsidRDefault="00000000">
            <w:pPr>
              <w:spacing w:before="20" w:after="20" w:line="240" w:lineRule="auto"/>
              <w:rPr>
                <w:rFonts w:hint="eastAsia"/>
              </w:rPr>
            </w:pPr>
            <w:r>
              <w:rPr>
                <w:color w:val="333333"/>
                <w:sz w:val="20"/>
              </w:rPr>
              <w:t>Execute any shell or terminal command and return its output.</w:t>
            </w:r>
          </w:p>
        </w:tc>
        <w:tc>
          <w:tcPr>
            <w:tcW w:w="2835" w:type="dxa"/>
            <w:shd w:val="clear" w:color="auto" w:fill="F2F2F8"/>
          </w:tcPr>
          <w:p w14:paraId="59B13995" w14:textId="77777777" w:rsidR="00E212B4" w:rsidRDefault="00000000">
            <w:pPr>
              <w:spacing w:before="20" w:after="20" w:line="240" w:lineRule="auto"/>
              <w:rPr>
                <w:rFonts w:hint="eastAsia"/>
              </w:rPr>
            </w:pPr>
            <w:r>
              <w:rPr>
                <w:rFonts w:ascii="Consolas" w:hAnsi="Consolas"/>
                <w:color w:val="333333"/>
                <w:sz w:val="20"/>
              </w:rPr>
              <w:t>run_command echo Hello</w:t>
            </w:r>
          </w:p>
        </w:tc>
      </w:tr>
    </w:tbl>
    <w:p w14:paraId="7C745826" w14:textId="77777777" w:rsidR="00E212B4" w:rsidRDefault="00E212B4">
      <w:pPr>
        <w:rPr>
          <w:rFonts w:hint="eastAsia"/>
        </w:rPr>
      </w:pPr>
    </w:p>
    <w:p w14:paraId="166692A2" w14:textId="77777777" w:rsidR="00E212B4" w:rsidRDefault="00000000">
      <w:pPr>
        <w:pStyle w:val="Heading1"/>
      </w:pPr>
      <w:r>
        <w:rPr>
          <w:rFonts w:ascii="Calibri" w:hAnsi="Calibri"/>
          <w:b/>
          <w:color w:val="007000"/>
          <w:sz w:val="36"/>
        </w:rPr>
        <w:t>6. Web</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19177D27" w14:textId="77777777">
        <w:trPr>
          <w:jc w:val="center"/>
        </w:trPr>
        <w:tc>
          <w:tcPr>
            <w:tcW w:w="1814" w:type="dxa"/>
            <w:shd w:fill="007000" w:val="clear"/>
          </w:tcPr>
          <w:p w14:paraId="781408D2"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33A3546E"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1BEAC86B" w14:textId="77777777" w:rsidR="00E212B4" w:rsidRDefault="00000000">
            <w:pPr>
              <w:spacing w:before="20" w:after="20" w:line="240" w:lineRule="auto"/>
              <w:rPr>
                <w:rFonts w:hint="eastAsia"/>
              </w:rPr>
            </w:pPr>
            <w:r>
              <w:rPr>
                <w:b/>
                <w:color w:val="FFFFFF"/>
                <w:sz w:val="22"/>
              </w:rPr>
              <w:t>Example</w:t>
            </w:r>
          </w:p>
        </w:tc>
      </w:tr>
      <w:tr w:rsidR="00E212B4" w14:paraId="27638193" w14:textId="77777777">
        <w:trPr>
          <w:jc w:val="center"/>
        </w:trPr>
        <w:tc>
          <w:tcPr>
            <w:tcW w:w="1814" w:type="dxa"/>
            <w:shd w:val="clear" w:color="auto" w:fill="F2F2F8"/>
          </w:tcPr>
          <w:p w14:paraId="3528F133" w14:textId="77777777" w:rsidR="00E212B4" w:rsidRDefault="00000000">
            <w:pPr>
              <w:spacing w:before="20" w:after="20" w:line="240" w:lineRule="auto"/>
              <w:rPr>
                <w:rFonts w:hint="eastAsia"/>
              </w:rPr>
            </w:pPr>
            <w:r>
              <w:rPr>
                <w:rFonts w:ascii="Consolas" w:hAnsi="Consolas"/>
                <w:b/>
                <w:color w:val="333333"/>
                <w:sz w:val="20"/>
              </w:rPr>
              <w:t>web_search</w:t>
            </w:r>
          </w:p>
        </w:tc>
        <w:tc>
          <w:tcPr>
            <w:tcW w:w="4706" w:type="dxa"/>
            <w:shd w:val="clear" w:color="auto" w:fill="F2F2F8"/>
          </w:tcPr>
          <w:p w14:paraId="7EB9F58F" w14:textId="77777777" w:rsidR="00E212B4" w:rsidRDefault="00000000">
            <w:pPr>
              <w:spacing w:before="20" w:after="20" w:line="240" w:lineRule="auto"/>
              <w:rPr>
                <w:rFonts w:hint="eastAsia"/>
              </w:rPr>
            </w:pPr>
            <w:r>
              <w:rPr>
                <w:color w:val="333333"/>
                <w:sz w:val="20"/>
              </w:rPr>
              <w:t>Search the web using DuckDuckGo and return result snippets.</w:t>
            </w:r>
          </w:p>
        </w:tc>
        <w:tc>
          <w:tcPr>
            <w:tcW w:w="2835" w:type="dxa"/>
            <w:shd w:val="clear" w:color="auto" w:fill="F2F2F8"/>
          </w:tcPr>
          <w:p w14:paraId="3F0E6C74" w14:textId="77777777" w:rsidR="00E212B4" w:rsidRDefault="00000000">
            <w:pPr>
              <w:spacing w:before="20" w:after="20" w:line="240" w:lineRule="auto"/>
              <w:rPr>
                <w:rFonts w:hint="eastAsia"/>
              </w:rPr>
            </w:pPr>
            <w:r>
              <w:rPr>
                <w:rFonts w:ascii="Consolas" w:hAnsi="Consolas"/>
                <w:color w:val="333333"/>
                <w:sz w:val="20"/>
              </w:rPr>
              <w:t>web_search AI news 2026</w:t>
            </w:r>
          </w:p>
        </w:tc>
      </w:tr>
      <w:tr w:rsidR="00E212B4" w14:paraId="231AEED9" w14:textId="77777777">
        <w:trPr>
          <w:jc w:val="center"/>
        </w:trPr>
        <w:tc>
          <w:tcPr>
            <w:tcW w:w="1814" w:type="dxa"/>
            <w:shd w:fill="F0FFF0" w:val="clear"/>
          </w:tcPr>
          <w:p w14:paraId="2F6E994E" w14:textId="77777777" w:rsidR="00E212B4" w:rsidRDefault="00000000">
            <w:pPr>
              <w:spacing w:before="20" w:after="20" w:line="240" w:lineRule="auto"/>
              <w:rPr>
                <w:rFonts w:hint="eastAsia"/>
              </w:rPr>
            </w:pPr>
            <w:r>
              <w:rPr>
                <w:rFonts w:ascii="Consolas" w:hAnsi="Consolas"/>
                <w:b/>
                <w:color w:val="333333"/>
                <w:sz w:val="20"/>
              </w:rPr>
              <w:t>web_fetch</w:t>
            </w:r>
          </w:p>
        </w:tc>
        <w:tc>
          <w:tcPr>
            <w:tcW w:w="4706" w:type="dxa"/>
            <w:shd w:fill="F0FFF0" w:val="clear"/>
          </w:tcPr>
          <w:p w14:paraId="40FC01F4" w14:textId="77777777" w:rsidR="00E212B4" w:rsidRDefault="00000000">
            <w:pPr>
              <w:spacing w:before="20" w:after="20" w:line="240" w:lineRule="auto"/>
              <w:rPr>
                <w:rFonts w:hint="eastAsia"/>
              </w:rPr>
            </w:pPr>
            <w:r>
              <w:rPr>
                <w:color w:val="333333"/>
                <w:sz w:val="20"/>
              </w:rPr>
              <w:t>Fetch a web page and return its text or markdown content.</w:t>
            </w:r>
          </w:p>
        </w:tc>
        <w:tc>
          <w:tcPr>
            <w:tcW w:w="2835" w:type="dxa"/>
            <w:shd w:fill="F0FFF0" w:val="clear"/>
          </w:tcPr>
          <w:p w14:paraId="1EE3C575" w14:textId="77777777" w:rsidR="00E212B4" w:rsidRDefault="00000000">
            <w:pPr>
              <w:spacing w:before="20" w:after="20" w:line="240" w:lineRule="auto"/>
              <w:rPr>
                <w:rFonts w:hint="eastAsia"/>
              </w:rPr>
            </w:pPr>
            <w:r>
              <w:rPr>
                <w:rFonts w:ascii="Consolas" w:hAnsi="Consolas"/>
                <w:color w:val="333333"/>
                <w:sz w:val="20"/>
              </w:rPr>
              <w:t>web_fetch https://example.com</w:t>
            </w:r>
          </w:p>
        </w:tc>
      </w:tr>
      <w:tr w:rsidR="00E212B4" w14:paraId="6A8AE766" w14:textId="77777777">
        <w:trPr>
          <w:jc w:val="center"/>
        </w:trPr>
        <w:tc>
          <w:tcPr>
            <w:tcW w:w="1814" w:type="dxa"/>
            <w:shd w:val="clear" w:color="auto" w:fill="F2F2F8"/>
          </w:tcPr>
          <w:p w14:paraId="5B49D066" w14:textId="77777777" w:rsidR="00E212B4" w:rsidRDefault="00000000">
            <w:pPr>
              <w:spacing w:before="20" w:after="20" w:line="240" w:lineRule="auto"/>
              <w:rPr>
                <w:rFonts w:hint="eastAsia"/>
              </w:rPr>
            </w:pPr>
            <w:r>
              <w:rPr>
                <w:rFonts w:ascii="Consolas" w:hAnsi="Consolas"/>
                <w:b/>
                <w:color w:val="333333"/>
                <w:sz w:val="20"/>
              </w:rPr>
              <w:t>http_request</w:t>
            </w:r>
          </w:p>
        </w:tc>
        <w:tc>
          <w:tcPr>
            <w:tcW w:w="4706" w:type="dxa"/>
            <w:shd w:val="clear" w:color="auto" w:fill="F2F2F8"/>
          </w:tcPr>
          <w:p w14:paraId="39CCC387" w14:textId="77777777" w:rsidR="00E212B4" w:rsidRDefault="00000000">
            <w:pPr>
              <w:spacing w:before="20" w:after="20" w:line="240" w:lineRule="auto"/>
              <w:rPr>
                <w:rFonts w:hint="eastAsia"/>
              </w:rPr>
            </w:pPr>
            <w:r>
              <w:rPr>
                <w:color w:val="333333"/>
                <w:sz w:val="20"/>
              </w:rPr>
              <w:t>Make an arbitrary HTTP request (METHOD URL [body]).</w:t>
            </w:r>
          </w:p>
        </w:tc>
        <w:tc>
          <w:tcPr>
            <w:tcW w:w="2835" w:type="dxa"/>
            <w:shd w:val="clear" w:color="auto" w:fill="F2F2F8"/>
          </w:tcPr>
          <w:p w14:paraId="7F75F026" w14:textId="77777777" w:rsidR="00E212B4" w:rsidRDefault="00000000">
            <w:pPr>
              <w:spacing w:before="20" w:after="20" w:line="240" w:lineRule="auto"/>
              <w:rPr>
                <w:rFonts w:hint="eastAsia"/>
              </w:rPr>
            </w:pPr>
            <w:r>
              <w:rPr>
                <w:rFonts w:ascii="Consolas" w:hAnsi="Consolas"/>
                <w:color w:val="333333"/>
                <w:sz w:val="20"/>
              </w:rPr>
              <w:t>http_request GET https://api.github.com</w:t>
            </w:r>
          </w:p>
        </w:tc>
      </w:tr>
      <w:tr>
        <w:tc>
          <w:tcPr>
            <w:tcW w:w="2300" w:type="dxa"/>
          </w:tcPr>
          <w:p>
            <w:r>
              <w:rPr>
                <w:rFonts w:ascii="Consolas" w:hAnsi="Consolas"/>
                <w:sz w:val="18"/>
              </w:rPr>
              <w:t>youtube_transcript</w:t>
            </w:r>
          </w:p>
        </w:tc>
        <w:tc>
          <w:tcPr>
            <w:tcW w:w="2300" w:type="dxa"/>
          </w:tcPr>
          <w:p>
            <w:r>
              <w:rPr>
                <w:rFonts w:ascii="Consolas" w:hAnsi="Consolas"/>
                <w:sz w:val="18"/>
              </w:rPr>
              <w:t>Fetch transcript from a YouTube video, clean it, and analyze with LLM for summary and insights.</w:t>
            </w:r>
          </w:p>
        </w:tc>
        <w:tc>
          <w:tcPr>
            <w:tcW w:w="2300" w:type="dxa"/>
          </w:tcPr>
          <w:p>
            <w:r>
              <w:rPr>
                <w:rFonts w:ascii="Consolas" w:hAnsi="Consolas"/>
                <w:sz w:val="18"/>
              </w:rPr>
              <w:t>youtube_transcript https://youtu.be/dQw4w9WgXcQ</w:t>
            </w:r>
          </w:p>
        </w:tc>
      </w:tr>
    </w:tbl>
    <w:p w14:paraId="6DDC2F29" w14:textId="77777777" w:rsidR="00E212B4" w:rsidRDefault="00E212B4">
      <w:pPr>
        <w:rPr>
          <w:rFonts w:hint="eastAsia"/>
        </w:rPr>
      </w:pPr>
    </w:p>
    <w:p w14:paraId="330A2272" w14:textId="77777777" w:rsidR="00E212B4" w:rsidRDefault="00000000">
      <w:pPr>
        <w:pStyle w:val="Heading1"/>
      </w:pPr>
      <w:r>
        <w:rPr>
          <w:rFonts w:ascii="Calibri" w:hAnsi="Calibri"/>
          <w:b/>
          <w:color w:val="007000"/>
          <w:sz w:val="36"/>
        </w:rPr>
        <w:lastRenderedPageBreak/>
        <w:t>7. Network</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5AE3A8DF" w14:textId="77777777">
        <w:trPr>
          <w:jc w:val="center"/>
        </w:trPr>
        <w:tc>
          <w:tcPr>
            <w:tcW w:w="1814" w:type="dxa"/>
            <w:shd w:fill="007000" w:val="clear"/>
          </w:tcPr>
          <w:p w14:paraId="26D82E48"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4E7442D8"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5D352545" w14:textId="77777777" w:rsidR="00E212B4" w:rsidRDefault="00000000">
            <w:pPr>
              <w:spacing w:before="20" w:after="20" w:line="240" w:lineRule="auto"/>
              <w:rPr>
                <w:rFonts w:hint="eastAsia"/>
              </w:rPr>
            </w:pPr>
            <w:r>
              <w:rPr>
                <w:b/>
                <w:color w:val="FFFFFF"/>
                <w:sz w:val="22"/>
              </w:rPr>
              <w:t>Example</w:t>
            </w:r>
          </w:p>
        </w:tc>
      </w:tr>
      <w:tr w:rsidR="00E212B4" w14:paraId="43C3D22A" w14:textId="77777777">
        <w:trPr>
          <w:jc w:val="center"/>
        </w:trPr>
        <w:tc>
          <w:tcPr>
            <w:tcW w:w="1814" w:type="dxa"/>
            <w:shd w:val="clear" w:color="auto" w:fill="F2F2F8"/>
          </w:tcPr>
          <w:p w14:paraId="6AD266EC" w14:textId="77777777" w:rsidR="00E212B4" w:rsidRDefault="00000000">
            <w:pPr>
              <w:spacing w:before="20" w:after="20" w:line="240" w:lineRule="auto"/>
              <w:rPr>
                <w:rFonts w:hint="eastAsia"/>
              </w:rPr>
            </w:pPr>
            <w:r>
              <w:rPr>
                <w:rFonts w:ascii="Consolas" w:hAnsi="Consolas"/>
                <w:b/>
                <w:color w:val="333333"/>
                <w:sz w:val="20"/>
              </w:rPr>
              <w:t>ping</w:t>
            </w:r>
          </w:p>
        </w:tc>
        <w:tc>
          <w:tcPr>
            <w:tcW w:w="4706" w:type="dxa"/>
            <w:shd w:val="clear" w:color="auto" w:fill="F2F2F8"/>
          </w:tcPr>
          <w:p w14:paraId="24C36BDD" w14:textId="77777777" w:rsidR="00E212B4" w:rsidRDefault="00000000">
            <w:pPr>
              <w:spacing w:before="20" w:after="20" w:line="240" w:lineRule="auto"/>
              <w:rPr>
                <w:rFonts w:hint="eastAsia"/>
              </w:rPr>
            </w:pPr>
            <w:r>
              <w:rPr>
                <w:color w:val="333333"/>
                <w:sz w:val="20"/>
              </w:rPr>
              <w:t>Ping a host to check connectivity and round-trip latency.</w:t>
            </w:r>
          </w:p>
        </w:tc>
        <w:tc>
          <w:tcPr>
            <w:tcW w:w="2835" w:type="dxa"/>
            <w:shd w:val="clear" w:color="auto" w:fill="F2F2F8"/>
          </w:tcPr>
          <w:p w14:paraId="780DC823" w14:textId="77777777" w:rsidR="00E212B4" w:rsidRDefault="00000000">
            <w:pPr>
              <w:spacing w:before="20" w:after="20" w:line="240" w:lineRule="auto"/>
              <w:rPr>
                <w:rFonts w:hint="eastAsia"/>
              </w:rPr>
            </w:pPr>
            <w:r>
              <w:rPr>
                <w:rFonts w:ascii="Consolas" w:hAnsi="Consolas"/>
                <w:color w:val="333333"/>
                <w:sz w:val="20"/>
              </w:rPr>
              <w:t>ping google.com</w:t>
            </w:r>
          </w:p>
        </w:tc>
      </w:tr>
      <w:tr w:rsidR="00E212B4" w14:paraId="7A9BF8BE" w14:textId="77777777">
        <w:trPr>
          <w:jc w:val="center"/>
        </w:trPr>
        <w:tc>
          <w:tcPr>
            <w:tcW w:w="1814" w:type="dxa"/>
            <w:shd w:fill="F0FFF0" w:val="clear"/>
          </w:tcPr>
          <w:p w14:paraId="4A625B04" w14:textId="77777777" w:rsidR="00E212B4" w:rsidRDefault="00000000">
            <w:pPr>
              <w:spacing w:before="20" w:after="20" w:line="240" w:lineRule="auto"/>
              <w:rPr>
                <w:rFonts w:hint="eastAsia"/>
              </w:rPr>
            </w:pPr>
            <w:r>
              <w:rPr>
                <w:rFonts w:ascii="Consolas" w:hAnsi="Consolas"/>
                <w:b/>
                <w:color w:val="333333"/>
                <w:sz w:val="20"/>
              </w:rPr>
              <w:t>dns_lookup</w:t>
            </w:r>
          </w:p>
        </w:tc>
        <w:tc>
          <w:tcPr>
            <w:tcW w:w="4706" w:type="dxa"/>
            <w:shd w:fill="F0FFF0" w:val="clear"/>
          </w:tcPr>
          <w:p w14:paraId="3A4A866A" w14:textId="77777777" w:rsidR="00E212B4" w:rsidRDefault="00000000">
            <w:pPr>
              <w:spacing w:before="20" w:after="20" w:line="240" w:lineRule="auto"/>
              <w:rPr>
                <w:rFonts w:hint="eastAsia"/>
              </w:rPr>
            </w:pPr>
            <w:r>
              <w:rPr>
                <w:color w:val="333333"/>
                <w:sz w:val="20"/>
              </w:rPr>
              <w:t>Perform DNS lookup using nslookup (A, MX, CNAME, etc.).</w:t>
            </w:r>
          </w:p>
        </w:tc>
        <w:tc>
          <w:tcPr>
            <w:tcW w:w="2835" w:type="dxa"/>
            <w:shd w:fill="F0FFF0" w:val="clear"/>
          </w:tcPr>
          <w:p w14:paraId="581361CE" w14:textId="77777777" w:rsidR="00E212B4" w:rsidRDefault="00000000">
            <w:pPr>
              <w:spacing w:before="20" w:after="20" w:line="240" w:lineRule="auto"/>
              <w:rPr>
                <w:rFonts w:hint="eastAsia"/>
              </w:rPr>
            </w:pPr>
            <w:r>
              <w:rPr>
                <w:rFonts w:ascii="Consolas" w:hAnsi="Consolas"/>
                <w:color w:val="333333"/>
                <w:sz w:val="20"/>
              </w:rPr>
              <w:t>dns_lookup github.com</w:t>
            </w:r>
          </w:p>
        </w:tc>
      </w:tr>
      <w:tr w:rsidR="00E212B4" w14:paraId="3BA963F5" w14:textId="77777777">
        <w:trPr>
          <w:jc w:val="center"/>
        </w:trPr>
        <w:tc>
          <w:tcPr>
            <w:tcW w:w="1814" w:type="dxa"/>
            <w:shd w:val="clear" w:color="auto" w:fill="F2F2F8"/>
          </w:tcPr>
          <w:p w14:paraId="4CA29A37" w14:textId="77777777" w:rsidR="00E212B4" w:rsidRDefault="00000000">
            <w:pPr>
              <w:spacing w:before="20" w:after="20" w:line="240" w:lineRule="auto"/>
              <w:rPr>
                <w:rFonts w:hint="eastAsia"/>
              </w:rPr>
            </w:pPr>
            <w:r>
              <w:rPr>
                <w:rFonts w:ascii="Consolas" w:hAnsi="Consolas"/>
                <w:b/>
                <w:color w:val="333333"/>
                <w:sz w:val="20"/>
              </w:rPr>
              <w:t>netstat</w:t>
            </w:r>
          </w:p>
        </w:tc>
        <w:tc>
          <w:tcPr>
            <w:tcW w:w="4706" w:type="dxa"/>
            <w:shd w:val="clear" w:color="auto" w:fill="F2F2F8"/>
          </w:tcPr>
          <w:p w14:paraId="1503204D" w14:textId="77777777" w:rsidR="00E212B4" w:rsidRDefault="00000000">
            <w:pPr>
              <w:spacing w:before="20" w:after="20" w:line="240" w:lineRule="auto"/>
              <w:rPr>
                <w:rFonts w:hint="eastAsia"/>
              </w:rPr>
            </w:pPr>
            <w:r>
              <w:rPr>
                <w:color w:val="333333"/>
                <w:sz w:val="20"/>
              </w:rPr>
              <w:t>Show active network connections, listening ports, and routing table.</w:t>
            </w:r>
          </w:p>
        </w:tc>
        <w:tc>
          <w:tcPr>
            <w:tcW w:w="2835" w:type="dxa"/>
            <w:shd w:val="clear" w:color="auto" w:fill="F2F2F8"/>
          </w:tcPr>
          <w:p w14:paraId="33FAE82A" w14:textId="77777777" w:rsidR="00E212B4" w:rsidRDefault="00000000">
            <w:pPr>
              <w:spacing w:before="20" w:after="20" w:line="240" w:lineRule="auto"/>
              <w:rPr>
                <w:rFonts w:hint="eastAsia"/>
              </w:rPr>
            </w:pPr>
            <w:r>
              <w:rPr>
                <w:rFonts w:ascii="Consolas" w:hAnsi="Consolas"/>
                <w:color w:val="333333"/>
                <w:sz w:val="20"/>
              </w:rPr>
              <w:t>netstat</w:t>
            </w:r>
          </w:p>
        </w:tc>
      </w:tr>
      <w:tr w:rsidR="00E212B4" w14:paraId="5F87ABF6" w14:textId="77777777">
        <w:trPr>
          <w:jc w:val="center"/>
        </w:trPr>
        <w:tc>
          <w:tcPr>
            <w:tcW w:w="1814" w:type="dxa"/>
            <w:shd w:fill="F0FFF0" w:val="clear"/>
          </w:tcPr>
          <w:p w14:paraId="6C6C7987" w14:textId="77777777" w:rsidR="00E212B4" w:rsidRDefault="00000000">
            <w:pPr>
              <w:spacing w:before="20" w:after="20" w:line="240" w:lineRule="auto"/>
              <w:rPr>
                <w:rFonts w:hint="eastAsia"/>
              </w:rPr>
            </w:pPr>
            <w:r>
              <w:rPr>
                <w:rFonts w:ascii="Consolas" w:hAnsi="Consolas"/>
                <w:b/>
                <w:color w:val="333333"/>
                <w:sz w:val="20"/>
              </w:rPr>
              <w:t>nmap_scan</w:t>
            </w:r>
          </w:p>
        </w:tc>
        <w:tc>
          <w:tcPr>
            <w:tcW w:w="4706" w:type="dxa"/>
            <w:shd w:fill="F0FFF0" w:val="clear"/>
          </w:tcPr>
          <w:p w14:paraId="187F33D8" w14:textId="77777777" w:rsidR="00E212B4" w:rsidRDefault="00000000">
            <w:pPr>
              <w:spacing w:before="20" w:after="20" w:line="240" w:lineRule="auto"/>
              <w:rPr>
                <w:rFonts w:hint="eastAsia"/>
              </w:rPr>
            </w:pPr>
            <w:r>
              <w:rPr>
                <w:color w:val="333333"/>
                <w:sz w:val="20"/>
              </w:rPr>
              <w:t>Run Nmap scan. Supports -sV -A -O -sC -p --script= -T0-5. See Nmap Variants section.</w:t>
            </w:r>
          </w:p>
        </w:tc>
        <w:tc>
          <w:tcPr>
            <w:tcW w:w="2835" w:type="dxa"/>
            <w:shd w:fill="F0FFF0" w:val="clear"/>
          </w:tcPr>
          <w:p w14:paraId="62F4AC6D" w14:textId="77777777" w:rsidR="00E212B4" w:rsidRDefault="00000000">
            <w:pPr>
              <w:spacing w:before="20" w:after="20" w:line="240" w:lineRule="auto"/>
              <w:rPr>
                <w:rFonts w:hint="eastAsia"/>
              </w:rPr>
            </w:pPr>
            <w:r>
              <w:rPr>
                <w:rFonts w:ascii="Consolas" w:hAnsi="Consolas"/>
                <w:color w:val="333333"/>
                <w:sz w:val="20"/>
              </w:rPr>
              <w:t>nmap_scan -sV 192.168.1.1</w:t>
            </w:r>
          </w:p>
        </w:tc>
      </w:tr>
    </w:tbl>
    <w:p w14:paraId="72DCD874" w14:textId="77777777" w:rsidR="00E212B4" w:rsidRDefault="00E212B4">
      <w:pPr>
        <w:rPr>
          <w:rFonts w:hint="eastAsia"/>
        </w:rPr>
      </w:pPr>
    </w:p>
    <w:p w14:paraId="1D68BD0C" w14:textId="77777777" w:rsidR="00E212B4" w:rsidRDefault="00000000">
      <w:pPr>
        <w:pStyle w:val="Heading1"/>
      </w:pPr>
      <w:r>
        <w:rPr>
          <w:rFonts w:ascii="Calibri" w:hAnsi="Calibri"/>
          <w:b/>
          <w:color w:val="007000"/>
          <w:sz w:val="36"/>
        </w:rPr>
        <w:t>8. Netcat Tools</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6A1F0743" w14:textId="77777777">
        <w:trPr>
          <w:jc w:val="center"/>
        </w:trPr>
        <w:tc>
          <w:tcPr>
            <w:tcW w:w="1814" w:type="dxa"/>
            <w:shd w:fill="007000" w:val="clear"/>
          </w:tcPr>
          <w:p w14:paraId="56294635"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087738B9"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60C7C009" w14:textId="77777777" w:rsidR="00E212B4" w:rsidRDefault="00000000">
            <w:pPr>
              <w:spacing w:before="20" w:after="20" w:line="240" w:lineRule="auto"/>
              <w:rPr>
                <w:rFonts w:hint="eastAsia"/>
              </w:rPr>
            </w:pPr>
            <w:r>
              <w:rPr>
                <w:b/>
                <w:color w:val="FFFFFF"/>
                <w:sz w:val="22"/>
              </w:rPr>
              <w:t>Example</w:t>
            </w:r>
          </w:p>
        </w:tc>
      </w:tr>
      <w:tr w:rsidR="00E212B4" w14:paraId="3FEB5AD1" w14:textId="77777777">
        <w:trPr>
          <w:jc w:val="center"/>
        </w:trPr>
        <w:tc>
          <w:tcPr>
            <w:tcW w:w="1814" w:type="dxa"/>
            <w:shd w:val="clear" w:color="auto" w:fill="F2F2F8"/>
          </w:tcPr>
          <w:p w14:paraId="4366880E" w14:textId="77777777" w:rsidR="00E212B4" w:rsidRDefault="00000000">
            <w:pPr>
              <w:spacing w:before="20" w:after="20" w:line="240" w:lineRule="auto"/>
              <w:rPr>
                <w:rFonts w:hint="eastAsia"/>
              </w:rPr>
            </w:pPr>
            <w:r>
              <w:rPr>
                <w:rFonts w:ascii="Consolas" w:hAnsi="Consolas"/>
                <w:b/>
                <w:color w:val="333333"/>
                <w:sz w:val="20"/>
              </w:rPr>
              <w:t>nc_listen</w:t>
            </w:r>
          </w:p>
        </w:tc>
        <w:tc>
          <w:tcPr>
            <w:tcW w:w="4706" w:type="dxa"/>
            <w:shd w:val="clear" w:color="auto" w:fill="F2F2F8"/>
          </w:tcPr>
          <w:p w14:paraId="4F7E5E72" w14:textId="77777777" w:rsidR="00E212B4" w:rsidRDefault="00000000">
            <w:pPr>
              <w:spacing w:before="20" w:after="20" w:line="240" w:lineRule="auto"/>
              <w:rPr>
                <w:rFonts w:hint="eastAsia"/>
              </w:rPr>
            </w:pPr>
            <w:r>
              <w:rPr>
                <w:color w:val="333333"/>
                <w:sz w:val="20"/>
              </w:rPr>
              <w:t>TCP/UDP listener with SSL, multi-connection, hex dump, and response reply.</w:t>
            </w:r>
          </w:p>
        </w:tc>
        <w:tc>
          <w:tcPr>
            <w:tcW w:w="2835" w:type="dxa"/>
            <w:shd w:val="clear" w:color="auto" w:fill="F2F2F8"/>
          </w:tcPr>
          <w:p w14:paraId="3DFA21B1" w14:textId="77777777" w:rsidR="00E212B4" w:rsidRDefault="00000000">
            <w:pPr>
              <w:spacing w:before="20" w:after="20" w:line="240" w:lineRule="auto"/>
              <w:rPr>
                <w:rFonts w:hint="eastAsia"/>
              </w:rPr>
            </w:pPr>
            <w:r>
              <w:rPr>
                <w:rFonts w:ascii="Consolas" w:hAnsi="Consolas"/>
                <w:color w:val="333333"/>
                <w:sz w:val="20"/>
              </w:rPr>
              <w:t>nc_listen 4444</w:t>
            </w:r>
          </w:p>
        </w:tc>
      </w:tr>
      <w:tr w:rsidR="00E212B4" w14:paraId="4AFAC0A6" w14:textId="77777777">
        <w:trPr>
          <w:jc w:val="center"/>
        </w:trPr>
        <w:tc>
          <w:tcPr>
            <w:tcW w:w="1814" w:type="dxa"/>
            <w:shd w:fill="F0FFF0" w:val="clear"/>
          </w:tcPr>
          <w:p w14:paraId="4307E3C2" w14:textId="77777777" w:rsidR="00E212B4" w:rsidRDefault="00000000">
            <w:pPr>
              <w:spacing w:before="20" w:after="20" w:line="240" w:lineRule="auto"/>
              <w:rPr>
                <w:rFonts w:hint="eastAsia"/>
              </w:rPr>
            </w:pPr>
            <w:r>
              <w:rPr>
                <w:rFonts w:ascii="Consolas" w:hAnsi="Consolas"/>
                <w:b/>
                <w:color w:val="333333"/>
                <w:sz w:val="20"/>
              </w:rPr>
              <w:t>nc_connect</w:t>
            </w:r>
          </w:p>
        </w:tc>
        <w:tc>
          <w:tcPr>
            <w:tcW w:w="4706" w:type="dxa"/>
            <w:shd w:fill="F0FFF0" w:val="clear"/>
          </w:tcPr>
          <w:p w14:paraId="20B96F88" w14:textId="77777777" w:rsidR="00E212B4" w:rsidRDefault="00000000">
            <w:pPr>
              <w:spacing w:before="20" w:after="20" w:line="240" w:lineRule="auto"/>
              <w:rPr>
                <w:rFonts w:hint="eastAsia"/>
              </w:rPr>
            </w:pPr>
            <w:r>
              <w:rPr>
                <w:color w:val="333333"/>
                <w:sz w:val="20"/>
              </w:rPr>
              <w:t>TCP/UDP client with SSL, hex dump, and wait/read modes.</w:t>
            </w:r>
          </w:p>
        </w:tc>
        <w:tc>
          <w:tcPr>
            <w:tcW w:w="2835" w:type="dxa"/>
            <w:shd w:fill="F0FFF0" w:val="clear"/>
          </w:tcPr>
          <w:p w14:paraId="04F87705" w14:textId="77777777" w:rsidR="00E212B4" w:rsidRDefault="00000000">
            <w:pPr>
              <w:spacing w:before="20" w:after="20" w:line="240" w:lineRule="auto"/>
              <w:rPr>
                <w:rFonts w:hint="eastAsia"/>
              </w:rPr>
            </w:pPr>
            <w:r>
              <w:rPr>
                <w:rFonts w:ascii="Consolas" w:hAnsi="Consolas"/>
                <w:color w:val="333333"/>
                <w:sz w:val="20"/>
              </w:rPr>
              <w:t>nc_connect 10.0.0.1 4444</w:t>
            </w:r>
          </w:p>
        </w:tc>
      </w:tr>
      <w:tr w:rsidR="00E212B4" w14:paraId="01EAE456" w14:textId="77777777">
        <w:trPr>
          <w:jc w:val="center"/>
        </w:trPr>
        <w:tc>
          <w:tcPr>
            <w:tcW w:w="1814" w:type="dxa"/>
            <w:shd w:val="clear" w:color="auto" w:fill="F2F2F8"/>
          </w:tcPr>
          <w:p w14:paraId="10BD853C" w14:textId="77777777" w:rsidR="00E212B4" w:rsidRDefault="00000000">
            <w:pPr>
              <w:spacing w:before="20" w:after="20" w:line="240" w:lineRule="auto"/>
              <w:rPr>
                <w:rFonts w:hint="eastAsia"/>
              </w:rPr>
            </w:pPr>
            <w:r>
              <w:rPr>
                <w:rFonts w:ascii="Consolas" w:hAnsi="Consolas"/>
                <w:b/>
                <w:color w:val="333333"/>
                <w:sz w:val="20"/>
              </w:rPr>
              <w:t>nc_scan</w:t>
            </w:r>
          </w:p>
        </w:tc>
        <w:tc>
          <w:tcPr>
            <w:tcW w:w="4706" w:type="dxa"/>
            <w:shd w:val="clear" w:color="auto" w:fill="F2F2F8"/>
          </w:tcPr>
          <w:p w14:paraId="51AD1BF9" w14:textId="77777777" w:rsidR="00E212B4" w:rsidRDefault="00000000">
            <w:pPr>
              <w:spacing w:before="20" w:after="20" w:line="240" w:lineRule="auto"/>
              <w:rPr>
                <w:rFonts w:hint="eastAsia"/>
              </w:rPr>
            </w:pPr>
            <w:r>
              <w:rPr>
                <w:color w:val="333333"/>
                <w:sz w:val="20"/>
              </w:rPr>
              <w:t>Multi-threaded TCP port scanner with banner grabbing and top-ports mode.</w:t>
            </w:r>
          </w:p>
        </w:tc>
        <w:tc>
          <w:tcPr>
            <w:tcW w:w="2835" w:type="dxa"/>
            <w:shd w:val="clear" w:color="auto" w:fill="F2F2F8"/>
          </w:tcPr>
          <w:p w14:paraId="7916FCBD" w14:textId="77777777" w:rsidR="00E212B4" w:rsidRDefault="00000000">
            <w:pPr>
              <w:spacing w:before="20" w:after="20" w:line="240" w:lineRule="auto"/>
              <w:rPr>
                <w:rFonts w:hint="eastAsia"/>
              </w:rPr>
            </w:pPr>
            <w:r>
              <w:rPr>
                <w:rFonts w:ascii="Consolas" w:hAnsi="Consolas"/>
                <w:color w:val="333333"/>
                <w:sz w:val="20"/>
              </w:rPr>
              <w:t>nc_scan 10.0.0.1 --top 100</w:t>
            </w:r>
          </w:p>
        </w:tc>
      </w:tr>
      <w:tr w:rsidR="00E212B4" w14:paraId="1A2F0E5C" w14:textId="77777777">
        <w:trPr>
          <w:jc w:val="center"/>
        </w:trPr>
        <w:tc>
          <w:tcPr>
            <w:tcW w:w="1814" w:type="dxa"/>
            <w:shd w:fill="F0FFF0" w:val="clear"/>
          </w:tcPr>
          <w:p w14:paraId="2B466C85" w14:textId="77777777" w:rsidR="00E212B4" w:rsidRDefault="00000000">
            <w:pPr>
              <w:spacing w:before="20" w:after="20" w:line="240" w:lineRule="auto"/>
              <w:rPr>
                <w:rFonts w:hint="eastAsia"/>
              </w:rPr>
            </w:pPr>
            <w:r>
              <w:rPr>
                <w:rFonts w:ascii="Consolas" w:hAnsi="Consolas"/>
                <w:b/>
                <w:color w:val="333333"/>
                <w:sz w:val="20"/>
              </w:rPr>
              <w:t>nc_banner_grab</w:t>
            </w:r>
          </w:p>
        </w:tc>
        <w:tc>
          <w:tcPr>
            <w:tcW w:w="4706" w:type="dxa"/>
            <w:shd w:fill="F0FFF0" w:val="clear"/>
          </w:tcPr>
          <w:p w14:paraId="47BDE36A" w14:textId="77777777" w:rsidR="00E212B4" w:rsidRDefault="00000000">
            <w:pPr>
              <w:spacing w:before="20" w:after="20" w:line="240" w:lineRule="auto"/>
              <w:rPr>
                <w:rFonts w:hint="eastAsia"/>
              </w:rPr>
            </w:pPr>
            <w:r>
              <w:rPr>
                <w:color w:val="333333"/>
                <w:sz w:val="20"/>
              </w:rPr>
              <w:t>Banner grabber with SSL/TLS and custom hex probe payloads.</w:t>
            </w:r>
          </w:p>
        </w:tc>
        <w:tc>
          <w:tcPr>
            <w:tcW w:w="2835" w:type="dxa"/>
            <w:shd w:fill="F0FFF0" w:val="clear"/>
          </w:tcPr>
          <w:p w14:paraId="5ACA33B8" w14:textId="77777777" w:rsidR="00E212B4" w:rsidRDefault="00000000">
            <w:pPr>
              <w:spacing w:before="20" w:after="20" w:line="240" w:lineRule="auto"/>
              <w:rPr>
                <w:rFonts w:hint="eastAsia"/>
              </w:rPr>
            </w:pPr>
            <w:r>
              <w:rPr>
                <w:rFonts w:ascii="Consolas" w:hAnsi="Consolas"/>
                <w:color w:val="333333"/>
                <w:sz w:val="20"/>
              </w:rPr>
              <w:t>nc_banner_grab 10.0.0.1 22 --ssl</w:t>
            </w:r>
          </w:p>
        </w:tc>
      </w:tr>
      <w:tr w:rsidR="00E212B4" w14:paraId="51C028EE" w14:textId="77777777">
        <w:trPr>
          <w:jc w:val="center"/>
        </w:trPr>
        <w:tc>
          <w:tcPr>
            <w:tcW w:w="1814" w:type="dxa"/>
            <w:shd w:val="clear" w:color="auto" w:fill="F2F2F8"/>
          </w:tcPr>
          <w:p w14:paraId="1A46A435" w14:textId="77777777" w:rsidR="00E212B4" w:rsidRDefault="00000000">
            <w:pPr>
              <w:spacing w:before="20" w:after="20" w:line="240" w:lineRule="auto"/>
              <w:rPr>
                <w:rFonts w:hint="eastAsia"/>
              </w:rPr>
            </w:pPr>
            <w:r>
              <w:rPr>
                <w:rFonts w:ascii="Consolas" w:hAnsi="Consolas"/>
                <w:b/>
                <w:color w:val="333333"/>
                <w:sz w:val="20"/>
              </w:rPr>
              <w:t>nc_transfer</w:t>
            </w:r>
          </w:p>
        </w:tc>
        <w:tc>
          <w:tcPr>
            <w:tcW w:w="4706" w:type="dxa"/>
            <w:shd w:val="clear" w:color="auto" w:fill="F2F2F8"/>
          </w:tcPr>
          <w:p w14:paraId="2316555B" w14:textId="77777777" w:rsidR="00E212B4" w:rsidRDefault="00000000">
            <w:pPr>
              <w:spacing w:before="20" w:after="20" w:line="240" w:lineRule="auto"/>
              <w:rPr>
                <w:rFonts w:hint="eastAsia"/>
              </w:rPr>
            </w:pPr>
            <w:r>
              <w:rPr>
                <w:color w:val="333333"/>
                <w:sz w:val="20"/>
              </w:rPr>
              <w:t>File transfer over TCP in send or receive mode.</w:t>
            </w:r>
          </w:p>
        </w:tc>
        <w:tc>
          <w:tcPr>
            <w:tcW w:w="2835" w:type="dxa"/>
            <w:shd w:val="clear" w:color="auto" w:fill="F2F2F8"/>
          </w:tcPr>
          <w:p w14:paraId="2AD53E34" w14:textId="77777777" w:rsidR="00E212B4" w:rsidRDefault="00000000">
            <w:pPr>
              <w:spacing w:before="20" w:after="20" w:line="240" w:lineRule="auto"/>
              <w:rPr>
                <w:rFonts w:hint="eastAsia"/>
              </w:rPr>
            </w:pPr>
            <w:r>
              <w:rPr>
                <w:rFonts w:ascii="Consolas" w:hAnsi="Consolas"/>
                <w:color w:val="333333"/>
                <w:sz w:val="20"/>
              </w:rPr>
              <w:t>nc_transfer send file.txt localhost 9999</w:t>
            </w:r>
          </w:p>
        </w:tc>
      </w:tr>
      <w:tr w:rsidR="00E212B4" w14:paraId="4D343D82" w14:textId="77777777">
        <w:trPr>
          <w:jc w:val="center"/>
        </w:trPr>
        <w:tc>
          <w:tcPr>
            <w:tcW w:w="1814" w:type="dxa"/>
            <w:shd w:fill="F0FFF0" w:val="clear"/>
          </w:tcPr>
          <w:p w14:paraId="53EF1CB5" w14:textId="77777777" w:rsidR="00E212B4" w:rsidRDefault="00000000">
            <w:pPr>
              <w:spacing w:before="20" w:after="20" w:line="240" w:lineRule="auto"/>
              <w:rPr>
                <w:rFonts w:hint="eastAsia"/>
              </w:rPr>
            </w:pPr>
            <w:r>
              <w:rPr>
                <w:rFonts w:ascii="Consolas" w:hAnsi="Consolas"/>
                <w:b/>
                <w:color w:val="333333"/>
                <w:sz w:val="20"/>
              </w:rPr>
              <w:t>nc_proxy</w:t>
            </w:r>
          </w:p>
        </w:tc>
        <w:tc>
          <w:tcPr>
            <w:tcW w:w="4706" w:type="dxa"/>
            <w:shd w:fill="F0FFF0" w:val="clear"/>
          </w:tcPr>
          <w:p w14:paraId="172D3B53" w14:textId="77777777" w:rsidR="00E212B4" w:rsidRDefault="00000000">
            <w:pPr>
              <w:spacing w:before="20" w:after="20" w:line="240" w:lineRule="auto"/>
              <w:rPr>
                <w:rFonts w:hint="eastAsia"/>
              </w:rPr>
            </w:pPr>
            <w:r>
              <w:rPr>
                <w:color w:val="333333"/>
                <w:sz w:val="20"/>
              </w:rPr>
              <w:t>TCP proxy: listen on a port and forward connections to a target.</w:t>
            </w:r>
          </w:p>
        </w:tc>
        <w:tc>
          <w:tcPr>
            <w:tcW w:w="2835" w:type="dxa"/>
            <w:shd w:fill="F0FFF0" w:val="clear"/>
          </w:tcPr>
          <w:p w14:paraId="3D49A463" w14:textId="77777777" w:rsidR="00E212B4" w:rsidRDefault="00000000">
            <w:pPr>
              <w:spacing w:before="20" w:after="20" w:line="240" w:lineRule="auto"/>
              <w:rPr>
                <w:rFonts w:hint="eastAsia"/>
              </w:rPr>
            </w:pPr>
            <w:r>
              <w:rPr>
                <w:rFonts w:ascii="Consolas" w:hAnsi="Consolas"/>
                <w:color w:val="333333"/>
                <w:sz w:val="20"/>
              </w:rPr>
              <w:t>nc_proxy 8080 10.0.0.1 80</w:t>
            </w:r>
          </w:p>
        </w:tc>
      </w:tr>
      <w:tr w:rsidR="00E212B4" w14:paraId="3340E0E2" w14:textId="77777777">
        <w:trPr>
          <w:jc w:val="center"/>
        </w:trPr>
        <w:tc>
          <w:tcPr>
            <w:tcW w:w="1814" w:type="dxa"/>
            <w:shd w:val="clear" w:color="auto" w:fill="F2F2F8"/>
          </w:tcPr>
          <w:p w14:paraId="6828925E" w14:textId="77777777" w:rsidR="00E212B4" w:rsidRDefault="00000000">
            <w:pPr>
              <w:spacing w:before="20" w:after="20" w:line="240" w:lineRule="auto"/>
              <w:rPr>
                <w:rFonts w:hint="eastAsia"/>
              </w:rPr>
            </w:pPr>
            <w:r>
              <w:rPr>
                <w:rFonts w:ascii="Consolas" w:hAnsi="Consolas"/>
                <w:b/>
                <w:color w:val="333333"/>
                <w:sz w:val="20"/>
              </w:rPr>
              <w:t>nc_chat</w:t>
            </w:r>
          </w:p>
        </w:tc>
        <w:tc>
          <w:tcPr>
            <w:tcW w:w="4706" w:type="dxa"/>
            <w:shd w:val="clear" w:color="auto" w:fill="F2F2F8"/>
          </w:tcPr>
          <w:p w14:paraId="778420CC" w14:textId="77777777" w:rsidR="00E212B4" w:rsidRDefault="00000000">
            <w:pPr>
              <w:spacing w:before="20" w:after="20" w:line="240" w:lineRule="auto"/>
              <w:rPr>
                <w:rFonts w:hint="eastAsia"/>
              </w:rPr>
            </w:pPr>
            <w:r>
              <w:rPr>
                <w:color w:val="333333"/>
                <w:sz w:val="20"/>
              </w:rPr>
              <w:t>Netcat chat: listen, accept one connection, exchange messages. Modes: --llm, --relay, --connect.</w:t>
            </w:r>
          </w:p>
        </w:tc>
        <w:tc>
          <w:tcPr>
            <w:tcW w:w="2835" w:type="dxa"/>
            <w:shd w:val="clear" w:color="auto" w:fill="F2F2F8"/>
          </w:tcPr>
          <w:p w14:paraId="22EB2D98" w14:textId="77777777" w:rsidR="00E212B4" w:rsidRDefault="00000000">
            <w:pPr>
              <w:spacing w:before="20" w:after="20" w:line="240" w:lineRule="auto"/>
              <w:rPr>
                <w:rFonts w:hint="eastAsia"/>
              </w:rPr>
            </w:pPr>
            <w:r>
              <w:rPr>
                <w:rFonts w:ascii="Consolas" w:hAnsi="Consolas"/>
                <w:color w:val="333333"/>
                <w:sz w:val="20"/>
              </w:rPr>
              <w:t>nc_chat 5555 --llm</w:t>
            </w:r>
          </w:p>
        </w:tc>
      </w:tr>
    </w:tbl>
    <w:p w14:paraId="5B000E93" w14:textId="77777777" w:rsidR="00E212B4" w:rsidRDefault="00E212B4">
      <w:pPr>
        <w:rPr>
          <w:rFonts w:hint="eastAsia"/>
        </w:rPr>
      </w:pPr>
    </w:p>
    <w:p w14:paraId="2C3BFA64" w14:textId="77777777" w:rsidR="00E212B4" w:rsidRDefault="00000000">
      <w:pPr>
        <w:pStyle w:val="Heading1"/>
      </w:pPr>
      <w:r>
        <w:rPr>
          <w:rFonts w:ascii="Calibri" w:hAnsi="Calibri"/>
          <w:b/>
          <w:color w:val="007000"/>
          <w:sz w:val="36"/>
        </w:rPr>
        <w:t>9. System</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4AE66FD0" w14:textId="77777777">
        <w:trPr>
          <w:jc w:val="center"/>
        </w:trPr>
        <w:tc>
          <w:tcPr>
            <w:tcW w:w="1814" w:type="dxa"/>
            <w:shd w:fill="007000" w:val="clear"/>
          </w:tcPr>
          <w:p w14:paraId="140191C4"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1B41D1F7"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4720A854" w14:textId="77777777" w:rsidR="00E212B4" w:rsidRDefault="00000000">
            <w:pPr>
              <w:spacing w:before="20" w:after="20" w:line="240" w:lineRule="auto"/>
              <w:rPr>
                <w:rFonts w:hint="eastAsia"/>
              </w:rPr>
            </w:pPr>
            <w:r>
              <w:rPr>
                <w:b/>
                <w:color w:val="FFFFFF"/>
                <w:sz w:val="22"/>
              </w:rPr>
              <w:t>Example</w:t>
            </w:r>
          </w:p>
        </w:tc>
      </w:tr>
      <w:tr w:rsidR="00E212B4" w14:paraId="4E2945ED" w14:textId="77777777">
        <w:trPr>
          <w:jc w:val="center"/>
        </w:trPr>
        <w:tc>
          <w:tcPr>
            <w:tcW w:w="1814" w:type="dxa"/>
            <w:shd w:val="clear" w:color="auto" w:fill="F2F2F8"/>
          </w:tcPr>
          <w:p w14:paraId="055C5B7A" w14:textId="77777777" w:rsidR="00E212B4" w:rsidRDefault="00000000">
            <w:pPr>
              <w:spacing w:before="20" w:after="20" w:line="240" w:lineRule="auto"/>
              <w:rPr>
                <w:rFonts w:hint="eastAsia"/>
              </w:rPr>
            </w:pPr>
            <w:r>
              <w:rPr>
                <w:rFonts w:ascii="Consolas" w:hAnsi="Consolas"/>
                <w:b/>
                <w:color w:val="333333"/>
                <w:sz w:val="20"/>
              </w:rPr>
              <w:t>system_info</w:t>
            </w:r>
          </w:p>
        </w:tc>
        <w:tc>
          <w:tcPr>
            <w:tcW w:w="4706" w:type="dxa"/>
            <w:shd w:val="clear" w:color="auto" w:fill="F2F2F8"/>
          </w:tcPr>
          <w:p w14:paraId="432E13CA" w14:textId="77777777" w:rsidR="00E212B4" w:rsidRDefault="00000000">
            <w:pPr>
              <w:spacing w:before="20" w:after="20" w:line="240" w:lineRule="auto"/>
              <w:rPr>
                <w:rFonts w:hint="eastAsia"/>
              </w:rPr>
            </w:pPr>
            <w:r>
              <w:rPr>
                <w:color w:val="333333"/>
                <w:sz w:val="20"/>
              </w:rPr>
              <w:t>Show detailed OS, CPU, RAM, disk, and network interface information.</w:t>
            </w:r>
          </w:p>
        </w:tc>
        <w:tc>
          <w:tcPr>
            <w:tcW w:w="2835" w:type="dxa"/>
            <w:shd w:val="clear" w:color="auto" w:fill="F2F2F8"/>
          </w:tcPr>
          <w:p w14:paraId="59B9F643" w14:textId="77777777" w:rsidR="00E212B4" w:rsidRDefault="00000000">
            <w:pPr>
              <w:spacing w:before="20" w:after="20" w:line="240" w:lineRule="auto"/>
              <w:rPr>
                <w:rFonts w:hint="eastAsia"/>
              </w:rPr>
            </w:pPr>
            <w:r>
              <w:rPr>
                <w:rFonts w:ascii="Consolas" w:hAnsi="Consolas"/>
                <w:color w:val="333333"/>
                <w:sz w:val="20"/>
              </w:rPr>
              <w:t>system_info</w:t>
            </w:r>
          </w:p>
        </w:tc>
      </w:tr>
      <w:tr w:rsidR="00E212B4" w14:paraId="01CDE8DB" w14:textId="77777777">
        <w:trPr>
          <w:jc w:val="center"/>
        </w:trPr>
        <w:tc>
          <w:tcPr>
            <w:tcW w:w="1814" w:type="dxa"/>
            <w:shd w:fill="F0FFF0" w:val="clear"/>
          </w:tcPr>
          <w:p w14:paraId="206C69EB" w14:textId="77777777" w:rsidR="00E212B4" w:rsidRDefault="00000000">
            <w:pPr>
              <w:spacing w:before="20" w:after="20" w:line="240" w:lineRule="auto"/>
              <w:rPr>
                <w:rFonts w:hint="eastAsia"/>
              </w:rPr>
            </w:pPr>
            <w:r>
              <w:rPr>
                <w:rFonts w:ascii="Consolas" w:hAnsi="Consolas"/>
                <w:b/>
                <w:color w:val="333333"/>
                <w:sz w:val="20"/>
              </w:rPr>
              <w:t>process_manager</w:t>
            </w:r>
          </w:p>
        </w:tc>
        <w:tc>
          <w:tcPr>
            <w:tcW w:w="4706" w:type="dxa"/>
            <w:shd w:fill="F0FFF0" w:val="clear"/>
          </w:tcPr>
          <w:p w14:paraId="7A282785" w14:textId="77777777" w:rsidR="00E212B4" w:rsidRDefault="00000000">
            <w:pPr>
              <w:spacing w:before="20" w:after="20" w:line="240" w:lineRule="auto"/>
              <w:rPr>
                <w:rFonts w:hint="eastAsia"/>
              </w:rPr>
            </w:pPr>
            <w:r>
              <w:rPr>
                <w:color w:val="333333"/>
                <w:sz w:val="20"/>
              </w:rPr>
              <w:t>List running processes or kill a process by PID.</w:t>
            </w:r>
          </w:p>
        </w:tc>
        <w:tc>
          <w:tcPr>
            <w:tcW w:w="2835" w:type="dxa"/>
            <w:shd w:fill="F0FFF0" w:val="clear"/>
          </w:tcPr>
          <w:p w14:paraId="718120A2" w14:textId="77777777" w:rsidR="00E212B4" w:rsidRDefault="00000000">
            <w:pPr>
              <w:spacing w:before="20" w:after="20" w:line="240" w:lineRule="auto"/>
              <w:rPr>
                <w:rFonts w:hint="eastAsia"/>
              </w:rPr>
            </w:pPr>
            <w:r>
              <w:rPr>
                <w:rFonts w:ascii="Consolas" w:hAnsi="Consolas"/>
                <w:color w:val="333333"/>
                <w:sz w:val="20"/>
              </w:rPr>
              <w:t>process_manager list</w:t>
            </w:r>
          </w:p>
        </w:tc>
      </w:tr>
      <w:tr w:rsidR="00E212B4" w14:paraId="4FF78C7C" w14:textId="77777777">
        <w:trPr>
          <w:jc w:val="center"/>
        </w:trPr>
        <w:tc>
          <w:tcPr>
            <w:tcW w:w="1814" w:type="dxa"/>
            <w:shd w:val="clear" w:color="auto" w:fill="F2F2F8"/>
          </w:tcPr>
          <w:p w14:paraId="536AD2BA" w14:textId="77777777" w:rsidR="00E212B4" w:rsidRDefault="00000000">
            <w:pPr>
              <w:spacing w:before="20" w:after="20" w:line="240" w:lineRule="auto"/>
              <w:rPr>
                <w:rFonts w:hint="eastAsia"/>
              </w:rPr>
            </w:pPr>
            <w:r>
              <w:rPr>
                <w:rFonts w:ascii="Consolas" w:hAnsi="Consolas"/>
                <w:b/>
                <w:color w:val="333333"/>
                <w:sz w:val="20"/>
              </w:rPr>
              <w:t>screenshot</w:t>
            </w:r>
          </w:p>
        </w:tc>
        <w:tc>
          <w:tcPr>
            <w:tcW w:w="4706" w:type="dxa"/>
            <w:shd w:val="clear" w:color="auto" w:fill="F2F2F8"/>
          </w:tcPr>
          <w:p w14:paraId="44231A1D" w14:textId="77777777" w:rsidR="00E212B4" w:rsidRDefault="00000000">
            <w:pPr>
              <w:spacing w:before="20" w:after="20" w:line="240" w:lineRule="auto"/>
              <w:rPr>
                <w:rFonts w:hint="eastAsia"/>
              </w:rPr>
            </w:pPr>
            <w:r>
              <w:rPr>
                <w:color w:val="333333"/>
                <w:sz w:val="20"/>
              </w:rPr>
              <w:t>Capture a screenshot of the entire screen.</w:t>
            </w:r>
          </w:p>
        </w:tc>
        <w:tc>
          <w:tcPr>
            <w:tcW w:w="2835" w:type="dxa"/>
            <w:shd w:val="clear" w:color="auto" w:fill="F2F2F8"/>
          </w:tcPr>
          <w:p w14:paraId="11ADB4A3" w14:textId="77777777" w:rsidR="00E212B4" w:rsidRDefault="00000000">
            <w:pPr>
              <w:spacing w:before="20" w:after="20" w:line="240" w:lineRule="auto"/>
              <w:rPr>
                <w:rFonts w:hint="eastAsia"/>
              </w:rPr>
            </w:pPr>
            <w:r>
              <w:rPr>
                <w:rFonts w:ascii="Consolas" w:hAnsi="Consolas"/>
                <w:color w:val="333333"/>
                <w:sz w:val="20"/>
              </w:rPr>
              <w:t>screenshot</w:t>
            </w:r>
          </w:p>
        </w:tc>
      </w:tr>
      <w:tr w:rsidR="00E212B4" w14:paraId="37C25894" w14:textId="77777777">
        <w:trPr>
          <w:jc w:val="center"/>
        </w:trPr>
        <w:tc>
          <w:tcPr>
            <w:tcW w:w="1814" w:type="dxa"/>
            <w:shd w:fill="F0FFF0" w:val="clear"/>
          </w:tcPr>
          <w:p w14:paraId="66D53E85" w14:textId="77777777" w:rsidR="00E212B4" w:rsidRDefault="00000000">
            <w:pPr>
              <w:spacing w:before="20" w:after="20" w:line="240" w:lineRule="auto"/>
              <w:rPr>
                <w:rFonts w:hint="eastAsia"/>
              </w:rPr>
            </w:pPr>
            <w:r>
              <w:rPr>
                <w:rFonts w:ascii="Consolas" w:hAnsi="Consolas"/>
                <w:b/>
                <w:color w:val="333333"/>
                <w:sz w:val="20"/>
              </w:rPr>
              <w:t>weather</w:t>
            </w:r>
          </w:p>
        </w:tc>
        <w:tc>
          <w:tcPr>
            <w:tcW w:w="4706" w:type="dxa"/>
            <w:shd w:fill="F0FFF0" w:val="clear"/>
          </w:tcPr>
          <w:p w14:paraId="1DCC6D7A" w14:textId="77777777" w:rsidR="00E212B4" w:rsidRDefault="00000000">
            <w:pPr>
              <w:spacing w:before="20" w:after="20" w:line="240" w:lineRule="auto"/>
              <w:rPr>
                <w:rFonts w:hint="eastAsia"/>
              </w:rPr>
            </w:pPr>
            <w:r>
              <w:rPr>
                <w:color w:val="333333"/>
                <w:sz w:val="20"/>
              </w:rPr>
              <w:t>Get current weather for a city (uses wttr.in).</w:t>
            </w:r>
          </w:p>
        </w:tc>
        <w:tc>
          <w:tcPr>
            <w:tcW w:w="2835" w:type="dxa"/>
            <w:shd w:fill="F0FFF0" w:val="clear"/>
          </w:tcPr>
          <w:p w14:paraId="4690B025" w14:textId="77777777" w:rsidR="00E212B4" w:rsidRDefault="00000000">
            <w:pPr>
              <w:spacing w:before="20" w:after="20" w:line="240" w:lineRule="auto"/>
              <w:rPr>
                <w:rFonts w:hint="eastAsia"/>
              </w:rPr>
            </w:pPr>
            <w:r>
              <w:rPr>
                <w:rFonts w:ascii="Consolas" w:hAnsi="Consolas"/>
                <w:color w:val="333333"/>
                <w:sz w:val="20"/>
              </w:rPr>
              <w:t>weather London</w:t>
            </w:r>
          </w:p>
        </w:tc>
      </w:tr>
    </w:tbl>
    <w:p w14:paraId="35CCF724" w14:textId="77777777" w:rsidR="00E212B4" w:rsidRDefault="00E212B4">
      <w:pPr>
        <w:rPr>
          <w:rFonts w:hint="eastAsia"/>
        </w:rPr>
      </w:pPr>
    </w:p>
    <w:p w14:paraId="1331DD99" w14:textId="77777777" w:rsidR="00E212B4" w:rsidRDefault="00000000">
      <w:pPr>
        <w:pStyle w:val="Heading1"/>
      </w:pPr>
      <w:r>
        <w:rPr>
          <w:rFonts w:ascii="Calibri" w:hAnsi="Calibri"/>
          <w:b/>
          <w:color w:val="007000"/>
          <w:sz w:val="36"/>
        </w:rPr>
        <w:t>10. Data &amp; Code</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5913C2F1" w14:textId="77777777">
        <w:trPr>
          <w:jc w:val="center"/>
        </w:trPr>
        <w:tc>
          <w:tcPr>
            <w:tcW w:w="1814" w:type="dxa"/>
            <w:shd w:fill="007000" w:val="clear"/>
          </w:tcPr>
          <w:p w14:paraId="7B0EEEED"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06F0EAB8"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6369489E" w14:textId="77777777" w:rsidR="00E212B4" w:rsidRDefault="00000000">
            <w:pPr>
              <w:spacing w:before="20" w:after="20" w:line="240" w:lineRule="auto"/>
              <w:rPr>
                <w:rFonts w:hint="eastAsia"/>
              </w:rPr>
            </w:pPr>
            <w:r>
              <w:rPr>
                <w:b/>
                <w:color w:val="FFFFFF"/>
                <w:sz w:val="22"/>
              </w:rPr>
              <w:t>Example</w:t>
            </w:r>
          </w:p>
        </w:tc>
      </w:tr>
      <w:tr w:rsidR="00E212B4" w14:paraId="52452C8B" w14:textId="77777777">
        <w:trPr>
          <w:jc w:val="center"/>
        </w:trPr>
        <w:tc>
          <w:tcPr>
            <w:tcW w:w="1814" w:type="dxa"/>
            <w:shd w:val="clear" w:color="auto" w:fill="F2F2F8"/>
          </w:tcPr>
          <w:p w14:paraId="662A86D1" w14:textId="77777777" w:rsidR="00E212B4" w:rsidRDefault="00000000">
            <w:pPr>
              <w:spacing w:before="20" w:after="20" w:line="240" w:lineRule="auto"/>
              <w:rPr>
                <w:rFonts w:hint="eastAsia"/>
              </w:rPr>
            </w:pPr>
            <w:r>
              <w:rPr>
                <w:rFonts w:ascii="Consolas" w:hAnsi="Consolas"/>
                <w:b/>
                <w:color w:val="333333"/>
                <w:sz w:val="20"/>
              </w:rPr>
              <w:t>data_analyze</w:t>
            </w:r>
          </w:p>
        </w:tc>
        <w:tc>
          <w:tcPr>
            <w:tcW w:w="4706" w:type="dxa"/>
            <w:shd w:val="clear" w:color="auto" w:fill="F2F2F8"/>
          </w:tcPr>
          <w:p w14:paraId="0882F604" w14:textId="77777777" w:rsidR="00E212B4" w:rsidRDefault="00000000">
            <w:pPr>
              <w:spacing w:before="20" w:after="20" w:line="240" w:lineRule="auto"/>
              <w:rPr>
                <w:rFonts w:hint="eastAsia"/>
              </w:rPr>
            </w:pPr>
            <w:r>
              <w:rPr>
                <w:color w:val="333333"/>
                <w:sz w:val="20"/>
              </w:rPr>
              <w:t xml:space="preserve">Load and analyze data from CSV/JSON (URL, file, or </w:t>
            </w:r>
            <w:r>
              <w:rPr>
                <w:color w:val="333333"/>
                <w:sz w:val="20"/>
              </w:rPr>
              <w:lastRenderedPageBreak/>
              <w:t>inline). Supports query:, groupby:, plot:, describe, or raw pandas.</w:t>
            </w:r>
          </w:p>
        </w:tc>
        <w:tc>
          <w:tcPr>
            <w:tcW w:w="2835" w:type="dxa"/>
            <w:shd w:val="clear" w:color="auto" w:fill="F2F2F8"/>
          </w:tcPr>
          <w:p w14:paraId="2324B51F" w14:textId="77777777" w:rsidR="00E212B4" w:rsidRDefault="00000000">
            <w:pPr>
              <w:spacing w:before="20" w:after="20" w:line="240" w:lineRule="auto"/>
              <w:rPr>
                <w:rFonts w:hint="eastAsia"/>
              </w:rPr>
            </w:pPr>
            <w:r>
              <w:rPr>
                <w:rFonts w:ascii="Consolas" w:hAnsi="Consolas"/>
                <w:color w:val="333333"/>
                <w:sz w:val="20"/>
              </w:rPr>
              <w:lastRenderedPageBreak/>
              <w:t>data_analyze describe</w:t>
            </w:r>
            <w:r>
              <w:rPr>
                <w:rFonts w:ascii="Consolas" w:hAnsi="Consolas"/>
                <w:color w:val="333333"/>
                <w:sz w:val="20"/>
              </w:rPr>
              <w:br/>
            </w:r>
            <w:r>
              <w:rPr>
                <w:rFonts w:ascii="Consolas" w:hAnsi="Consolas"/>
                <w:color w:val="333333"/>
                <w:sz w:val="20"/>
              </w:rPr>
              <w:lastRenderedPageBreak/>
              <w:t>name,age</w:t>
            </w:r>
            <w:r>
              <w:rPr>
                <w:rFonts w:ascii="Consolas" w:hAnsi="Consolas"/>
                <w:color w:val="333333"/>
                <w:sz w:val="20"/>
              </w:rPr>
              <w:br/>
              <w:t>Alice,30</w:t>
            </w:r>
            <w:r>
              <w:rPr>
                <w:rFonts w:ascii="Consolas" w:hAnsi="Consolas"/>
                <w:color w:val="333333"/>
                <w:sz w:val="20"/>
              </w:rPr>
              <w:br/>
              <w:t>Bob,25</w:t>
            </w:r>
          </w:p>
        </w:tc>
      </w:tr>
      <w:tr w:rsidR="00E212B4" w14:paraId="65EC86B0" w14:textId="77777777">
        <w:trPr>
          <w:jc w:val="center"/>
        </w:trPr>
        <w:tc>
          <w:tcPr>
            <w:tcW w:w="1814" w:type="dxa"/>
            <w:shd w:fill="F0FFF0" w:val="clear"/>
          </w:tcPr>
          <w:p w14:paraId="42CAB8DF" w14:textId="77777777" w:rsidR="00E212B4" w:rsidRDefault="00000000">
            <w:pPr>
              <w:spacing w:before="20" w:after="20" w:line="240" w:lineRule="auto"/>
              <w:rPr>
                <w:rFonts w:hint="eastAsia"/>
              </w:rPr>
            </w:pPr>
            <w:r>
              <w:rPr>
                <w:rFonts w:ascii="Consolas" w:hAnsi="Consolas"/>
                <w:b/>
                <w:color w:val="333333"/>
                <w:sz w:val="20"/>
              </w:rPr>
              <w:lastRenderedPageBreak/>
              <w:t>run_code</w:t>
            </w:r>
          </w:p>
        </w:tc>
        <w:tc>
          <w:tcPr>
            <w:tcW w:w="4706" w:type="dxa"/>
            <w:shd w:fill="F0FFF0" w:val="clear"/>
          </w:tcPr>
          <w:p w14:paraId="76231DD2" w14:textId="77777777" w:rsidR="00E212B4" w:rsidRDefault="00000000">
            <w:pPr>
              <w:spacing w:before="20" w:after="20" w:line="240" w:lineRule="auto"/>
              <w:rPr>
                <w:rFonts w:hint="eastAsia"/>
              </w:rPr>
            </w:pPr>
            <w:r>
              <w:rPr>
                <w:color w:val="333333"/>
                <w:sz w:val="20"/>
              </w:rPr>
              <w:t>Execute Python code with pandas, numpy, matplotlib. Use _result to return a value.</w:t>
            </w:r>
          </w:p>
        </w:tc>
        <w:tc>
          <w:tcPr>
            <w:tcW w:w="2835" w:type="dxa"/>
            <w:shd w:fill="F0FFF0" w:val="clear"/>
          </w:tcPr>
          <w:p w14:paraId="3C3C0730" w14:textId="77777777" w:rsidR="00E212B4" w:rsidRDefault="00000000">
            <w:pPr>
              <w:spacing w:before="20" w:after="20" w:line="240" w:lineRule="auto"/>
              <w:rPr>
                <w:rFonts w:hint="eastAsia"/>
              </w:rPr>
            </w:pPr>
            <w:r>
              <w:rPr>
                <w:rFonts w:ascii="Consolas" w:hAnsi="Consolas"/>
                <w:color w:val="333333"/>
                <w:sz w:val="20"/>
              </w:rPr>
              <w:t>run_code _result = 2+2</w:t>
            </w:r>
          </w:p>
        </w:tc>
      </w:tr>
    </w:tbl>
    <w:p w14:paraId="3DF80E5D" w14:textId="77777777" w:rsidR="00E212B4" w:rsidRDefault="00E212B4">
      <w:pPr>
        <w:rPr>
          <w:rFonts w:hint="eastAsia"/>
        </w:rPr>
      </w:pPr>
    </w:p>
    <w:p w14:paraId="704BEC5C" w14:textId="77777777" w:rsidR="00E212B4" w:rsidRDefault="00000000">
      <w:pPr>
        <w:pStyle w:val="Heading1"/>
      </w:pPr>
      <w:r>
        <w:rPr>
          <w:rFonts w:ascii="Calibri" w:hAnsi="Calibri"/>
          <w:b/>
          <w:color w:val="007000"/>
          <w:sz w:val="36"/>
        </w:rPr>
        <w:t>11. Database &amp; PocketBase</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000E450E" w14:textId="77777777">
        <w:trPr>
          <w:jc w:val="center"/>
        </w:trPr>
        <w:tc>
          <w:tcPr>
            <w:tcW w:w="1814" w:type="dxa"/>
            <w:shd w:fill="007000" w:val="clear"/>
          </w:tcPr>
          <w:p w14:paraId="2BB778D0"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38A292EA"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4FEADC32" w14:textId="77777777" w:rsidR="00E212B4" w:rsidRDefault="00000000">
            <w:pPr>
              <w:spacing w:before="20" w:after="20" w:line="240" w:lineRule="auto"/>
              <w:rPr>
                <w:rFonts w:hint="eastAsia"/>
              </w:rPr>
            </w:pPr>
            <w:r>
              <w:rPr>
                <w:b/>
                <w:color w:val="FFFFFF"/>
                <w:sz w:val="22"/>
              </w:rPr>
              <w:t>Example</w:t>
            </w:r>
          </w:p>
        </w:tc>
      </w:tr>
      <w:tr w:rsidR="00E212B4" w14:paraId="60CD2A24" w14:textId="77777777">
        <w:trPr>
          <w:jc w:val="center"/>
        </w:trPr>
        <w:tc>
          <w:tcPr>
            <w:tcW w:w="1814" w:type="dxa"/>
            <w:shd w:val="clear" w:color="auto" w:fill="F2F2F8"/>
          </w:tcPr>
          <w:p w14:paraId="3E7BEA3A" w14:textId="77777777" w:rsidR="00E212B4" w:rsidRDefault="00000000">
            <w:pPr>
              <w:spacing w:before="20" w:after="20" w:line="240" w:lineRule="auto"/>
              <w:rPr>
                <w:rFonts w:hint="eastAsia"/>
              </w:rPr>
            </w:pPr>
            <w:r>
              <w:rPr>
                <w:rFonts w:ascii="Consolas" w:hAnsi="Consolas"/>
                <w:b/>
                <w:color w:val="333333"/>
                <w:sz w:val="20"/>
              </w:rPr>
              <w:t>db_query</w:t>
            </w:r>
          </w:p>
        </w:tc>
        <w:tc>
          <w:tcPr>
            <w:tcW w:w="4706" w:type="dxa"/>
            <w:shd w:val="clear" w:color="auto" w:fill="F2F2F8"/>
          </w:tcPr>
          <w:p w14:paraId="32D57921" w14:textId="77777777" w:rsidR="00E212B4" w:rsidRDefault="00000000">
            <w:pPr>
              <w:spacing w:before="20" w:after="20" w:line="240" w:lineRule="auto"/>
              <w:rPr>
                <w:rFonts w:hint="eastAsia"/>
              </w:rPr>
            </w:pPr>
            <w:r>
              <w:rPr>
                <w:color w:val="333333"/>
                <w:sz w:val="20"/>
              </w:rPr>
              <w:t>Run a read-only SQL query on DuckDB. Tables: tool_logs, scan_results, web_cache, sessions, picdata.</w:t>
            </w:r>
          </w:p>
        </w:tc>
        <w:tc>
          <w:tcPr>
            <w:tcW w:w="2835" w:type="dxa"/>
            <w:shd w:val="clear" w:color="auto" w:fill="F2F2F8"/>
          </w:tcPr>
          <w:p w14:paraId="4294C818" w14:textId="77777777" w:rsidR="00E212B4" w:rsidRDefault="00000000">
            <w:pPr>
              <w:spacing w:before="20" w:after="20" w:line="240" w:lineRule="auto"/>
              <w:rPr>
                <w:rFonts w:hint="eastAsia"/>
              </w:rPr>
            </w:pPr>
            <w:r>
              <w:rPr>
                <w:rFonts w:ascii="Consolas" w:hAnsi="Consolas"/>
                <w:color w:val="333333"/>
                <w:sz w:val="20"/>
              </w:rPr>
              <w:t>db_query SELECT * FROM tool_logs LIMIT 5</w:t>
            </w:r>
          </w:p>
        </w:tc>
      </w:tr>
      <w:tr w:rsidR="00E212B4" w14:paraId="11858333" w14:textId="77777777">
        <w:trPr>
          <w:jc w:val="center"/>
        </w:trPr>
        <w:tc>
          <w:tcPr>
            <w:tcW w:w="1814" w:type="dxa"/>
            <w:shd w:fill="F0FFF0" w:val="clear"/>
          </w:tcPr>
          <w:p w14:paraId="39D696B9" w14:textId="77777777" w:rsidR="00E212B4" w:rsidRDefault="00000000">
            <w:pPr>
              <w:spacing w:before="20" w:after="20" w:line="240" w:lineRule="auto"/>
              <w:rPr>
                <w:rFonts w:hint="eastAsia"/>
              </w:rPr>
            </w:pPr>
            <w:r>
              <w:rPr>
                <w:rFonts w:ascii="Consolas" w:hAnsi="Consolas"/>
                <w:b/>
                <w:color w:val="333333"/>
                <w:sz w:val="20"/>
              </w:rPr>
              <w:t>db_analytics</w:t>
            </w:r>
          </w:p>
        </w:tc>
        <w:tc>
          <w:tcPr>
            <w:tcW w:w="4706" w:type="dxa"/>
            <w:shd w:fill="F0FFF0" w:val="clear"/>
          </w:tcPr>
          <w:p w14:paraId="78610368" w14:textId="77777777" w:rsidR="00E212B4" w:rsidRDefault="00000000">
            <w:pPr>
              <w:spacing w:before="20" w:after="20" w:line="240" w:lineRule="auto"/>
              <w:rPr>
                <w:rFonts w:hint="eastAsia"/>
              </w:rPr>
            </w:pPr>
            <w:r>
              <w:rPr>
                <w:color w:val="333333"/>
                <w:sz w:val="20"/>
              </w:rPr>
              <w:t>Show usage analytics: top tools, error rates, slowest calls, and session summary.</w:t>
            </w:r>
          </w:p>
        </w:tc>
        <w:tc>
          <w:tcPr>
            <w:tcW w:w="2835" w:type="dxa"/>
            <w:shd w:fill="F0FFF0" w:val="clear"/>
          </w:tcPr>
          <w:p w14:paraId="3CCCA292" w14:textId="77777777" w:rsidR="00E212B4" w:rsidRDefault="00000000">
            <w:pPr>
              <w:spacing w:before="20" w:after="20" w:line="240" w:lineRule="auto"/>
              <w:rPr>
                <w:rFonts w:hint="eastAsia"/>
              </w:rPr>
            </w:pPr>
            <w:r>
              <w:rPr>
                <w:rFonts w:ascii="Consolas" w:hAnsi="Consolas"/>
                <w:color w:val="333333"/>
                <w:sz w:val="20"/>
              </w:rPr>
              <w:t>db_analytics</w:t>
            </w:r>
          </w:p>
        </w:tc>
      </w:tr>
      <w:tr w:rsidR="00E212B4" w14:paraId="35A2D64F" w14:textId="77777777">
        <w:trPr>
          <w:jc w:val="center"/>
        </w:trPr>
        <w:tc>
          <w:tcPr>
            <w:tcW w:w="1814" w:type="dxa"/>
            <w:shd w:val="clear" w:color="auto" w:fill="F2F2F8"/>
          </w:tcPr>
          <w:p w14:paraId="4A06EBEE" w14:textId="77777777" w:rsidR="00E212B4" w:rsidRDefault="00000000">
            <w:pPr>
              <w:spacing w:before="20" w:after="20" w:line="240" w:lineRule="auto"/>
              <w:rPr>
                <w:rFonts w:hint="eastAsia"/>
              </w:rPr>
            </w:pPr>
            <w:r>
              <w:rPr>
                <w:rFonts w:ascii="Consolas" w:hAnsi="Consolas"/>
                <w:b/>
                <w:color w:val="333333"/>
                <w:sz w:val="20"/>
              </w:rPr>
              <w:t>pb_status</w:t>
            </w:r>
          </w:p>
        </w:tc>
        <w:tc>
          <w:tcPr>
            <w:tcW w:w="4706" w:type="dxa"/>
            <w:shd w:val="clear" w:color="auto" w:fill="F2F2F8"/>
          </w:tcPr>
          <w:p w14:paraId="0695F057" w14:textId="77777777" w:rsidR="00E212B4" w:rsidRDefault="00000000">
            <w:pPr>
              <w:spacing w:before="20" w:after="20" w:line="240" w:lineRule="auto"/>
              <w:rPr>
                <w:rFonts w:hint="eastAsia"/>
              </w:rPr>
            </w:pPr>
            <w:r>
              <w:rPr>
                <w:color w:val="333333"/>
                <w:sz w:val="20"/>
              </w:rPr>
              <w:t>Check if PocketBase server is running at http://127.0.0.1:8090.</w:t>
            </w:r>
          </w:p>
        </w:tc>
        <w:tc>
          <w:tcPr>
            <w:tcW w:w="2835" w:type="dxa"/>
            <w:shd w:val="clear" w:color="auto" w:fill="F2F2F8"/>
          </w:tcPr>
          <w:p w14:paraId="4131FC24" w14:textId="77777777" w:rsidR="00E212B4" w:rsidRDefault="00000000">
            <w:pPr>
              <w:spacing w:before="20" w:after="20" w:line="240" w:lineRule="auto"/>
              <w:rPr>
                <w:rFonts w:hint="eastAsia"/>
              </w:rPr>
            </w:pPr>
            <w:r>
              <w:rPr>
                <w:rFonts w:ascii="Consolas" w:hAnsi="Consolas"/>
                <w:color w:val="333333"/>
                <w:sz w:val="20"/>
              </w:rPr>
              <w:t>pb_status</w:t>
            </w:r>
          </w:p>
        </w:tc>
      </w:tr>
      <w:tr w:rsidR="00E212B4" w14:paraId="344065A4" w14:textId="77777777">
        <w:trPr>
          <w:jc w:val="center"/>
        </w:trPr>
        <w:tc>
          <w:tcPr>
            <w:tcW w:w="1814" w:type="dxa"/>
            <w:shd w:fill="F0FFF0" w:val="clear"/>
          </w:tcPr>
          <w:p w14:paraId="43045763" w14:textId="77777777" w:rsidR="00E212B4" w:rsidRDefault="00000000">
            <w:pPr>
              <w:spacing w:before="20" w:after="20" w:line="240" w:lineRule="auto"/>
              <w:rPr>
                <w:rFonts w:hint="eastAsia"/>
              </w:rPr>
            </w:pPr>
            <w:r>
              <w:rPr>
                <w:rFonts w:ascii="Consolas" w:hAnsi="Consolas"/>
                <w:b/>
                <w:color w:val="333333"/>
                <w:sz w:val="20"/>
              </w:rPr>
              <w:t>pb_sync</w:t>
            </w:r>
          </w:p>
        </w:tc>
        <w:tc>
          <w:tcPr>
            <w:tcW w:w="4706" w:type="dxa"/>
            <w:shd w:fill="F0FFF0" w:val="clear"/>
          </w:tcPr>
          <w:p w14:paraId="18993DC5" w14:textId="77777777" w:rsidR="00E212B4" w:rsidRDefault="00000000">
            <w:pPr>
              <w:spacing w:before="20" w:after="20" w:line="240" w:lineRule="auto"/>
              <w:rPr>
                <w:rFonts w:hint="eastAsia"/>
              </w:rPr>
            </w:pPr>
            <w:r>
              <w:rPr>
                <w:color w:val="333333"/>
                <w:sz w:val="20"/>
              </w:rPr>
              <w:t>Sync recent conversation history to PocketBase conversations collection.</w:t>
            </w:r>
          </w:p>
        </w:tc>
        <w:tc>
          <w:tcPr>
            <w:tcW w:w="2835" w:type="dxa"/>
            <w:shd w:fill="F0FFF0" w:val="clear"/>
          </w:tcPr>
          <w:p w14:paraId="49E36903" w14:textId="77777777" w:rsidR="00E212B4" w:rsidRDefault="00000000">
            <w:pPr>
              <w:spacing w:before="20" w:after="20" w:line="240" w:lineRule="auto"/>
              <w:rPr>
                <w:rFonts w:hint="eastAsia"/>
              </w:rPr>
            </w:pPr>
            <w:r>
              <w:rPr>
                <w:rFonts w:ascii="Consolas" w:hAnsi="Consolas"/>
                <w:color w:val="333333"/>
                <w:sz w:val="20"/>
              </w:rPr>
              <w:t>pb_sync</w:t>
            </w:r>
          </w:p>
        </w:tc>
      </w:tr>
      <w:tr w:rsidR="00E212B4" w14:paraId="7C7E1B7C" w14:textId="77777777">
        <w:trPr>
          <w:jc w:val="center"/>
        </w:trPr>
        <w:tc>
          <w:tcPr>
            <w:tcW w:w="1814" w:type="dxa"/>
            <w:shd w:val="clear" w:color="auto" w:fill="F2F2F8"/>
          </w:tcPr>
          <w:p w14:paraId="25881E58" w14:textId="77777777" w:rsidR="00E212B4" w:rsidRDefault="00000000">
            <w:pPr>
              <w:spacing w:before="20" w:after="20" w:line="240" w:lineRule="auto"/>
              <w:rPr>
                <w:rFonts w:hint="eastAsia"/>
              </w:rPr>
            </w:pPr>
            <w:r>
              <w:rPr>
                <w:rFonts w:ascii="Consolas" w:hAnsi="Consolas"/>
                <w:b/>
                <w:color w:val="333333"/>
                <w:sz w:val="20"/>
              </w:rPr>
              <w:t>pb_upload</w:t>
            </w:r>
          </w:p>
        </w:tc>
        <w:tc>
          <w:tcPr>
            <w:tcW w:w="4706" w:type="dxa"/>
            <w:shd w:val="clear" w:color="auto" w:fill="F2F2F8"/>
          </w:tcPr>
          <w:p w14:paraId="7200E0AB" w14:textId="77777777" w:rsidR="00E212B4" w:rsidRDefault="00000000">
            <w:pPr>
              <w:spacing w:before="20" w:after="20" w:line="240" w:lineRule="auto"/>
              <w:rPr>
                <w:rFonts w:hint="eastAsia"/>
              </w:rPr>
            </w:pPr>
            <w:r>
              <w:rPr>
                <w:color w:val="333333"/>
                <w:sz w:val="20"/>
              </w:rPr>
              <w:t>Upload a file to PocketBase as an artifact.</w:t>
            </w:r>
          </w:p>
        </w:tc>
        <w:tc>
          <w:tcPr>
            <w:tcW w:w="2835" w:type="dxa"/>
            <w:shd w:val="clear" w:color="auto" w:fill="F2F2F8"/>
          </w:tcPr>
          <w:p w14:paraId="26B803FF" w14:textId="77777777" w:rsidR="00E212B4" w:rsidRDefault="00000000">
            <w:pPr>
              <w:spacing w:before="20" w:after="20" w:line="240" w:lineRule="auto"/>
              <w:rPr>
                <w:rFonts w:hint="eastAsia"/>
              </w:rPr>
            </w:pPr>
            <w:r>
              <w:rPr>
                <w:rFonts w:ascii="Consolas" w:hAnsi="Consolas"/>
                <w:color w:val="333333"/>
                <w:sz w:val="20"/>
              </w:rPr>
              <w:t>pb_upload C:\path\to\file.png</w:t>
            </w:r>
          </w:p>
        </w:tc>
      </w:tr>
    </w:tbl>
    <w:p w14:paraId="0CF159B0" w14:textId="77777777" w:rsidR="00E212B4" w:rsidRDefault="00E212B4">
      <w:pPr>
        <w:rPr>
          <w:rFonts w:hint="eastAsia"/>
        </w:rPr>
      </w:pPr>
    </w:p>
    <w:p w14:paraId="220A6F4F" w14:textId="77777777" w:rsidR="00E212B4" w:rsidRDefault="00000000">
      <w:pPr>
        <w:pStyle w:val="Heading1"/>
      </w:pPr>
      <w:r>
        <w:rPr>
          <w:rFonts w:ascii="Calibri" w:hAnsi="Calibri"/>
          <w:b/>
          <w:color w:val="007000"/>
          <w:sz w:val="36"/>
        </w:rPr>
        <w:t>12. Communication</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2EE39930" w14:textId="77777777">
        <w:trPr>
          <w:jc w:val="center"/>
        </w:trPr>
        <w:tc>
          <w:tcPr>
            <w:tcW w:w="1814" w:type="dxa"/>
            <w:shd w:fill="007000" w:val="clear"/>
          </w:tcPr>
          <w:p w14:paraId="055CF049"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597AD80A"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58BEE853" w14:textId="77777777" w:rsidR="00E212B4" w:rsidRDefault="00000000">
            <w:pPr>
              <w:spacing w:before="20" w:after="20" w:line="240" w:lineRule="auto"/>
              <w:rPr>
                <w:rFonts w:hint="eastAsia"/>
              </w:rPr>
            </w:pPr>
            <w:r>
              <w:rPr>
                <w:b/>
                <w:color w:val="FFFFFF"/>
                <w:sz w:val="22"/>
              </w:rPr>
              <w:t>Example</w:t>
            </w:r>
          </w:p>
        </w:tc>
      </w:tr>
      <w:tr w:rsidR="00E212B4" w14:paraId="02EF545D" w14:textId="77777777">
        <w:trPr>
          <w:jc w:val="center"/>
        </w:trPr>
        <w:tc>
          <w:tcPr>
            <w:tcW w:w="1814" w:type="dxa"/>
            <w:shd w:val="clear" w:color="auto" w:fill="F2F2F8"/>
          </w:tcPr>
          <w:p w14:paraId="6C788287" w14:textId="77777777" w:rsidR="00E212B4" w:rsidRDefault="00000000">
            <w:pPr>
              <w:spacing w:before="20" w:after="20" w:line="240" w:lineRule="auto"/>
              <w:rPr>
                <w:rFonts w:hint="eastAsia"/>
              </w:rPr>
            </w:pPr>
            <w:r>
              <w:rPr>
                <w:rFonts w:ascii="Consolas" w:hAnsi="Consolas"/>
                <w:b/>
                <w:color w:val="333333"/>
                <w:sz w:val="20"/>
              </w:rPr>
              <w:t>telegram_send</w:t>
            </w:r>
          </w:p>
        </w:tc>
        <w:tc>
          <w:tcPr>
            <w:tcW w:w="4706" w:type="dxa"/>
            <w:shd w:val="clear" w:color="auto" w:fill="F2F2F8"/>
          </w:tcPr>
          <w:p w14:paraId="663468CE" w14:textId="77777777" w:rsidR="00E212B4" w:rsidRDefault="00000000">
            <w:pPr>
              <w:spacing w:before="20" w:after="20" w:line="240" w:lineRule="auto"/>
              <w:rPr>
                <w:rFonts w:hint="eastAsia"/>
              </w:rPr>
            </w:pPr>
            <w:r>
              <w:rPr>
                <w:color w:val="333333"/>
                <w:sz w:val="20"/>
              </w:rPr>
              <w:t>Send a message via Telegram bot (needs TELEGRAM_BOT_TOKEN configured).</w:t>
            </w:r>
          </w:p>
        </w:tc>
        <w:tc>
          <w:tcPr>
            <w:tcW w:w="2835" w:type="dxa"/>
            <w:shd w:val="clear" w:color="auto" w:fill="F2F2F8"/>
          </w:tcPr>
          <w:p w14:paraId="03A5991B" w14:textId="77777777" w:rsidR="00E212B4" w:rsidRDefault="00000000">
            <w:pPr>
              <w:spacing w:before="20" w:after="20" w:line="240" w:lineRule="auto"/>
              <w:rPr>
                <w:rFonts w:hint="eastAsia"/>
              </w:rPr>
            </w:pPr>
            <w:r>
              <w:rPr>
                <w:rFonts w:ascii="Consolas" w:hAnsi="Consolas"/>
                <w:color w:val="333333"/>
                <w:sz w:val="20"/>
              </w:rPr>
              <w:t>telegram_send Hello from GRID</w:t>
            </w:r>
          </w:p>
        </w:tc>
      </w:tr>
      <w:tr w:rsidR="00E212B4" w14:paraId="6054CCF6" w14:textId="77777777">
        <w:trPr>
          <w:jc w:val="center"/>
        </w:trPr>
        <w:tc>
          <w:tcPr>
            <w:tcW w:w="1814" w:type="dxa"/>
            <w:shd w:fill="F0FFF0" w:val="clear"/>
          </w:tcPr>
          <w:p w14:paraId="32842610" w14:textId="77777777" w:rsidR="00E212B4" w:rsidRDefault="00000000">
            <w:pPr>
              <w:spacing w:before="20" w:after="20" w:line="240" w:lineRule="auto"/>
              <w:rPr>
                <w:rFonts w:hint="eastAsia"/>
              </w:rPr>
            </w:pPr>
            <w:r>
              <w:rPr>
                <w:rFonts w:ascii="Consolas" w:hAnsi="Consolas"/>
                <w:b/>
                <w:color w:val="333333"/>
                <w:sz w:val="20"/>
              </w:rPr>
              <w:t>telegram_status</w:t>
            </w:r>
          </w:p>
        </w:tc>
        <w:tc>
          <w:tcPr>
            <w:tcW w:w="4706" w:type="dxa"/>
            <w:shd w:fill="F0FFF0" w:val="clear"/>
          </w:tcPr>
          <w:p w14:paraId="12B50916" w14:textId="77777777" w:rsidR="00E212B4" w:rsidRDefault="00000000">
            <w:pPr>
              <w:spacing w:before="20" w:after="20" w:line="240" w:lineRule="auto"/>
              <w:rPr>
                <w:rFonts w:hint="eastAsia"/>
              </w:rPr>
            </w:pPr>
            <w:r>
              <w:rPr>
                <w:color w:val="333333"/>
                <w:sz w:val="20"/>
              </w:rPr>
              <w:t>Check if the Telegram bot token is configured and responsive.</w:t>
            </w:r>
          </w:p>
        </w:tc>
        <w:tc>
          <w:tcPr>
            <w:tcW w:w="2835" w:type="dxa"/>
            <w:shd w:fill="F0FFF0" w:val="clear"/>
          </w:tcPr>
          <w:p w14:paraId="462A503B" w14:textId="77777777" w:rsidR="00E212B4" w:rsidRDefault="00000000">
            <w:pPr>
              <w:spacing w:before="20" w:after="20" w:line="240" w:lineRule="auto"/>
              <w:rPr>
                <w:rFonts w:hint="eastAsia"/>
              </w:rPr>
            </w:pPr>
            <w:r>
              <w:rPr>
                <w:rFonts w:ascii="Consolas" w:hAnsi="Consolas"/>
                <w:color w:val="333333"/>
                <w:sz w:val="20"/>
              </w:rPr>
              <w:t>telegram_status</w:t>
            </w:r>
          </w:p>
        </w:tc>
      </w:tr>
      <w:tr w:rsidR="00E212B4" w14:paraId="450C8069" w14:textId="77777777">
        <w:trPr>
          <w:jc w:val="center"/>
        </w:trPr>
        <w:tc>
          <w:tcPr>
            <w:tcW w:w="1814" w:type="dxa"/>
            <w:shd w:val="clear" w:color="auto" w:fill="F2F2F8"/>
          </w:tcPr>
          <w:p w14:paraId="3047D7EE" w14:textId="77777777" w:rsidR="00E212B4" w:rsidRDefault="00000000">
            <w:pPr>
              <w:spacing w:before="20" w:after="20" w:line="240" w:lineRule="auto"/>
              <w:rPr>
                <w:rFonts w:hint="eastAsia"/>
              </w:rPr>
            </w:pPr>
            <w:r>
              <w:rPr>
                <w:rFonts w:ascii="Consolas" w:hAnsi="Consolas"/>
                <w:b/>
                <w:color w:val="333333"/>
                <w:sz w:val="20"/>
              </w:rPr>
              <w:t>email_send</w:t>
            </w:r>
          </w:p>
        </w:tc>
        <w:tc>
          <w:tcPr>
            <w:tcW w:w="4706" w:type="dxa"/>
            <w:shd w:val="clear" w:color="auto" w:fill="F2F2F8"/>
          </w:tcPr>
          <w:p w14:paraId="4F3381C7" w14:textId="77777777" w:rsidR="00E212B4" w:rsidRDefault="00000000">
            <w:pPr>
              <w:spacing w:before="20" w:after="20" w:line="240" w:lineRule="auto"/>
              <w:rPr>
                <w:rFonts w:hint="eastAsia"/>
              </w:rPr>
            </w:pPr>
            <w:r>
              <w:rPr>
                <w:color w:val="333333"/>
                <w:sz w:val="20"/>
              </w:rPr>
              <w:t>Send email via SMTP. Supports --smtp --port --user --pass --from flags or config.json.</w:t>
            </w:r>
          </w:p>
        </w:tc>
        <w:tc>
          <w:tcPr>
            <w:tcW w:w="2835" w:type="dxa"/>
            <w:shd w:val="clear" w:color="auto" w:fill="F2F2F8"/>
          </w:tcPr>
          <w:p w14:paraId="0606919A" w14:textId="77777777" w:rsidR="00E212B4" w:rsidRDefault="00000000">
            <w:pPr>
              <w:spacing w:before="20" w:after="20" w:line="240" w:lineRule="auto"/>
              <w:rPr>
                <w:rFonts w:hint="eastAsia"/>
              </w:rPr>
            </w:pPr>
            <w:r>
              <w:rPr>
                <w:rFonts w:ascii="Consolas" w:hAnsi="Consolas"/>
                <w:color w:val="333333"/>
                <w:sz w:val="20"/>
              </w:rPr>
              <w:t>email_send user@example.com Subject Body --smtp smtp.gmail.com --port 587</w:t>
            </w:r>
          </w:p>
        </w:tc>
      </w:tr>
    </w:tbl>
    <w:p w14:paraId="0BA71038" w14:textId="77777777" w:rsidR="00E212B4" w:rsidRDefault="00E212B4">
      <w:pPr>
        <w:rPr>
          <w:rFonts w:hint="eastAsia"/>
        </w:rPr>
      </w:pPr>
    </w:p>
    <w:p w14:paraId="2325E02E" w14:textId="77777777" w:rsidR="00E212B4" w:rsidRDefault="00000000">
      <w:pPr>
        <w:pStyle w:val="Heading1"/>
      </w:pPr>
      <w:r>
        <w:rPr>
          <w:rFonts w:ascii="Calibri" w:hAnsi="Calibri"/>
          <w:b/>
          <w:color w:val="007000"/>
          <w:sz w:val="36"/>
        </w:rPr>
        <w:t>13. Utility</w:t>
      </w: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01B91F61" w14:textId="77777777">
        <w:trPr>
          <w:jc w:val="center"/>
        </w:trPr>
        <w:tc>
          <w:tcPr>
            <w:tcW w:w="1814" w:type="dxa"/>
            <w:shd w:fill="007000" w:val="clear"/>
          </w:tcPr>
          <w:p w14:paraId="7F160226" w14:textId="77777777" w:rsidR="00E212B4" w:rsidRDefault="00000000">
            <w:pPr>
              <w:spacing w:before="20" w:after="20" w:line="240" w:lineRule="auto"/>
              <w:rPr>
                <w:rFonts w:hint="eastAsia"/>
              </w:rPr>
            </w:pPr>
            <w:r>
              <w:rPr>
                <w:b/>
                <w:color w:val="FFFFFF"/>
                <w:sz w:val="22"/>
              </w:rPr>
              <w:t>Tool</w:t>
            </w:r>
          </w:p>
        </w:tc>
        <w:tc>
          <w:tcPr>
            <w:tcW w:w="4706" w:type="dxa"/>
            <w:shd w:fill="007000" w:val="clear"/>
          </w:tcPr>
          <w:p w14:paraId="0A5D69EA" w14:textId="77777777" w:rsidR="00E212B4" w:rsidRDefault="00000000">
            <w:pPr>
              <w:spacing w:before="20" w:after="20" w:line="240" w:lineRule="auto"/>
              <w:rPr>
                <w:rFonts w:hint="eastAsia"/>
              </w:rPr>
            </w:pPr>
            <w:r>
              <w:rPr>
                <w:b/>
                <w:color w:val="FFFFFF"/>
                <w:sz w:val="22"/>
              </w:rPr>
              <w:t>Description</w:t>
            </w:r>
          </w:p>
        </w:tc>
        <w:tc>
          <w:tcPr>
            <w:tcW w:w="2835" w:type="dxa"/>
            <w:shd w:fill="007000" w:val="clear"/>
          </w:tcPr>
          <w:p w14:paraId="3CB4DE18" w14:textId="77777777" w:rsidR="00E212B4" w:rsidRDefault="00000000">
            <w:pPr>
              <w:spacing w:before="20" w:after="20" w:line="240" w:lineRule="auto"/>
              <w:rPr>
                <w:rFonts w:hint="eastAsia"/>
              </w:rPr>
            </w:pPr>
            <w:r>
              <w:rPr>
                <w:b/>
                <w:color w:val="FFFFFF"/>
                <w:sz w:val="22"/>
              </w:rPr>
              <w:t>Example</w:t>
            </w:r>
          </w:p>
        </w:tc>
      </w:tr>
      <w:tr w:rsidR="00E212B4" w14:paraId="2151EB52" w14:textId="77777777">
        <w:trPr>
          <w:jc w:val="center"/>
        </w:trPr>
        <w:tc>
          <w:tcPr>
            <w:tcW w:w="1814" w:type="dxa"/>
            <w:shd w:val="clear" w:color="auto" w:fill="F2F2F8"/>
          </w:tcPr>
          <w:p w14:paraId="35F58BDA" w14:textId="77777777" w:rsidR="00E212B4" w:rsidRDefault="00000000">
            <w:pPr>
              <w:spacing w:before="20" w:after="20" w:line="240" w:lineRule="auto"/>
              <w:rPr>
                <w:rFonts w:hint="eastAsia"/>
              </w:rPr>
            </w:pPr>
            <w:r>
              <w:rPr>
                <w:rFonts w:ascii="Consolas" w:hAnsi="Consolas"/>
                <w:b/>
                <w:color w:val="333333"/>
                <w:sz w:val="20"/>
              </w:rPr>
              <w:t>table</w:t>
            </w:r>
          </w:p>
        </w:tc>
        <w:tc>
          <w:tcPr>
            <w:tcW w:w="4706" w:type="dxa"/>
            <w:shd w:val="clear" w:color="auto" w:fill="F2F2F8"/>
          </w:tcPr>
          <w:p w14:paraId="28030C35" w14:textId="77777777" w:rsidR="00E212B4" w:rsidRDefault="00000000">
            <w:pPr>
              <w:spacing w:before="20" w:after="20" w:line="240" w:lineRule="auto"/>
              <w:rPr>
                <w:rFonts w:hint="eastAsia"/>
              </w:rPr>
            </w:pPr>
            <w:r>
              <w:rPr>
                <w:color w:val="333333"/>
                <w:sz w:val="20"/>
              </w:rPr>
              <w:t>Format pipe-delimited data as a table. Rows separated by newlines.</w:t>
            </w:r>
          </w:p>
        </w:tc>
        <w:tc>
          <w:tcPr>
            <w:tcW w:w="2835" w:type="dxa"/>
            <w:shd w:val="clear" w:color="auto" w:fill="F2F2F8"/>
          </w:tcPr>
          <w:p w14:paraId="17F807DA" w14:textId="77777777" w:rsidR="00E212B4" w:rsidRDefault="00000000">
            <w:pPr>
              <w:spacing w:before="20" w:after="20" w:line="240" w:lineRule="auto"/>
              <w:rPr>
                <w:rFonts w:hint="eastAsia"/>
              </w:rPr>
            </w:pPr>
            <w:r>
              <w:rPr>
                <w:rFonts w:ascii="Consolas" w:hAnsi="Consolas"/>
                <w:color w:val="333333"/>
                <w:sz w:val="20"/>
              </w:rPr>
              <w:t>table | Name | Age |</w:t>
            </w:r>
            <w:r>
              <w:rPr>
                <w:rFonts w:ascii="Consolas" w:hAnsi="Consolas"/>
                <w:color w:val="333333"/>
                <w:sz w:val="20"/>
              </w:rPr>
              <w:br/>
              <w:t>| Alice | 30 |</w:t>
            </w:r>
          </w:p>
        </w:tc>
      </w:tr>
    </w:tbl>
    <w:p w14:paraId="5EBD7A4F" w14:textId="77777777" w:rsidR="00E212B4" w:rsidRDefault="00E212B4">
      <w:pPr>
        <w:rPr>
          <w:rFonts w:hint="eastAsia"/>
        </w:rPr>
      </w:pPr>
    </w:p>
    <w:p w14:paraId="260A1A84" w14:textId="77777777" w:rsidR="00E212B4" w:rsidRDefault="00000000">
      <w:pPr>
        <w:rPr>
          <w:rFonts w:hint="eastAsia"/>
        </w:rPr>
      </w:pPr>
      <w:r>
        <w:br w:type="page"/>
      </w:r>
    </w:p>
    <w:p>
      <w:pPr>
        <w:pStyle w:val="Heading1"/>
      </w:pPr>
      <w:r>
        <w:t>15. Ham Radio &amp; SDR</w:t>
      </w:r>
    </w:p>
    <w:p>
      <w:r>
        <w:t>The Radio module connects GRID to three tiers of radio and software-defined radio (SDR) services: Radio-Browser.info (worldwide radio station directory), KiwiSDR network (public SDR receivers), and local RTL-SDR dongles (optional hardware).</w:t>
      </w:r>
    </w:p>
    <w:p>
      <w:r>
        <w:rPr>
          <w:b/>
        </w:rPr>
        <w:t>Radio-Browser Station Search</w:t>
      </w:r>
    </w:p>
    <w:p>
      <w:r>
        <w:t>Search, explore, and stream radio stations from Radio-Browser.info (no API key required). Supports search by name, country, tag, and top-voted lists.</w:t>
      </w:r>
    </w:p>
    <w:p>
      <w:pPr>
        <w:pStyle w:val="ListBullet"/>
      </w:pPr>
      <w:r>
        <w:t>radio browser search &lt;query&gt; -- Search stations by name (e.g. radio browser search jazz)</w:t>
      </w:r>
    </w:p>
    <w:p>
      <w:pPr>
        <w:pStyle w:val="ListBullet"/>
      </w:pPr>
      <w:r>
        <w:t>radio browser bycountry &lt;country&gt; -- List stations in a country (e.g. radio browser bycountry India)</w:t>
      </w:r>
    </w:p>
    <w:p>
      <w:pPr>
        <w:pStyle w:val="ListBullet"/>
      </w:pPr>
      <w:r>
        <w:t>radio browser bytag &lt;tag&gt; -- List stations by genre tag (e.g. radio browser bytag rock)</w:t>
      </w:r>
    </w:p>
    <w:p>
      <w:pPr>
        <w:pStyle w:val="ListBullet"/>
      </w:pPr>
      <w:r>
        <w:t>radio browser top &lt;N&gt; -- Show top N voted stations worldwide (e.g. radio browser top 10)</w:t>
      </w:r>
    </w:p>
    <w:p>
      <w:pPr>
        <w:pStyle w:val="ListBullet"/>
      </w:pPr>
      <w:r>
        <w:t>radio browser play &lt;#&gt; -- Get the stream URL for a station from the last search result</w:t>
      </w:r>
    </w:p>
    <w:p>
      <w:r>
        <w:rPr>
          <w:b/>
        </w:rPr>
        <w:t>KiwiSDR Network</w:t>
      </w:r>
    </w:p>
    <w:p>
      <w:r>
        <w:t>Discover and connect to public KiwiSDR receivers worldwide. Open the Web UI in your browser for a full waterfall experience, or stream audio via WebSocket.</w:t>
      </w:r>
    </w:p>
    <w:p>
      <w:pPr>
        <w:pStyle w:val="ListBullet"/>
      </w:pPr>
      <w:r>
        <w:t>radio kiwi list -- List all public KiwiSDR nodes with host, location, users, and SNR</w:t>
      </w:r>
    </w:p>
    <w:p>
      <w:pPr>
        <w:pStyle w:val="ListBullet"/>
      </w:pPr>
      <w:r>
        <w:t>radio kiwi bycountry &lt;country&gt; -- Filter KiwiSDR nodes by country/location keyword</w:t>
      </w:r>
    </w:p>
    <w:p>
      <w:pPr>
        <w:pStyle w:val="ListBullet"/>
      </w:pPr>
      <w:r>
        <w:t>radio kiwi open &lt;host&gt; -- Open the KiwiSDR Web UI in your default browser</w:t>
      </w:r>
    </w:p>
    <w:p>
      <w:pPr>
        <w:pStyle w:val="ListBullet"/>
      </w:pPr>
      <w:r>
        <w:t>radio kiwi stream &lt;host&gt; &lt;freq_kHz&gt; [duration_sec] -- Stream audio via WebSocket and save as WAV</w:t>
      </w:r>
    </w:p>
    <w:p>
      <w:pPr>
        <w:pStyle w:val="ListBullet"/>
      </w:pPr>
      <w:r>
        <w:t>radio kiwi status &lt;host&gt; -- Query a KiwiSDR node for current status</w:t>
      </w:r>
    </w:p>
    <w:p>
      <w:r>
        <w:rPr>
          <w:b/>
        </w:rPr>
        <w:t>Local RTL-SDR (Optional Hardware)</w:t>
      </w:r>
    </w:p>
    <w:p>
      <w:r>
        <w:t>If you have an RTL-SDR compatible dongle connected, GRID can tune, scan, and list active frequencies. Requires pyrtlsdr library and compatible hardware.</w:t>
      </w:r>
    </w:p>
    <w:p>
      <w:pPr>
        <w:pStyle w:val="ListBullet"/>
      </w:pPr>
      <w:r>
        <w:t>radio rtlsdr list -- List connected RTL-SDR devices</w:t>
      </w:r>
    </w:p>
    <w:p>
      <w:pPr>
        <w:pStyle w:val="ListBullet"/>
      </w:pPr>
      <w:r>
        <w:t>radio rtlsdr tune &lt;freq_MHz&gt; -- Tune to a specific frequency and measure signal strength</w:t>
      </w:r>
    </w:p>
    <w:p>
      <w:pPr>
        <w:pStyle w:val="ListBullet"/>
      </w:pPr>
      <w:r>
        <w:t>radio rtlsdr scan &lt;start_MHz&gt; &lt;end_MHz&gt; -- Scan a frequency range and report active signals</w:t>
      </w:r>
    </w:p>
    <w:p>
      <w:r>
        <w:rPr>
          <w:b/>
        </w:rPr>
        <w:t>Reference</w:t>
      </w:r>
    </w:p>
    <w:p>
      <w:r>
        <w:t>Type "radio help" in the GRID chat for the complete command reference with examples.</w:t>
      </w:r>
    </w:p>
    <w:p w14:paraId="4BC32492" w14:textId="77777777" w:rsidR="00E212B4" w:rsidRDefault="00000000">
      <w:pPr>
        <w:pStyle w:val="Heading1"/>
      </w:pPr>
      <w:r>
        <w:t xml:space="preserve">16. Satellite Tracking</w:t>
      </w:r>
    </w:p>
    <w:p w14:paraId="42C41E7E" w14:textId="77777777" w:rsidR="00E212B4" w:rsidRDefault="00000000">
      <w:pPr>
        <w:jc w:val="center"/>
        <w:rPr>
          <w:rFonts w:hint="eastAsia"/>
        </w:rPr>
      </w:pPr>
      <w:r>
        <w:t xml:space="preserve">The Satellite module provides real-time satellite tracking, ISS monitoring, and orbital data using free APIs (no API keys required). It includes a built-in catalog of popular satellites and supports pass prediction for any observable satellite.</w:t>
      </w:r>
    </w:p>
    <w:p w14:paraId="42C41E7E" w14:textId="77777777" w:rsidR="00E212B4" w:rsidRDefault="00000000">
      <w:pPr>
        <w:jc w:val="center"/>
        <w:rPr>
          <w:rFonts w:hint="eastAsia"/>
        </w:rPr>
      </w:pPr>
      <w:r>
        <w:t xml:space="preserve">ISS Tracking</w:t>
      </w:r>
    </w:p>
    <w:p w14:paraId="42C41E7E" w14:textId="77777777" w:rsidR="00E212B4" w:rsidRDefault="00000000">
      <w:pPr>
        <w:jc w:val="center"/>
        <w:rPr>
          <w:rFonts w:hint="eastAsia"/>
        </w:rPr>
      </w:pPr>
      <w:r>
        <w:t xml:space="preserve">Track the International Space Station in real time — position, altitude, velocity, crew, and more.</w:t>
      </w:r>
    </w:p>
    <w:p>
      <w:pPr>
        <w:pStyle w:val="ListBullet"/>
      </w:pPr>
      <w:r>
        <w:t xml:space="preserve">satellite iss — Show current ISS position, altitude, velocity, and crew details</w:t>
      </w:r>
    </w:p>
    <w:p>
      <w:pPr>
        <w:pStyle w:val="ListBullet"/>
      </w:pPr>
      <w:r>
        <w:t xml:space="preserve">satellite iss crew — Only show the ISS crew members and their nationalities</w:t>
      </w:r>
    </w:p>
    <w:p w14:paraId="42C41E7E" w14:textId="77777777" w:rsidR="00E212B4" w:rsidRDefault="00000000">
      <w:pPr>
        <w:jc w:val="center"/>
        <w:rPr>
          <w:rFonts w:hint="eastAsia"/>
        </w:rPr>
      </w:pPr>
      <w:r>
        <w:t xml:space="preserve">Satellite Position</w:t>
      </w:r>
    </w:p>
    <w:p w14:paraId="42C41E7E" w14:textId="77777777" w:rsidR="00E212B4" w:rsidRDefault="00000000">
      <w:pPr>
        <w:jc w:val="center"/>
        <w:rPr>
          <w:rFonts w:hint="eastAsia"/>
        </w:rPr>
      </w:pPr>
      <w:r>
        <w:t xml:space="preserve">Get the current sky position (azimuth, elevation, altitude, velocity) for any satellite by NORAD ID.</w:t>
      </w:r>
    </w:p>
    <w:p>
      <w:pPr>
        <w:pStyle w:val="ListBullet"/>
      </w:pPr>
      <w:r>
        <w:t xml:space="preserve">satellite position &lt;norad_id&gt; — Sky position for a satellite (e.g. satellite position 25544 for ISS)</w:t>
      </w:r>
    </w:p>
    <w:p w14:paraId="42C41E7E" w14:textId="77777777" w:rsidR="00E212B4" w:rsidRDefault="00000000">
      <w:pPr>
        <w:jc w:val="center"/>
        <w:rPr>
          <w:rFonts w:hint="eastAsia"/>
        </w:rPr>
      </w:pPr>
      <w:r>
        <w:t xml:space="preserve">Pass Predictions</w:t>
      </w:r>
    </w:p>
    <w:p w14:paraId="42C41E7E" w14:textId="77777777" w:rsidR="00E212B4" w:rsidRDefault="00000000">
      <w:pPr>
        <w:jc w:val="center"/>
        <w:rPr>
          <w:rFonts w:hint="eastAsia"/>
        </w:rPr>
      </w:pPr>
      <w:r>
        <w:t xml:space="preserve">Predict when a satellite will be visible overhead from your location.</w:t>
      </w:r>
    </w:p>
    <w:p>
      <w:pPr>
        <w:pStyle w:val="ListBullet"/>
      </w:pPr>
      <w:r>
        <w:t xml:space="preserve">satellite passes &lt;lat&gt; &lt;lon&gt; &lt;norad_id&gt; — Upcoming visible passes with time, duration, max elevation, compass direction</w:t>
      </w:r>
    </w:p>
    <w:p w14:paraId="42C41E7E" w14:textId="77777777" w:rsidR="00E212B4" w:rsidRDefault="00000000">
      <w:pPr>
        <w:jc w:val="center"/>
        <w:rPr>
          <w:rFonts w:hint="eastAsia"/>
        </w:rPr>
      </w:pPr>
      <w:r>
        <w:t xml:space="preserve">TLE Elements</w:t>
      </w:r>
    </w:p>
    <w:p w14:paraId="42C41E7E" w14:textId="77777777" w:rsidR="00E212B4" w:rsidRDefault="00000000">
      <w:pPr>
        <w:jc w:val="center"/>
        <w:rPr>
          <w:rFonts w:hint="eastAsia"/>
        </w:rPr>
      </w:pPr>
      <w:r>
        <w:t xml:space="preserve">Fetch raw two-line element sets, used by radio amateurs and satellite trackers for orbital calculations.</w:t>
      </w:r>
    </w:p>
    <w:p>
      <w:pPr>
        <w:pStyle w:val="ListBullet"/>
      </w:pPr>
      <w:r>
        <w:t xml:space="preserve">satellite tle &lt;norad_id&gt; — Two-line element set with orbital epoch, inclination, RAAN, eccentricity, mean motion</w:t>
      </w:r>
    </w:p>
    <w:p w14:paraId="42C41E7E" w14:textId="77777777" w:rsidR="00E212B4" w:rsidRDefault="00000000">
      <w:pPr>
        <w:jc w:val="center"/>
        <w:rPr>
          <w:rFonts w:hint="eastAsia"/>
        </w:rPr>
      </w:pPr>
      <w:r>
        <w:t xml:space="preserve">Search Catalog</w:t>
      </w:r>
    </w:p>
    <w:p w14:paraId="42C41E7E" w14:textId="77777777" w:rsidR="00E212B4" w:rsidRDefault="00000000">
      <w:pPr>
        <w:jc w:val="center"/>
        <w:rPr>
          <w:rFonts w:hint="eastAsia"/>
        </w:rPr>
      </w:pPr>
      <w:r>
        <w:t xml:space="preserve">Search the built-in catalog of popular satellites by name or keyword.</w:t>
      </w:r>
    </w:p>
    <w:p>
      <w:pPr>
        <w:pStyle w:val="ListBullet"/>
      </w:pPr>
      <w:r>
        <w:t xml:space="preserve">satellite search &lt;name&gt; — Find satellites by name (e.g. satellite search hubble, satellite search noaa)</w:t>
      </w:r>
    </w:p>
    <w:p w14:paraId="42C41E7E" w14:textId="77777777" w:rsidR="00E212B4" w:rsidRDefault="00000000">
      <w:pPr>
        <w:jc w:val="center"/>
        <w:rPr>
          <w:rFonts w:hint="eastAsia"/>
        </w:rPr>
      </w:pPr>
      <w:r>
        <w:t xml:space="preserve">List by Group</w:t>
      </w:r>
    </w:p>
    <w:p w14:paraId="42C41E7E" w14:textId="77777777" w:rsidR="00E212B4" w:rsidRDefault="00000000">
      <w:pPr>
        <w:jc w:val="center"/>
        <w:rPr>
          <w:rFonts w:hint="eastAsia"/>
        </w:rPr>
      </w:pPr>
      <w:r>
        <w:t xml:space="preserve">List satellites by category group.</w:t>
      </w:r>
    </w:p>
    <w:p>
      <w:pPr>
        <w:pStyle w:val="ListBullet"/>
      </w:pPr>
      <w:r>
        <w:t xml:space="preserve">satellite list — Show all satellites in the built-in catalog</w:t>
      </w:r>
    </w:p>
    <w:p>
      <w:pPr>
        <w:pStyle w:val="ListBullet"/>
      </w:pPr>
      <w:r>
        <w:t xml:space="preserve">satellite list &lt;group&gt; — List by group: weather, gps, glonass, galileo, starlink, science, earth, amateur</w:t>
      </w:r>
    </w:p>
    <w:p w14:paraId="42C41E7E" w14:textId="77777777" w:rsidR="00E212B4" w:rsidRDefault="00000000">
      <w:pPr>
        <w:jc w:val="center"/>
        <w:rPr>
          <w:rFonts w:hint="eastAsia"/>
        </w:rPr>
      </w:pPr>
      <w:r>
        <w:t xml:space="preserve">Orbital Analysis</w:t>
      </w:r>
    </w:p>
    <w:p w14:paraId="42C41E7E" w14:textId="77777777" w:rsidR="00E212B4" w:rsidRDefault="00000000">
      <w:pPr>
        <w:jc w:val="center"/>
        <w:rPr>
          <w:rFonts w:hint="eastAsia"/>
        </w:rPr>
      </w:pPr>
      <w:r>
        <w:t xml:space="preserve">Extract and analyze orbital parameters for any satellite.</w:t>
      </w:r>
    </w:p>
    <w:p>
      <w:pPr>
        <w:pStyle w:val="ListBullet"/>
      </w:pPr>
      <w:r>
        <w:t xml:space="preserve">satellite analyze &lt;norad_id&gt; — Apogee, perigee, orbital period, inclination, eccentricity, semi-major axis, RAAN, argument of perigee</w:t>
      </w:r>
    </w:p>
    <w:p w14:paraId="42C41E7E" w14:textId="77777777" w:rsidR="00E212B4" w:rsidRDefault="00000000">
      <w:pPr>
        <w:jc w:val="center"/>
        <w:rPr>
          <w:rFonts w:hint="eastAsia"/>
        </w:rPr>
      </w:pPr>
      <w:r>
        <w:t xml:space="preserve">Reference</w:t>
      </w:r>
    </w:p>
    <w:p w14:paraId="42C41E7E" w14:textId="77777777" w:rsidR="00E212B4" w:rsidRDefault="00000000">
      <w:pPr>
        <w:jc w:val="center"/>
        <w:rPr>
          <w:rFonts w:hint="eastAsia"/>
        </w:rPr>
      </w:pPr>
      <w:r>
        <w:t xml:space="preserve">Type "satellite help" in the GRID chat for the complete command reference with examples.</w:t>
      </w:r>
    </w:p>
    <w:p w14:paraId="4BC32492" w14:textId="77777777" w:rsidR="00E212B4" w:rsidRDefault="00000000">
      <w:pPr>
        <w:pStyle w:val="Heading1"/>
      </w:pPr>
      <w:r>
        <w:t xml:space="preserve">17. Microcontroller &amp; IoT</w:t>
      </w:r>
    </w:p>
    <w:p w14:paraId="42C41E7E" w14:textId="77777777" w:rsidR="00E212B4" w:rsidRDefault="00000000">
      <w:pPr>
        <w:jc w:val="center"/>
        <w:rPr>
          <w:rFonts w:hint="eastAsia"/>
        </w:rPr>
      </w:pPr>
      <w:r>
        <w:t xml:space="preserve">The Micro module connects GRID to microcontrollers (ESP32, Arduino, LoRa modules, and any serial/TCP device) for real-time control, sensor reading, and IoT automation. Connect via USB serial or WiFi TCP, send commands in plain English, and read responses.</w:t>
      </w:r>
    </w:p>
    <w:p w14:paraId="42C41E7E" w14:textId="77777777" w:rsidR="00E212B4" w:rsidRDefault="00000000">
      <w:pPr>
        <w:jc w:val="center"/>
        <w:rPr>
          <w:rFonts w:hint="eastAsia"/>
        </w:rPr>
      </w:pPr>
      <w:r>
        <w:t xml:space="preserve">Serial Port Scanning</w:t>
      </w:r>
    </w:p>
    <w:p w14:paraId="42C41E7E" w14:textId="77777777" w:rsidR="00E212B4" w:rsidRDefault="00000000">
      <w:pPr>
        <w:jc w:val="center"/>
        <w:rPr>
          <w:rFonts w:hint="eastAsia"/>
        </w:rPr>
      </w:pPr>
      <w:r>
        <w:t xml:space="preserve">Discover available COM ports on your system.</w:t>
      </w:r>
    </w:p>
    <w:p>
      <w:pPr>
        <w:pStyle w:val="ListBullet"/>
      </w:pPr>
      <w:r>
        <w:t xml:space="preserve">micro scan -- List all serial ports with device name and description</w:t>
      </w:r>
    </w:p>
    <w:p w14:paraId="42C41E7E" w14:textId="77777777" w:rsidR="00E212B4" w:rsidRDefault="00000000">
      <w:pPr>
        <w:jc w:val="center"/>
        <w:rPr>
          <w:rFonts w:hint="eastAsia"/>
        </w:rPr>
      </w:pPr>
      <w:r>
        <w:t xml:space="preserve">Connection</w:t>
      </w:r>
    </w:p>
    <w:p w14:paraId="42C41E7E" w14:textId="77777777" w:rsidR="00E212B4" w:rsidRDefault="00000000">
      <w:pPr>
        <w:jc w:val="center"/>
        <w:rPr>
          <w:rFonts w:hint="eastAsia"/>
        </w:rPr>
      </w:pPr>
      <w:r>
        <w:t xml:space="preserve">Connect to a microcontroller via serial (USB) or TCP/IP (WiFi). Connection details persist for the session and are available to the LLM.</w:t>
      </w:r>
    </w:p>
    <w:p>
      <w:pPr>
        <w:pStyle w:val="ListBullet"/>
      </w:pPr>
      <w:r>
        <w:t xml:space="preserve">micro connect &lt;port&gt; [baud] -- Serial connection (e.g. micro connect COM3 for ESP32)</w:t>
      </w:r>
    </w:p>
    <w:p>
      <w:pPr>
        <w:pStyle w:val="ListBullet"/>
      </w:pPr>
      <w:r>
        <w:t xml:space="preserve">micro connect &lt;host&gt;:&lt;port&gt; -- TCP connection (e.g. micro connect 192.168.1.100:8080)</w:t>
      </w:r>
    </w:p>
    <w:p>
      <w:pPr>
        <w:pStyle w:val="ListBullet"/>
      </w:pPr>
      <w:r>
        <w:t xml:space="preserve">micro disconnect -- Close the active connection</w:t>
      </w:r>
    </w:p>
    <w:p w14:paraId="42C41E7E" w14:textId="77777777" w:rsidR="00E212B4" w:rsidRDefault="00000000">
      <w:pPr>
        <w:jc w:val="center"/>
        <w:rPr>
          <w:rFonts w:hint="eastAsia"/>
        </w:rPr>
      </w:pPr>
      <w:r>
        <w:t xml:space="preserve">Send Commands &amp; Data</w:t>
      </w:r>
    </w:p>
    <w:p w14:paraId="42C41E7E" w14:textId="77777777" w:rsidR="00E212B4" w:rsidRDefault="00000000">
      <w:pPr>
        <w:jc w:val="center"/>
        <w:rPr>
          <w:rFonts w:hint="eastAsia"/>
        </w:rPr>
      </w:pPr>
      <w:r>
        <w:t xml:space="preserve">Send any command, text, or data to the connected microcontroller. The LLM can translate plain English into specific commands.</w:t>
      </w:r>
    </w:p>
    <w:p>
      <w:pPr>
        <w:pStyle w:val="ListBullet"/>
      </w:pPr>
      <w:r>
        <w:t xml:space="preserve">micro send &lt;data&gt; -- Send a string to the device and read response</w:t>
      </w:r>
    </w:p>
    <w:p>
      <w:pPr>
        <w:pStyle w:val="ListBullet"/>
      </w:pPr>
      <w:r>
        <w:t xml:space="preserve">"turn on the LED" -- LLM translates to micro send LED ON</w:t>
      </w:r>
    </w:p>
    <w:p>
      <w:pPr>
        <w:pStyle w:val="ListBullet"/>
      </w:pPr>
      <w:r>
        <w:t xml:space="preserve">"read temperature" -- LLM translates to micro send read_temp</w:t>
      </w:r>
    </w:p>
    <w:p>
      <w:pPr>
        <w:pStyle w:val="ListBullet"/>
      </w:pPr>
      <w:r>
        <w:t xml:space="preserve">"set pin 13 high" -- LLM translates to micro send pin 13 high</w:t>
      </w:r>
    </w:p>
    <w:p w14:paraId="42C41E7E" w14:textId="77777777" w:rsidR="00E212B4" w:rsidRDefault="00000000">
      <w:pPr>
        <w:jc w:val="center"/>
        <w:rPr>
          <w:rFonts w:hint="eastAsia"/>
        </w:rPr>
      </w:pPr>
      <w:r>
        <w:t xml:space="preserve">Read &amp; Monitor</w:t>
      </w:r>
    </w:p>
    <w:p w14:paraId="42C41E7E" w14:textId="77777777" w:rsidR="00E212B4" w:rsidRDefault="00000000">
      <w:pPr>
        <w:jc w:val="center"/>
        <w:rPr>
          <w:rFonts w:hint="eastAsia"/>
        </w:rPr>
      </w:pPr>
      <w:r>
        <w:t xml:space="preserve">Read data from the microcontroller or monitor continuous output.</w:t>
      </w:r>
    </w:p>
    <w:p>
      <w:pPr>
        <w:pStyle w:val="ListBullet"/>
      </w:pPr>
      <w:r>
        <w:t xml:space="preserve">micro read [N] -- Read N lines of data from the device</w:t>
      </w:r>
    </w:p>
    <w:p>
      <w:pPr>
        <w:pStyle w:val="ListBullet"/>
      </w:pPr>
      <w:r>
        <w:t xml:space="preserve">micro monitor on -- Start continuous data monitoring (runs in background)</w:t>
      </w:r>
    </w:p>
    <w:p>
      <w:pPr>
        <w:pStyle w:val="ListBullet"/>
      </w:pPr>
      <w:r>
        <w:t xml:space="preserve">micro monitor off -- Stop monitoring</w:t>
      </w:r>
    </w:p>
    <w:p w14:paraId="42C41E7E" w14:textId="77777777" w:rsidR="00E212B4" w:rsidRDefault="00000000">
      <w:pPr>
        <w:jc w:val="center"/>
        <w:rPr>
          <w:rFonts w:hint="eastAsia"/>
        </w:rPr>
      </w:pPr>
      <w:r>
        <w:t xml:space="preserve">LoRa Communication</w:t>
      </w:r>
    </w:p>
    <w:p w14:paraId="42C41E7E" w14:textId="77777777" w:rsidR="00E212B4" w:rsidRDefault="00000000">
      <w:pPr>
        <w:jc w:val="center"/>
        <w:rPr>
          <w:rFonts w:hint="eastAsia"/>
        </w:rPr>
      </w:pPr>
      <w:r>
        <w:t xml:space="preserve">Send and receive data via LoRa modules (connected over serial, using AT commands).</w:t>
      </w:r>
    </w:p>
    <w:p>
      <w:pPr>
        <w:pStyle w:val="ListBullet"/>
      </w:pPr>
      <w:r>
        <w:t xml:space="preserve">micro lora send &lt;data&gt; -- Transmit data over LoRa</w:t>
      </w:r>
    </w:p>
    <w:p>
      <w:pPr>
        <w:pStyle w:val="ListBullet"/>
      </w:pPr>
      <w:r>
        <w:t xml:space="preserve">micro lora recv -- Receive LoRa data</w:t>
      </w:r>
    </w:p>
    <w:p w14:paraId="42C41E7E" w14:textId="77777777" w:rsidR="00E212B4" w:rsidRDefault="00000000">
      <w:pPr>
        <w:jc w:val="center"/>
        <w:rPr>
          <w:rFonts w:hint="eastAsia"/>
        </w:rPr>
      </w:pPr>
      <w:r>
        <w:t xml:space="preserve">Status &amp; Info</w:t>
      </w:r>
    </w:p>
    <w:p w14:paraId="42C41E7E" w14:textId="77777777" w:rsidR="00E212B4" w:rsidRDefault="00000000">
      <w:pPr>
        <w:jc w:val="center"/>
        <w:rPr>
          <w:rFonts w:hint="eastAsia"/>
        </w:rPr>
      </w:pPr>
      <w:r>
        <w:t xml:space="preserve">Check connection state, type, and buffer status.</w:t>
      </w:r>
    </w:p>
    <w:p>
      <w:pPr>
        <w:pStyle w:val="ListBullet"/>
      </w:pPr>
      <w:r>
        <w:t xml:space="preserve">micro info -- Show active connection type, port/host, baud rate, buffer size, monitor status</w:t>
      </w:r>
    </w:p>
    <w:p w14:paraId="42C41E7E" w14:textId="77777777" w:rsidR="00E212B4" w:rsidRDefault="00000000">
      <w:pPr>
        <w:jc w:val="center"/>
        <w:rPr>
          <w:rFonts w:hint="eastAsia"/>
        </w:rPr>
      </w:pPr>
      <w:r>
        <w:t xml:space="preserve">Reference</w:t>
      </w:r>
    </w:p>
    <w:p w14:paraId="42C41E7E" w14:textId="77777777" w:rsidR="00E212B4" w:rsidRDefault="00000000">
      <w:pPr>
        <w:jc w:val="center"/>
        <w:rPr>
          <w:rFonts w:hint="eastAsia"/>
        </w:rPr>
      </w:pPr>
      <w:r>
        <w:t xml:space="preserve">Type "micro help" in the GRID chat for the complete command reference with examples.</w:t>
      </w:r>
    </w:p>
    <w:p>
      <w:pPr>
        <w:pStyle w:val="Heading1"/>
      </w:pPr>
      <w:r>
        <w:t>18. Computer Vision</w:t>
      </w:r>
    </w:p>
    <w:p>
      <w:pPr>
        <w:pStyle w:val="Normal"/>
      </w:pPr>
      <w:r>
        <w:t>The Computer Vision module uses OpenCV 5.0 to analyze images, detect faces, validate camera streams, extract text via OCR, compare facial photos across platforms, and process video files for forensic evidence extraction.</w:t>
      </w:r>
    </w:p>
    <w:p>
      <w:pPr>
        <w:pStyle w:val="Normal"/>
      </w:pPr>
    </w:p>
    <w:tbl>
      <w:tblPr>
        <w:tblStyle w:val="TableGrid"/>
        <w:tblW w:w="0" w:type="auto"/>
        <w:jc w:val="center"/>
        <w:tblLayout w:type="autofit"/>
        <w:tblLook w:val="04A0" w:firstRow="1" w:lastRow="0" w:firstColumn="1" w:lastColumn="0" w:noHBand="0" w:noVBand="1"/>
      </w:tblPr>
      <w:tblGrid>
        <w:gridCol w:w="1814"/>
        <w:gridCol w:w="4706"/>
        <w:gridCol w:w="2835"/>
      </w:tblGrid>
      <w:tr w:rsidR="00E212B4" w14:paraId="19177D27" w14:textId="77777777">
        <w:trPr>
          <w:jc w:val="center"/>
        </w:trPr>
        <w:tc>
          <w:tcPr>
            <w:tcW w:w="1814" w:type="dxa"/>
            <w:shd w:fill="007000" w:val="clear"/>
          </w:tcPr>
          <w:p>
            <w:r>
              <w:t>Tool</w:t>
            </w:r>
          </w:p>
        </w:tc>
        <w:tc>
          <w:tcPr>
            <w:tcW w:w="4706" w:type="dxa"/>
            <w:shd w:fill="007000" w:val="clear"/>
          </w:tcPr>
          <w:p>
            <w:r>
              <w:t>Description</w:t>
            </w:r>
          </w:p>
        </w:tc>
        <w:tc>
          <w:tcPr>
            <w:tcW w:w="2835" w:type="dxa"/>
            <w:shd w:fill="007000" w:val="clear"/>
          </w:tcPr>
          <w:p>
            <w:r>
              <w:t>Example</w:t>
            </w:r>
          </w:p>
        </w:tc>
      </w:tr>
      <w:tr w:rsidR="00E212B4" w14:paraId="27638193" w14:textId="77777777">
        <w:trPr>
          <w:jc w:val="center"/>
        </w:trPr>
        <w:tc>
          <w:tcPr>
            <w:tcW w:w="1814" w:type="dxa"/>
            <w:shd w:val="clear" w:color="auto" w:fill="F2F2F8"/>
          </w:tcPr>
          <w:p>
            <w:r>
              <w:t>analyze_image</w:t>
            </w:r>
          </w:p>
        </w:tc>
        <w:tc>
          <w:tcPr>
            <w:tcW w:w="4706" w:type="dxa"/>
            <w:shd w:val="clear" w:color="auto" w:fill="F2F2F8"/>
          </w:tcPr>
          <w:p>
            <w:r>
              <w:t>Full image analysis: OCR text extraction, face detection, QR/barcode decoding, brightness/sharpness.</w:t>
            </w:r>
          </w:p>
        </w:tc>
        <w:tc>
          <w:tcPr>
            <w:tcW w:w="2835" w:type="dxa"/>
            <w:shd w:val="clear" w:color="auto" w:fill="F2F2F8"/>
          </w:tcPr>
          <w:p>
            <w:r>
              <w:t>analyze_image screenshot.png</w:t>
            </w:r>
          </w:p>
        </w:tc>
      </w:tr>
      <w:tr w:rsidR="00E212B4" w14:paraId="231AEED9" w14:textId="77777777">
        <w:trPr>
          <w:jc w:val="center"/>
        </w:trPr>
        <w:tc>
          <w:tcPr>
            <w:tcW w:w="1814" w:type="dxa"/>
            <w:shd w:fill="F0FFF0" w:val="clear"/>
          </w:tcPr>
          <w:p>
            <w:r>
              <w:t>screenshot_ocr</w:t>
            </w:r>
          </w:p>
        </w:tc>
        <w:tc>
          <w:tcPr>
            <w:tcW w:w="4706" w:type="dxa"/>
            <w:shd w:fill="F0FFF0" w:val="clear"/>
          </w:tcPr>
          <w:p>
            <w:r>
              <w:t>Take a screenshot and extract all visible on-screen text via OCR.</w:t>
            </w:r>
          </w:p>
        </w:tc>
        <w:tc>
          <w:tcPr>
            <w:tcW w:w="2835" w:type="dxa"/>
            <w:shd w:fill="F0FFF0" w:val="clear"/>
          </w:tcPr>
          <w:p>
            <w:r>
              <w:t>screenshot_ocr</w:t>
            </w:r>
          </w:p>
        </w:tc>
      </w:tr>
      <w:tr w:rsidR="00E212B4" w14:paraId="6A8AE766" w14:textId="77777777">
        <w:trPr>
          <w:jc w:val="center"/>
        </w:trPr>
        <w:tc>
          <w:tcPr>
            <w:tcW w:w="1814" w:type="dxa"/>
            <w:shd w:val="clear" w:color="auto" w:fill="F2F2F8"/>
          </w:tcPr>
          <w:p>
            <w:r>
              <w:t>camera_check</w:t>
            </w:r>
          </w:p>
        </w:tc>
        <w:tc>
          <w:tcPr>
            <w:tcW w:w="4706" w:type="dxa"/>
            <w:shd w:val="clear" w:color="auto" w:fill="F2F2F8"/>
          </w:tcPr>
          <w:p>
            <w:r>
              <w:t>Validate camera stream URLs (HTTP/RTSP/RTMP). Returns LIVE vs PLACEHOLDER status, resolution, brightness.</w:t>
            </w:r>
          </w:p>
        </w:tc>
        <w:tc>
          <w:tcPr>
            <w:tcW w:w="2835" w:type="dxa"/>
            <w:shd w:val="clear" w:color="auto" w:fill="F2F2F8"/>
          </w:tcPr>
          <w:p>
            <w:r>
              <w:t>camera_check 192.168.1.1:8080</w:t>
            </w:r>
          </w:p>
        </w:tc>
      </w:tr>
      <w:tr w:rsidR="00E212B4" w14:paraId="6A8AE766" w14:textId="77777777">
        <w:trPr>
          <w:jc w:val="center"/>
        </w:trPr>
        <w:tc>
          <w:tcPr>
            <w:tcW w:w="1814" w:type="dxa"/>
            <w:shd w:val="clear" w:color="auto" w:fill="F2F2F8"/>
          </w:tcPr>
          <w:p>
            <w:r>
              <w:t>detect_faces</w:t>
            </w:r>
          </w:p>
        </w:tc>
        <w:tc>
          <w:tcPr>
            <w:tcW w:w="4706" w:type="dxa"/>
            <w:shd w:val="clear" w:color="auto" w:fill="F2F2F8"/>
          </w:tcPr>
          <w:p>
            <w:r>
              <w:t>Detect all faces in an image. Returns count, positions, sizes. Saves annotated copy.</w:t>
            </w:r>
          </w:p>
        </w:tc>
        <w:tc>
          <w:tcPr>
            <w:tcW w:w="2835" w:type="dxa"/>
            <w:shd w:val="clear" w:color="auto" w:fill="F2F2F8"/>
          </w:tcPr>
          <w:p>
            <w:r>
              <w:t>detect_faces profile.jpg</w:t>
            </w:r>
          </w:p>
        </w:tc>
      </w:tr>
      <w:tr w:rsidR="00E212B4" w14:paraId="6A8AE766" w14:textId="77777777">
        <w:trPr>
          <w:jc w:val="center"/>
        </w:trPr>
        <w:tc>
          <w:tcPr>
            <w:tcW w:w="1814" w:type="dxa"/>
            <w:shd w:val="clear" w:color="auto" w:fill="F2F2F8"/>
          </w:tcPr>
          <w:p>
            <w:r>
              <w:t>compare_faces</w:t>
            </w:r>
          </w:p>
        </w:tc>
        <w:tc>
          <w:tcPr>
            <w:tcW w:w="4706" w:type="dxa"/>
            <w:shd w:val="clear" w:color="auto" w:fill="F2F2F8"/>
          </w:tcPr>
          <w:p>
            <w:r>
              <w:t>Compare two face images using histogram + template matching. Returns similarity % and verdict.</w:t>
            </w:r>
          </w:p>
        </w:tc>
        <w:tc>
          <w:tcPr>
            <w:tcW w:w="2835" w:type="dxa"/>
            <w:shd w:val="clear" w:color="auto" w:fill="F2F2F8"/>
          </w:tcPr>
          <w:p>
            <w:r>
              <w:t>compare_faces photo1.jpg | photo2.jpg</w:t>
            </w:r>
          </w:p>
        </w:tc>
      </w:tr>
      <w:tr w:rsidR="00E212B4" w14:paraId="6A8AE766" w14:textId="77777777">
        <w:trPr>
          <w:jc w:val="center"/>
        </w:trPr>
        <w:tc>
          <w:tcPr>
            <w:tcW w:w="1814" w:type="dxa"/>
            <w:shd w:val="clear" w:color="auto" w:fill="F2F2F8"/>
          </w:tcPr>
          <w:p>
            <w:r>
              <w:t>video_analyze</w:t>
            </w:r>
          </w:p>
        </w:tc>
        <w:tc>
          <w:tcPr>
            <w:tcW w:w="4706" w:type="dxa"/>
            <w:shd w:val="clear" w:color="auto" w:fill="F2F2F8"/>
          </w:tcPr>
          <w:p>
            <w:r>
              <w:t>Extract keyframes and metadata from video files. Runs OCR on each keyframe.</w:t>
            </w:r>
          </w:p>
        </w:tc>
        <w:tc>
          <w:tcPr>
            <w:tcW w:w="2835" w:type="dxa"/>
            <w:shd w:val="clear" w:color="auto" w:fill="F2F2F8"/>
          </w:tcPr>
          <w:p>
            <w:r>
              <w:t>video_analyze footage.mp4</w:t>
            </w:r>
          </w:p>
        </w:tc>
      </w:tr>
    </w:tbl>
    <w:p>
      <w:pPr>
        <w:pStyle w:val="Normal"/>
      </w:pPr>
    </w:p>
    <w:p w14:paraId="78C9E5E2" w14:textId="77777777" w:rsidR="00E212B4" w:rsidRDefault="00000000">
      <w:pPr>
        <w:pStyle w:val="Heading2"/>
      </w:pPr>
      <w:r>
        <w:rPr>
          <w:rFonts w:ascii="Calibri" w:hAnsi="Calibri"/>
          <w:b/>
          <w:color w:val="00A000"/>
          <w:sz w:val="28"/>
        </w:rPr>
        <w:t>Image Analysis</w:t>
      </w:r>
    </w:p>
    <w:p>
      <w:pPr>
        <w:pStyle w:val="ListBullet"/>
      </w:pPr>
      <w:r>
        <w:t>analyze_image provides a complete breakdown of any image file. It extracts visible text using OCR, detects human faces with positional coordinates, decodes QR codes and barcodes, and reports objective metrics like brightness (0-255) and sharpness (Laplacian variance).</w:t>
      </w:r>
    </w:p>
    <w:p w14:paraId="78C9E5E2" w14:textId="77777777" w:rsidR="00E212B4" w:rsidRDefault="00000000">
      <w:pPr>
        <w:pStyle w:val="Heading2"/>
      </w:pPr>
      <w:r>
        <w:rPr>
          <w:rFonts w:ascii="Calibri" w:hAnsi="Calibri"/>
          <w:b/>
          <w:color w:val="00A000"/>
          <w:sz w:val="28"/>
        </w:rPr>
        <w:t>Screenshot OCR</w:t>
      </w:r>
    </w:p>
    <w:p>
      <w:pPr>
        <w:pStyle w:val="ListBullet"/>
      </w:pPr>
      <w:r>
        <w:t>screenshot_ocr captures the entire screen and runs OCR on the resulting image. Useful for extracting error messages, dialog box text, console output, or any on-screen content that cannot be copied directly.</w:t>
      </w:r>
    </w:p>
    <w:p w14:paraId="78C9E5E2" w14:textId="77777777" w:rsidR="00E212B4" w:rsidRDefault="00000000">
      <w:pPr>
        <w:pStyle w:val="Heading2"/>
      </w:pPr>
      <w:r>
        <w:rPr>
          <w:rFonts w:ascii="Calibri" w:hAnsi="Calibri"/>
          <w:b/>
          <w:color w:val="00A000"/>
          <w:sz w:val="28"/>
        </w:rPr>
        <w:t>Camera Feed Validation</w:t>
      </w:r>
    </w:p>
    <w:p>
      <w:pPr>
        <w:pStyle w:val="ListBullet"/>
      </w:pPr>
      <w:r>
        <w:t>camera_check connects to a camera stream URL (HTTP, RTSP, or RTMP) and attempts to grab a single frame. Returns resolution, brightness, sharpness, and classifies the feed as LIVE or PLACEHOLDER. Ideal for validating Insecam/Shodan results from osint camera.</w:t>
      </w:r>
    </w:p>
    <w:p w14:paraId="78C9E5E2" w14:textId="77777777" w:rsidR="00E212B4" w:rsidRDefault="00000000">
      <w:pPr>
        <w:pStyle w:val="Heading2"/>
      </w:pPr>
      <w:r>
        <w:rPr>
          <w:rFonts w:ascii="Calibri" w:hAnsi="Calibri"/>
          <w:b/>
          <w:color w:val="00A000"/>
          <w:sz w:val="28"/>
        </w:rPr>
        <w:t>Face Detection &amp; Comparison</w:t>
      </w:r>
    </w:p>
    <w:p>
      <w:pPr>
        <w:pStyle w:val="ListBullet"/>
      </w:pPr>
      <w:r>
        <w:t>detect_faces uses OpenCV Haar cascades to locate faces in images. Returns count, bounding box coordinates, and dimensions. Saves an annotated copy with green rectangles drawn around each detected face.</w:t>
      </w:r>
    </w:p>
    <w:p>
      <w:pPr>
        <w:pStyle w:val="ListBullet"/>
      </w:pPr>
      <w:r>
        <w:t>compare_faces compares two face or headshot images using histogram correlation and template matching. Returns a combined similarity percentage and a verdict: LIKELY SAME (&gt;70%), POSSIBLY SAME (40-70%), or DIFFERENT (&lt;40%). Ideal for matching OSINT profile pictures across social platforms.</w:t>
      </w:r>
    </w:p>
    <w:p w14:paraId="78C9E5E2" w14:textId="77777777" w:rsidR="00E212B4" w:rsidRDefault="00000000">
      <w:pPr>
        <w:pStyle w:val="Heading2"/>
      </w:pPr>
      <w:r>
        <w:rPr>
          <w:rFonts w:ascii="Calibri" w:hAnsi="Calibri"/>
          <w:b/>
          <w:color w:val="00A000"/>
          <w:sz w:val="28"/>
        </w:rPr>
        <w:t>Video Forensics</w:t>
      </w:r>
    </w:p>
    <w:p>
      <w:pPr>
        <w:pStyle w:val="ListBullet"/>
      </w:pPr>
      <w:r>
        <w:t>video_analyze opens a video file and extracts metadata (resolution, duration, FPS, total frames). Samples up to 10 keyframes at regular intervals, saves them to a timestamped folder, and runs OCR on each keyframe to extract any visible text or captions.</w:t>
      </w:r>
    </w:p>
    <w:p w14:paraId="6CA8106B" w14:textId="77777777" w:rsidR="00E212B4" w:rsidRDefault="00000000">
      <w:pPr>
        <w:pStyle w:val="Heading1"/>
      </w:pPr>
      <w:r>
        <w:t>19. OSINT Intelligence</w:t>
      </w:r>
    </w:p>
    <w:p w14:paraId="068ACA3E" w14:textId="77777777" w:rsidR="00E212B4" w:rsidRDefault="00000000">
      <w:pPr>
        <w:rPr>
          <w:rFonts w:hint="eastAsia"/>
        </w:rPr>
      </w:pPr>
      <w:r>
        <w:t>The OSINT module is the most powerful feature of GRID. It accepts domains, IP addresses, email addresses, phone numbers, usernames, URLs, camera country searches, and dork queries. All standard targets are automatically enriched with relevant dork searches.</w:t>
      </w:r>
    </w:p>
    <w:p w14:paraId="157D5942" w14:textId="77777777" w:rsidR="00E212B4" w:rsidRDefault="00000000">
      <w:pPr>
        <w:rPr>
          <w:rFonts w:hint="eastAsia"/>
        </w:rPr>
      </w:pPr>
      <w:r>
        <w:rPr>
          <w:b/>
          <w:color w:val="007000"/>
          <w:sz w:val="22"/>
        </w:rPr>
        <w:t>Usage:  osint &lt;target&gt; | osint camera &lt;country&gt; | osint dork &lt;category&gt; | osint search &lt;query&gt;</w:t>
      </w:r>
    </w:p>
    <w:p w14:paraId="04D5FD51" w14:textId="77777777" w:rsidR="00E212B4" w:rsidRDefault="00000000">
      <w:pPr>
        <w:rPr>
          <w:rFonts w:hint="eastAsia"/>
        </w:rPr>
      </w:pPr>
      <w:r>
        <w:rPr>
          <w:rFonts w:ascii="Consolas" w:hAnsi="Consolas"/>
          <w:b/>
          <w:color w:val="007000"/>
          <w:sz w:val="22"/>
        </w:rPr>
        <w:t>Batch:  osint target1 | target2 | target3</w:t>
      </w:r>
    </w:p>
    <w:p w14:paraId="2063B2B7" w14:textId="77777777" w:rsidR="00E212B4" w:rsidRDefault="00E212B4">
      <w:pPr>
        <w:rPr>
          <w:rFonts w:hint="eastAsia"/>
        </w:rPr>
      </w:pPr>
    </w:p>
    <w:p w14:paraId="2BCBE95A" w14:textId="77777777" w:rsidR="00E212B4" w:rsidRDefault="00000000">
      <w:pPr>
        <w:pStyle w:val="Heading2"/>
      </w:pPr>
      <w:r>
        <w:rPr>
          <w:rFonts w:ascii="Calibri" w:hAnsi="Calibri"/>
          <w:b/>
          <w:color w:val="00A000"/>
          <w:sz w:val="28"/>
        </w:rPr>
        <w:t>Target Matrix</w:t>
      </w:r>
    </w:p>
    <w:tbl>
      <w:tblPr>
        <w:tblStyle w:val="TableGrid"/>
        <w:tblW w:w="0" w:type="auto"/>
        <w:jc w:val="center"/>
        <w:tblLayout w:type="autofit"/>
        <w:tblLook w:val="04A0" w:firstRow="1" w:lastRow="0" w:firstColumn="1" w:lastColumn="0" w:noHBand="0" w:noVBand="1"/>
      </w:tblPr>
      <w:tblGrid>
        <w:gridCol w:w="1247"/>
        <w:gridCol w:w="5839"/>
        <w:gridCol w:w="2268"/>
      </w:tblGrid>
      <w:tr w:rsidR="00E212B4" w14:paraId="6A564253" w14:textId="77777777">
        <w:trPr>
          <w:jc w:val="center"/>
        </w:trPr>
        <w:tc>
          <w:tcPr>
            <w:tcW w:w="1247" w:type="dxa"/>
            <w:shd w:fill="007000" w:val="clear"/>
          </w:tcPr>
          <w:p w14:paraId="48C3F77D" w14:textId="77777777" w:rsidR="00E212B4" w:rsidRDefault="00000000">
            <w:pPr>
              <w:spacing w:before="20" w:after="20" w:line="240" w:lineRule="auto"/>
              <w:rPr>
                <w:rFonts w:hint="eastAsia"/>
              </w:rPr>
            </w:pPr>
            <w:r>
              <w:rPr>
                <w:b/>
                <w:color w:val="FFFFFF"/>
                <w:sz w:val="22"/>
              </w:rPr>
              <w:t>Target Type</w:t>
            </w:r>
          </w:p>
        </w:tc>
        <w:tc>
          <w:tcPr>
            <w:tcW w:w="5839" w:type="dxa"/>
            <w:shd w:fill="007000" w:val="clear"/>
          </w:tcPr>
          <w:p w14:paraId="20FA4F6D" w14:textId="77777777" w:rsidR="00E212B4" w:rsidRDefault="00000000">
            <w:pPr>
              <w:spacing w:before="20" w:after="20" w:line="240" w:lineRule="auto"/>
              <w:rPr>
                <w:rFonts w:hint="eastAsia"/>
              </w:rPr>
            </w:pPr>
            <w:r>
              <w:rPr>
                <w:b/>
                <w:color w:val="FFFFFF"/>
                <w:sz w:val="22"/>
              </w:rPr>
              <w:t>Description</w:t>
            </w:r>
          </w:p>
        </w:tc>
        <w:tc>
          <w:tcPr>
            <w:tcW w:w="2268" w:type="dxa"/>
            <w:shd w:fill="007000" w:val="clear"/>
          </w:tcPr>
          <w:p w14:paraId="3DC5DA58" w14:textId="77777777" w:rsidR="00E212B4" w:rsidRDefault="00000000">
            <w:pPr>
              <w:spacing w:before="20" w:after="20" w:line="240" w:lineRule="auto"/>
              <w:rPr>
                <w:rFonts w:hint="eastAsia"/>
              </w:rPr>
            </w:pPr>
            <w:r>
              <w:rPr>
                <w:b/>
                <w:color w:val="FFFFFF"/>
                <w:sz w:val="22"/>
              </w:rPr>
              <w:t>Example</w:t>
            </w:r>
          </w:p>
        </w:tc>
      </w:tr>
      <w:tr w:rsidR="00E212B4" w14:paraId="2CD49CCC" w14:textId="77777777">
        <w:trPr>
          <w:jc w:val="center"/>
        </w:trPr>
        <w:tc>
          <w:tcPr>
            <w:tcW w:w="1247" w:type="dxa"/>
            <w:shd w:val="clear" w:color="auto" w:fill="F2F2F8"/>
          </w:tcPr>
          <w:p w14:paraId="0A3B5AA0" w14:textId="77777777" w:rsidR="00E212B4" w:rsidRDefault="00000000">
            <w:pPr>
              <w:spacing w:before="20" w:after="20" w:line="240" w:lineRule="auto"/>
              <w:rPr>
                <w:rFonts w:hint="eastAsia"/>
              </w:rPr>
            </w:pPr>
            <w:r>
              <w:rPr>
                <w:b/>
                <w:color w:val="333333"/>
                <w:sz w:val="20"/>
              </w:rPr>
              <w:t>Domain</w:t>
            </w:r>
          </w:p>
        </w:tc>
        <w:tc>
          <w:tcPr>
            <w:tcW w:w="5839" w:type="dxa"/>
            <w:shd w:val="clear" w:color="auto" w:fill="F2F2F8"/>
          </w:tcPr>
          <w:p w14:paraId="221051E4" w14:textId="77777777" w:rsidR="00E212B4" w:rsidRDefault="00000000">
            <w:pPr>
              <w:spacing w:before="20" w:after="20" w:line="240" w:lineRule="auto"/>
              <w:rPr>
                <w:rFonts w:hint="eastAsia"/>
              </w:rPr>
            </w:pPr>
            <w:r>
              <w:rPr>
                <w:color w:val="333333"/>
                <w:sz w:val="20"/>
              </w:rPr>
              <w:t>DNS records (A/AAAA), SSL certificate, web technologies, page analysis, subdomain harvesting, autonomous reverse DNS discovery.</w:t>
            </w:r>
          </w:p>
        </w:tc>
        <w:tc>
          <w:tcPr>
            <w:tcW w:w="2268" w:type="dxa"/>
            <w:shd w:val="clear" w:color="auto" w:fill="F2F2F8"/>
          </w:tcPr>
          <w:p w14:paraId="67226048" w14:textId="77777777" w:rsidR="00E212B4" w:rsidRDefault="00000000">
            <w:pPr>
              <w:spacing w:before="20" w:after="20" w:line="240" w:lineRule="auto"/>
              <w:rPr>
                <w:rFonts w:hint="eastAsia"/>
              </w:rPr>
            </w:pPr>
            <w:r>
              <w:rPr>
                <w:rFonts w:ascii="Consolas" w:hAnsi="Consolas"/>
                <w:color w:val="333333"/>
                <w:sz w:val="20"/>
              </w:rPr>
              <w:t>osint microsoft.com</w:t>
            </w:r>
          </w:p>
        </w:tc>
      </w:tr>
      <w:tr w:rsidR="00E212B4" w14:paraId="34462218" w14:textId="77777777">
        <w:trPr>
          <w:jc w:val="center"/>
        </w:trPr>
        <w:tc>
          <w:tcPr>
            <w:tcW w:w="1247" w:type="dxa"/>
            <w:shd w:fill="F0FFF0" w:val="clear"/>
          </w:tcPr>
          <w:p w14:paraId="73901480" w14:textId="77777777" w:rsidR="00E212B4" w:rsidRDefault="00000000">
            <w:pPr>
              <w:spacing w:before="20" w:after="20" w:line="240" w:lineRule="auto"/>
              <w:rPr>
                <w:rFonts w:hint="eastAsia"/>
              </w:rPr>
            </w:pPr>
            <w:r>
              <w:rPr>
                <w:b/>
                <w:color w:val="333333"/>
                <w:sz w:val="20"/>
              </w:rPr>
              <w:t>IP</w:t>
            </w:r>
          </w:p>
        </w:tc>
        <w:tc>
          <w:tcPr>
            <w:tcW w:w="5839" w:type="dxa"/>
            <w:shd w:fill="F0FFF0" w:val="clear"/>
          </w:tcPr>
          <w:p w14:paraId="796F5CE5" w14:textId="77777777" w:rsidR="00E212B4" w:rsidRDefault="00000000">
            <w:pPr>
              <w:spacing w:before="20" w:after="20" w:line="240" w:lineRule="auto"/>
              <w:rPr>
                <w:rFonts w:hint="eastAsia"/>
              </w:rPr>
            </w:pPr>
            <w:r>
              <w:rPr>
                <w:color w:val="333333"/>
                <w:sz w:val="20"/>
              </w:rPr>
              <w:t>Geolocation (city, region, country, ISP, org), hosting detection, reverse DNS, open port context.</w:t>
            </w:r>
          </w:p>
        </w:tc>
        <w:tc>
          <w:tcPr>
            <w:tcW w:w="2268" w:type="dxa"/>
            <w:shd w:fill="F0FFF0" w:val="clear"/>
          </w:tcPr>
          <w:p w14:paraId="404BBAB2" w14:textId="77777777" w:rsidR="00E212B4" w:rsidRDefault="00000000">
            <w:pPr>
              <w:spacing w:before="20" w:after="20" w:line="240" w:lineRule="auto"/>
              <w:rPr>
                <w:rFonts w:hint="eastAsia"/>
              </w:rPr>
            </w:pPr>
            <w:r>
              <w:rPr>
                <w:rFonts w:ascii="Consolas" w:hAnsi="Consolas"/>
                <w:color w:val="333333"/>
                <w:sz w:val="20"/>
              </w:rPr>
              <w:t>osint 8.8.8.8</w:t>
            </w:r>
          </w:p>
        </w:tc>
      </w:tr>
      <w:tr w:rsidR="00E212B4" w14:paraId="3A75F1BF" w14:textId="77777777">
        <w:trPr>
          <w:jc w:val="center"/>
        </w:trPr>
        <w:tc>
          <w:tcPr>
            <w:tcW w:w="1247" w:type="dxa"/>
            <w:shd w:val="clear" w:color="auto" w:fill="F2F2F8"/>
          </w:tcPr>
          <w:p w14:paraId="0196CDFC" w14:textId="77777777" w:rsidR="00E212B4" w:rsidRDefault="00000000">
            <w:pPr>
              <w:spacing w:before="20" w:after="20" w:line="240" w:lineRule="auto"/>
              <w:rPr>
                <w:rFonts w:hint="eastAsia"/>
              </w:rPr>
            </w:pPr>
            <w:r>
              <w:rPr>
                <w:b/>
                <w:color w:val="333333"/>
                <w:sz w:val="20"/>
              </w:rPr>
              <w:t>Email</w:t>
            </w:r>
          </w:p>
        </w:tc>
        <w:tc>
          <w:tcPr>
            <w:tcW w:w="5839" w:type="dxa"/>
            <w:shd w:val="clear" w:color="auto" w:fill="F2F2F8"/>
          </w:tcPr>
          <w:p w14:paraId="1168F92B" w14:textId="77777777" w:rsidR="00E212B4" w:rsidRDefault="00000000">
            <w:pPr>
              <w:spacing w:before="20" w:after="20" w:line="240" w:lineRule="auto"/>
              <w:rPr>
                <w:rFonts w:hint="eastAsia"/>
              </w:rPr>
            </w:pPr>
            <w:r>
              <w:rPr>
                <w:color w:val="333333"/>
                <w:sz w:val="20"/>
              </w:rPr>
              <w:t>DNS/MX for domain, email pattern analysis, Gravatar check, breach mentions, emailrep.io reputation, social platform links, subdomain harvesting for provider domains.</w:t>
            </w:r>
          </w:p>
        </w:tc>
        <w:tc>
          <w:tcPr>
            <w:tcW w:w="2268" w:type="dxa"/>
            <w:shd w:val="clear" w:color="auto" w:fill="F2F2F8"/>
          </w:tcPr>
          <w:p w14:paraId="032B9814" w14:textId="77777777" w:rsidR="00E212B4" w:rsidRDefault="00000000">
            <w:pPr>
              <w:spacing w:before="20" w:after="20" w:line="240" w:lineRule="auto"/>
              <w:rPr>
                <w:rFonts w:hint="eastAsia"/>
              </w:rPr>
            </w:pPr>
            <w:r>
              <w:rPr>
                <w:rFonts w:ascii="Consolas" w:hAnsi="Consolas"/>
                <w:color w:val="333333"/>
                <w:sz w:val="20"/>
              </w:rPr>
              <w:t>osint user@gmail.com</w:t>
            </w:r>
          </w:p>
        </w:tc>
      </w:tr>
      <w:tr w:rsidR="00E212B4" w14:paraId="45D7D64E" w14:textId="77777777">
        <w:trPr>
          <w:jc w:val="center"/>
        </w:trPr>
        <w:tc>
          <w:tcPr>
            <w:tcW w:w="1247" w:type="dxa"/>
            <w:shd w:fill="F0FFF0" w:val="clear"/>
          </w:tcPr>
          <w:p w14:paraId="59C8109B" w14:textId="77777777" w:rsidR="00E212B4" w:rsidRDefault="00000000">
            <w:pPr>
              <w:spacing w:before="20" w:after="20" w:line="240" w:lineRule="auto"/>
              <w:rPr>
                <w:rFonts w:hint="eastAsia"/>
              </w:rPr>
            </w:pPr>
            <w:r>
              <w:rPr>
                <w:b/>
                <w:color w:val="333333"/>
                <w:sz w:val="20"/>
              </w:rPr>
              <w:t>Phone</w:t>
            </w:r>
          </w:p>
        </w:tc>
        <w:tc>
          <w:tcPr>
            <w:tcW w:w="5839" w:type="dxa"/>
            <w:shd w:fill="F0FFF0" w:val="clear"/>
          </w:tcPr>
          <w:p w14:paraId="6B31E5CB" w14:textId="77777777" w:rsidR="00E212B4" w:rsidRDefault="00000000">
            <w:pPr>
              <w:spacing w:before="20" w:after="20" w:line="240" w:lineRule="auto"/>
              <w:rPr>
                <w:rFonts w:hint="eastAsia"/>
              </w:rPr>
            </w:pPr>
            <w:r>
              <w:rPr>
                <w:color w:val="333333"/>
                <w:sz w:val="20"/>
              </w:rPr>
              <w:t>Country, carrier, line type (Mobile/Fixed/VoIP), location, WhatsApp link check, Truecaller/Sync.me/Signal directory links, 20-site username platform checks, linked emails from web search.</w:t>
            </w:r>
          </w:p>
        </w:tc>
        <w:tc>
          <w:tcPr>
            <w:tcW w:w="2268" w:type="dxa"/>
            <w:shd w:fill="F0FFF0" w:val="clear"/>
          </w:tcPr>
          <w:p w14:paraId="744994A1" w14:textId="77777777" w:rsidR="00E212B4" w:rsidRDefault="00000000">
            <w:pPr>
              <w:spacing w:before="20" w:after="20" w:line="240" w:lineRule="auto"/>
              <w:rPr>
                <w:rFonts w:hint="eastAsia"/>
              </w:rPr>
            </w:pPr>
            <w:r>
              <w:rPr>
                <w:rFonts w:ascii="Consolas" w:hAnsi="Consolas"/>
                <w:color w:val="333333"/>
                <w:sz w:val="20"/>
              </w:rPr>
              <w:t>osint +91+XX-XXXXXXXXXX</w:t>
            </w:r>
          </w:p>
        </w:tc>
      </w:tr>
      <w:tr w:rsidR="00E212B4" w14:paraId="13E403A3" w14:textId="77777777">
        <w:trPr>
          <w:jc w:val="center"/>
        </w:trPr>
        <w:tc>
          <w:tcPr>
            <w:tcW w:w="1247" w:type="dxa"/>
            <w:shd w:val="clear" w:color="auto" w:fill="F2F2F8"/>
          </w:tcPr>
          <w:p w14:paraId="044544E2" w14:textId="77777777" w:rsidR="00E212B4" w:rsidRDefault="00000000">
            <w:pPr>
              <w:spacing w:before="20" w:after="20" w:line="240" w:lineRule="auto"/>
              <w:rPr>
                <w:rFonts w:hint="eastAsia"/>
              </w:rPr>
            </w:pPr>
            <w:r>
              <w:rPr>
                <w:b/>
                <w:color w:val="333333"/>
                <w:sz w:val="20"/>
              </w:rPr>
              <w:t>Username</w:t>
            </w:r>
          </w:p>
        </w:tc>
        <w:tc>
          <w:tcPr>
            <w:tcW w:w="5839" w:type="dxa"/>
            <w:shd w:val="clear" w:color="auto" w:fill="F2F2F8"/>
          </w:tcPr>
          <w:p w14:paraId="70703DB5" w14:textId="77777777" w:rsidR="00E212B4" w:rsidRDefault="00000000">
            <w:pPr>
              <w:spacing w:before="20" w:after="20" w:line="240" w:lineRule="auto"/>
              <w:rPr>
                <w:rFonts w:hint="eastAsia"/>
              </w:rPr>
            </w:pPr>
            <w:r>
              <w:rPr>
                <w:color w:val="333333"/>
                <w:sz w:val="20"/>
              </w:rPr>
              <w:t>Presence check across 20+ platforms including GitHub, X/Twitter, Reddit, Instagram, Telegram, Medium, PyPI, TikTok, Pinterest, Snapchat, Facebook, Twitch, YouTube. Discovers linked emails and phones via web search.</w:t>
            </w:r>
          </w:p>
        </w:tc>
        <w:tc>
          <w:tcPr>
            <w:tcW w:w="2268" w:type="dxa"/>
            <w:shd w:val="clear" w:color="auto" w:fill="F2F2F8"/>
          </w:tcPr>
          <w:p w14:paraId="1CFC3E05" w14:textId="77777777" w:rsidR="00E212B4" w:rsidRDefault="00000000">
            <w:pPr>
              <w:spacing w:before="20" w:after="20" w:line="240" w:lineRule="auto"/>
              <w:rPr>
                <w:rFonts w:hint="eastAsia"/>
              </w:rPr>
            </w:pPr>
            <w:r>
              <w:rPr>
                <w:rFonts w:ascii="Consolas" w:hAnsi="Consolas"/>
                <w:color w:val="333333"/>
                <w:sz w:val="20"/>
              </w:rPr>
              <w:t>osint username_placeholder</w:t>
            </w:r>
          </w:p>
        </w:tc>
      </w:tr>
      <w:tr w:rsidR="00E212B4" w14:paraId="00541ADB" w14:textId="77777777">
        <w:trPr>
          <w:jc w:val="center"/>
        </w:trPr>
        <w:tc>
          <w:tcPr>
            <w:tcW w:w="1247" w:type="dxa"/>
            <w:shd w:fill="F0FFF0" w:val="clear"/>
          </w:tcPr>
          <w:p w14:paraId="2D6C3213" w14:textId="77777777" w:rsidR="00E212B4" w:rsidRDefault="00000000">
            <w:pPr>
              <w:spacing w:before="20" w:after="20" w:line="240" w:lineRule="auto"/>
              <w:rPr>
                <w:rFonts w:hint="eastAsia"/>
              </w:rPr>
            </w:pPr>
            <w:r>
              <w:rPr>
                <w:b/>
                <w:color w:val="333333"/>
                <w:sz w:val="20"/>
              </w:rPr>
              <w:t>URL</w:t>
            </w:r>
          </w:p>
        </w:tc>
        <w:tc>
          <w:tcPr>
            <w:tcW w:w="5839" w:type="dxa"/>
            <w:shd w:fill="F0FFF0" w:val="clear"/>
          </w:tcPr>
          <w:p w14:paraId="2AC9BCAC" w14:textId="77777777" w:rsidR="00E212B4" w:rsidRDefault="00000000">
            <w:pPr>
              <w:spacing w:before="20" w:after="20" w:line="240" w:lineRule="auto"/>
              <w:rPr>
                <w:rFonts w:hint="eastAsia"/>
              </w:rPr>
            </w:pPr>
            <w:r>
              <w:rPr>
                <w:color w:val="333333"/>
                <w:sz w:val="20"/>
              </w:rPr>
              <w:t>Extract all links from page, detect web technologies (server, frameworks, analytics, CDN).</w:t>
            </w:r>
          </w:p>
        </w:tc>
        <w:tc>
          <w:tcPr>
            <w:tcW w:w="2268" w:type="dxa"/>
            <w:shd w:fill="F0FFF0" w:val="clear"/>
          </w:tcPr>
          <w:p w14:paraId="1857EE0D" w14:textId="77777777" w:rsidR="00E212B4" w:rsidRDefault="00000000">
            <w:pPr>
              <w:spacing w:before="20" w:after="20" w:line="240" w:lineRule="auto"/>
              <w:rPr>
                <w:rFonts w:hint="eastAsia"/>
              </w:rPr>
            </w:pPr>
            <w:r>
              <w:rPr>
                <w:rFonts w:ascii="Consolas" w:hAnsi="Consolas"/>
                <w:color w:val="333333"/>
                <w:sz w:val="20"/>
              </w:rPr>
              <w:t>osint https://example.com</w:t>
            </w:r>
          </w:p>
        </w:tc>
      </w:tr>
      <w:tr>
        <w:tc>
          <w:tcPr>
            <w:tcW w:type="dxa" w:w="1247"/>
          </w:tcPr>
          <w:p>
            <w:r>
              <w:rPr>
                <w:color w:val="333333"/>
                <w:sz w:val="20"/>
              </w:rPr>
              <w:t>Camera</w:t>
            </w:r>
          </w:p>
        </w:tc>
        <w:tc>
          <w:tcPr>
            <w:tcW w:type="dxa" w:w="5839"/>
          </w:tcPr>
          <w:p>
            <w:r>
              <w:rPr>
                <w:color w:val="333333"/>
                <w:sz w:val="20"/>
              </w:rPr>
              <w:t>Searches for open webcams, CCTV, IP cameras, and livestreams by country. Scrapes Insecam, Shodan, and web searches for direct camera IPs. Enriched with dork queries.</w:t>
            </w:r>
          </w:p>
        </w:tc>
        <w:tc>
          <w:tcPr>
            <w:tcW w:type="dxa" w:w="2268"/>
          </w:tcPr>
          <w:p>
            <w:r>
              <w:rPr>
                <w:color w:val="333333"/>
                <w:sz w:val="20"/>
              </w:rPr>
              <w:t>osint camera India</w:t>
            </w:r>
          </w:p>
        </w:tc>
      </w:tr>
      <w:tr>
        <w:tc>
          <w:tcPr>
            <w:tcW w:type="dxa" w:w="1247"/>
            <w:shd w:fill="F0FFF0" w:val="clear"/>
          </w:tcPr>
          <w:p>
            <w:r>
              <w:rPr>
                <w:color w:val="333333"/>
                <w:sz w:val="20"/>
              </w:rPr>
              <w:t>Dork</w:t>
            </w:r>
          </w:p>
        </w:tc>
        <w:tc>
          <w:tcPr>
            <w:tcW w:type="dxa" w:w="5839"/>
            <w:shd w:fill="F0FFF0" w:val="clear"/>
          </w:tcPr>
          <w:p>
            <w:r>
              <w:rPr>
                <w:color w:val="333333"/>
                <w:sz w:val="20"/>
              </w:rPr>
              <w:t>Predefined Google dork categories (cameras, admin, logs, config, db, docs, cloud, dev, servers) or custom dork queries. Results from DuckDuckGo.</w:t>
            </w:r>
          </w:p>
        </w:tc>
        <w:tc>
          <w:tcPr>
            <w:tcW w:type="dxa" w:w="2268"/>
            <w:shd w:fill="F0FFF0" w:val="clear"/>
          </w:tcPr>
          <w:p>
            <w:r>
              <w:rPr>
                <w:color w:val="333333"/>
                <w:sz w:val="20"/>
              </w:rPr>
              <w:t>osint dork cameras</w:t>
            </w:r>
          </w:p>
        </w:tc>
      </w:tr>
    </w:tbl>
    <w:p w14:paraId="3596E487" w14:textId="77777777" w:rsidR="00E212B4" w:rsidRDefault="00E212B4">
      <w:pPr>
        <w:rPr>
          <w:rFonts w:hint="eastAsia"/>
        </w:rPr>
      </w:pPr>
    </w:p>
    <w:p w14:paraId="78C9E5E2" w14:textId="77777777" w:rsidR="00E212B4" w:rsidRDefault="00000000">
      <w:pPr>
        <w:pStyle w:val="Heading2"/>
      </w:pPr>
      <w:r>
        <w:rPr>
          <w:rFonts w:ascii="Calibri" w:hAnsi="Calibri"/>
          <w:b/>
          <w:color w:val="00A000"/>
          <w:sz w:val="28"/>
        </w:rPr>
        <w:t>Domain Harvesting</w:t>
      </w:r>
    </w:p>
    <w:p w14:paraId="74850B54" w14:textId="77777777" w:rsidR="00E212B4" w:rsidRDefault="00000000">
      <w:pPr>
        <w:pStyle w:val="ListBullet"/>
        <w:spacing w:after="20"/>
        <w:rPr>
          <w:rFonts w:hint="eastAsia"/>
        </w:rPr>
      </w:pPr>
      <w:r>
        <w:rPr>
          <w:rFonts w:ascii="Calibri" w:hAnsi="Calibri"/>
          <w:color w:val="333333"/>
          <w:sz w:val="22"/>
        </w:rPr>
        <w:t>Automatically triggered for domain targets and email targets (harvests provider domain subdomains).</w:t>
      </w:r>
    </w:p>
    <w:p w14:paraId="2F109C03" w14:textId="77777777" w:rsidR="00E212B4" w:rsidRDefault="00000000">
      <w:pPr>
        <w:pStyle w:val="ListBullet"/>
        <w:spacing w:after="20"/>
        <w:rPr>
          <w:rFonts w:hint="eastAsia"/>
        </w:rPr>
      </w:pPr>
      <w:r>
        <w:rPr>
          <w:rFonts w:ascii="Calibri" w:hAnsi="Calibri"/>
          <w:color w:val="333333"/>
          <w:sz w:val="22"/>
        </w:rPr>
        <w:t>Primary sources: hackertarget.com (AS lookup + reverse DNS) and c99.nl (subdomain finder).</w:t>
      </w:r>
    </w:p>
    <w:p w14:paraId="2B3DFABB" w14:textId="77777777" w:rsidR="00E212B4" w:rsidRDefault="00000000">
      <w:pPr>
        <w:pStyle w:val="ListBullet"/>
        <w:spacing w:after="20"/>
        <w:rPr>
          <w:rFonts w:hint="eastAsia"/>
        </w:rPr>
      </w:pPr>
      <w:r>
        <w:rPr>
          <w:rFonts w:ascii="Calibri" w:hAnsi="Calibri"/>
          <w:color w:val="333333"/>
          <w:sz w:val="22"/>
        </w:rPr>
        <w:t>Fallback: crt.sh certificate transparency logs (used when primary sources fail).</w:t>
      </w:r>
    </w:p>
    <w:p w14:paraId="03C89108" w14:textId="77777777" w:rsidR="00E212B4" w:rsidRDefault="00000000">
      <w:pPr>
        <w:pStyle w:val="ListBullet"/>
        <w:spacing w:after="20"/>
        <w:rPr>
          <w:rFonts w:hint="eastAsia"/>
        </w:rPr>
      </w:pPr>
      <w:r>
        <w:rPr>
          <w:rFonts w:ascii="Calibri" w:hAnsi="Calibri"/>
          <w:color w:val="333333"/>
          <w:sz w:val="22"/>
        </w:rPr>
        <w:t>Output displays "Discovered Subdomains (N found)" table with ALL subdomains shown (no truncation).</w:t>
      </w:r>
    </w:p>
    <w:p w14:paraId="4070A31E" w14:textId="77777777" w:rsidR="00E212B4" w:rsidRDefault="00000000">
      <w:pPr>
        <w:pStyle w:val="ListBullet"/>
        <w:spacing w:after="20"/>
        <w:rPr>
          <w:rFonts w:hint="eastAsia"/>
        </w:rPr>
      </w:pPr>
      <w:r>
        <w:rPr>
          <w:rFonts w:ascii="Calibri" w:hAnsi="Calibri"/>
          <w:color w:val="333333"/>
          <w:sz w:val="22"/>
        </w:rPr>
        <w:t>Useful for attack surface mapping and discovering hidden infrastructure.</w:t>
      </w:r>
    </w:p>
    <w:p w14:paraId="3C2E8D1E" w14:textId="77777777" w:rsidR="00E212B4" w:rsidRDefault="00000000">
      <w:pPr>
        <w:pStyle w:val="Heading2"/>
      </w:pPr>
      <w:r>
        <w:rPr>
          <w:rFonts w:ascii="Calibri" w:hAnsi="Calibri"/>
          <w:b/>
          <w:color w:val="00A000"/>
          <w:sz w:val="28"/>
        </w:rPr>
        <w:t>Identity Map (Cross-Reference)</w:t>
      </w:r>
    </w:p>
    <w:p w14:paraId="60E87BDB" w14:textId="77777777" w:rsidR="00E212B4" w:rsidRDefault="00000000">
      <w:pPr>
        <w:pStyle w:val="ListBullet"/>
        <w:spacing w:after="20"/>
        <w:rPr>
          <w:rFonts w:hint="eastAsia"/>
        </w:rPr>
      </w:pPr>
      <w:r>
        <w:rPr>
          <w:rFonts w:ascii="Calibri" w:hAnsi="Calibri"/>
          <w:color w:val="333333"/>
          <w:sz w:val="22"/>
        </w:rPr>
        <w:t>Automatically generated from ALL extracted data across ALL OSINT modules.</w:t>
      </w:r>
    </w:p>
    <w:p w14:paraId="51E47718" w14:textId="77777777" w:rsidR="00E212B4" w:rsidRDefault="00000000">
      <w:pPr>
        <w:pStyle w:val="ListBullet"/>
        <w:spacing w:after="20"/>
        <w:rPr>
          <w:rFonts w:hint="eastAsia"/>
        </w:rPr>
      </w:pPr>
      <w:r>
        <w:rPr>
          <w:rFonts w:ascii="Calibri" w:hAnsi="Calibri"/>
          <w:color w:val="333333"/>
          <w:sz w:val="22"/>
        </w:rPr>
        <w:t>Collects and groups every discovered email address, phone number, and username.</w:t>
      </w:r>
    </w:p>
    <w:p w14:paraId="44B9BB32" w14:textId="77777777" w:rsidR="00E212B4" w:rsidRDefault="00000000">
      <w:pPr>
        <w:pStyle w:val="ListBullet"/>
        <w:spacing w:after="20"/>
        <w:rPr>
          <w:rFonts w:hint="eastAsia"/>
        </w:rPr>
      </w:pPr>
      <w:r>
        <w:rPr>
          <w:rFonts w:ascii="Calibri" w:hAnsi="Calibri"/>
          <w:color w:val="333333"/>
          <w:sz w:val="22"/>
        </w:rPr>
        <w:t>Shows relationships: Phone As Username (digits-only phone checked as username), Username Matches Email Local Part.</w:t>
      </w:r>
    </w:p>
    <w:p w14:paraId="244F4116" w14:textId="77777777" w:rsidR="00E212B4" w:rsidRDefault="00000000">
      <w:pPr>
        <w:pStyle w:val="ListBullet"/>
        <w:spacing w:after="20"/>
        <w:rPr>
          <w:rFonts w:hint="eastAsia"/>
        </w:rPr>
      </w:pPr>
      <w:r>
        <w:rPr>
          <w:rFonts w:ascii="Calibri" w:hAnsi="Calibri"/>
          <w:color w:val="333333"/>
          <w:sz w:val="22"/>
        </w:rPr>
        <w:lastRenderedPageBreak/>
        <w:t>Available in both single-target and batch mode.</w:t>
      </w:r>
    </w:p>
    <w:p w14:paraId="0F80AD41" w14:textId="77777777" w:rsidR="00E212B4" w:rsidRDefault="00000000">
      <w:pPr>
        <w:pStyle w:val="ListBullet"/>
        <w:spacing w:after="20"/>
        <w:rPr>
          <w:rFonts w:hint="eastAsia"/>
        </w:rPr>
      </w:pPr>
      <w:r>
        <w:rPr>
          <w:rFonts w:ascii="Calibri" w:hAnsi="Calibri"/>
          <w:color w:val="333333"/>
          <w:sz w:val="22"/>
        </w:rPr>
        <w:t>Helps connect disparate identities and build a unified picture of a target.</w:t>
      </w:r>
    </w:p>
    <w:p w14:paraId="56835C4C" w14:textId="77777777" w:rsidR="00E212B4" w:rsidRDefault="00000000">
      <w:pPr>
        <w:pStyle w:val="Heading2"/>
      </w:pPr>
      <w:r>
        <w:rPr>
          <w:rFonts w:ascii="Calibri" w:hAnsi="Calibri"/>
          <w:b/>
          <w:color w:val="00A000"/>
          <w:sz w:val="28"/>
        </w:rPr>
        <w:t>Profile Picture Extraction</w:t>
      </w:r>
    </w:p>
    <w:p w14:paraId="0878A69B" w14:textId="77777777" w:rsidR="00E212B4" w:rsidRDefault="00000000">
      <w:pPr>
        <w:pStyle w:val="ListBullet"/>
        <w:spacing w:after="20"/>
        <w:rPr>
          <w:rFonts w:hint="eastAsia"/>
        </w:rPr>
      </w:pPr>
      <w:r>
        <w:rPr>
          <w:rFonts w:ascii="Calibri" w:hAnsi="Calibri"/>
          <w:color w:val="333333"/>
          <w:sz w:val="22"/>
        </w:rPr>
        <w:t>For each social platform URL discovered during OSINT (GitHub, X, Instagram, Telegram, etc.), fetches the profile page.</w:t>
      </w:r>
    </w:p>
    <w:p w14:paraId="179C375E" w14:textId="77777777" w:rsidR="00E212B4" w:rsidRDefault="00000000">
      <w:pPr>
        <w:pStyle w:val="ListBullet"/>
        <w:spacing w:after="20"/>
        <w:rPr>
          <w:rFonts w:hint="eastAsia"/>
        </w:rPr>
      </w:pPr>
      <w:r>
        <w:rPr>
          <w:rFonts w:ascii="Calibri" w:hAnsi="Calibri"/>
          <w:color w:val="333333"/>
          <w:sz w:val="22"/>
        </w:rPr>
        <w:t>Extracts avatar image URL via og:image meta tag, twitter:image meta tag, or HTML img selectors.</w:t>
      </w:r>
    </w:p>
    <w:p w14:paraId="5F04C752" w14:textId="77777777" w:rsidR="00E212B4" w:rsidRDefault="00000000">
      <w:pPr>
        <w:pStyle w:val="ListBullet"/>
        <w:spacing w:after="20"/>
        <w:rPr>
          <w:rFonts w:hint="eastAsia"/>
        </w:rPr>
      </w:pPr>
      <w:r>
        <w:rPr>
          <w:rFonts w:ascii="Calibri" w:hAnsi="Calibri"/>
          <w:color w:val="333333"/>
          <w:sz w:val="22"/>
        </w:rPr>
        <w:t>Downloads and saves to a time-stamped session folder: picdata/YYYY-MM-DD_HH-MM-SS/{target}_{platform}.{ext}</w:t>
      </w:r>
    </w:p>
    <w:p w14:paraId="555F7B24" w14:textId="77777777" w:rsidR="00E212B4" w:rsidRDefault="00000000">
      <w:pPr>
        <w:pStyle w:val="ListBullet"/>
        <w:spacing w:after="20"/>
        <w:rPr>
          <w:rFonts w:hint="eastAsia"/>
        </w:rPr>
      </w:pPr>
      <w:r>
        <w:rPr>
          <w:rFonts w:ascii="Calibri" w:hAnsi="Calibri"/>
          <w:color w:val="333333"/>
          <w:sz w:val="22"/>
        </w:rPr>
        <w:t>Output includes a "Profile Pictures" summary table listing all saved paths and file sizes.</w:t>
      </w:r>
    </w:p>
    <w:p w14:paraId="4B03F290" w14:textId="77777777" w:rsidR="00E212B4" w:rsidRDefault="00000000">
      <w:pPr>
        <w:pStyle w:val="ListBullet"/>
        <w:spacing w:after="20"/>
        <w:rPr>
          <w:rFonts w:hint="eastAsia"/>
        </w:rPr>
      </w:pPr>
      <w:r>
        <w:rPr>
          <w:rFonts w:ascii="Calibri" w:hAnsi="Calibri"/>
          <w:color w:val="333333"/>
          <w:sz w:val="22"/>
        </w:rPr>
        <w:t>Requires no external API keys — works via direct HTTP page fetching.</w:t>
      </w:r>
    </w:p>
    <w:p w14:paraId="717D5A06" w14:textId="77777777" w:rsidR="00E212B4" w:rsidRDefault="00000000">
      <w:pPr>
        <w:pStyle w:val="Heading2"/>
      </w:pPr>
      <w:r>
        <w:rPr>
          <w:rFonts w:ascii="Calibri" w:hAnsi="Calibri"/>
          <w:b/>
          <w:color w:val="00A000"/>
          <w:sz w:val="28"/>
        </w:rPr>
        <w:t>Batch Mode</w:t>
      </w:r>
    </w:p>
    <w:p w14:paraId="70F37E9B" w14:textId="77777777" w:rsidR="00E212B4" w:rsidRDefault="00000000">
      <w:pPr>
        <w:pStyle w:val="ListBullet"/>
        <w:spacing w:after="20"/>
        <w:rPr>
          <w:rFonts w:hint="eastAsia"/>
        </w:rPr>
      </w:pPr>
      <w:r>
        <w:rPr>
          <w:rFonts w:ascii="Calibri" w:hAnsi="Calibri"/>
          <w:color w:val="333333"/>
          <w:sz w:val="22"/>
        </w:rPr>
        <w:t>Process multiple OSINT targets in a single command using the pipe character as separator.</w:t>
      </w:r>
    </w:p>
    <w:p w14:paraId="484CE5D6" w14:textId="77777777" w:rsidR="00E212B4" w:rsidRDefault="00000000">
      <w:pPr>
        <w:pStyle w:val="ListBullet"/>
        <w:spacing w:after="20"/>
        <w:rPr>
          <w:rFonts w:hint="eastAsia"/>
        </w:rPr>
      </w:pPr>
      <w:r>
        <w:rPr>
          <w:rFonts w:ascii="Calibri" w:hAnsi="Calibri"/>
          <w:color w:val="333333"/>
          <w:sz w:val="22"/>
        </w:rPr>
        <w:t>Syntax: osint target1 | target2 | target3</w:t>
      </w:r>
    </w:p>
    <w:p w14:paraId="491A2160" w14:textId="77777777" w:rsidR="00E212B4" w:rsidRDefault="00000000">
      <w:pPr>
        <w:pStyle w:val="ListBullet"/>
        <w:spacing w:after="20"/>
        <w:rPr>
          <w:rFonts w:hint="eastAsia"/>
        </w:rPr>
      </w:pPr>
      <w:r>
        <w:rPr>
          <w:rFonts w:ascii="Calibri" w:hAnsi="Calibri"/>
          <w:color w:val="333333"/>
          <w:sz w:val="22"/>
        </w:rPr>
        <w:t>GRID runs full OSINT on each target individually, then merges all results.</w:t>
      </w:r>
    </w:p>
    <w:p w14:paraId="0A7F4987" w14:textId="77777777" w:rsidR="00E212B4" w:rsidRDefault="00000000">
      <w:pPr>
        <w:pStyle w:val="ListBullet"/>
        <w:spacing w:after="20"/>
        <w:rPr>
          <w:rFonts w:hint="eastAsia"/>
        </w:rPr>
      </w:pPr>
      <w:r>
        <w:rPr>
          <w:rFonts w:ascii="Calibri" w:hAnsi="Calibri"/>
          <w:color w:val="333333"/>
          <w:sz w:val="22"/>
        </w:rPr>
        <w:t>Shows a combined Identity Map across all targets with all discovered emails, phones, and usernames.</w:t>
      </w:r>
    </w:p>
    <w:p w14:paraId="503477DD" w14:textId="77777777" w:rsidR="00E212B4" w:rsidRDefault="00000000">
      <w:pPr>
        <w:pStyle w:val="ListBullet"/>
        <w:spacing w:after="20"/>
        <w:rPr>
          <w:rFonts w:hint="eastAsia"/>
        </w:rPr>
      </w:pPr>
      <w:r>
        <w:rPr>
          <w:rFonts w:ascii="Calibri" w:hAnsi="Calibri"/>
          <w:color w:val="333333"/>
          <w:sz w:val="22"/>
        </w:rPr>
        <w:t>Cross-reference analysis runs across the merged dataset automatically.</w:t>
      </w:r>
    </w:p>
    <w:p w14:paraId="07E73F7E" w14:textId="77777777" w:rsidR="00E212B4" w:rsidRDefault="00000000">
      <w:pPr>
        <w:pStyle w:val="Heading2"/>
      </w:pPr>
      <w:r>
        <w:rPr>
          <w:rFonts w:ascii="Calibri" w:hAnsi="Calibri"/>
          <w:b/>
          <w:color w:val="00A000"/>
          <w:sz w:val="28"/>
        </w:rPr>
        <w:t>Search Mode</w:t>
      </w:r>
    </w:p>
    <w:p w14:paraId="4D7B6EF5" w14:textId="77777777" w:rsidR="00E212B4" w:rsidRDefault="00000000">
      <w:pPr>
        <w:pStyle w:val="ListBullet"/>
        <w:spacing w:after="20"/>
        <w:rPr>
          <w:rFonts w:hint="eastAsia"/>
        </w:rPr>
      </w:pPr>
      <w:r>
        <w:rPr>
          <w:rFonts w:ascii="Calibri" w:hAnsi="Calibri"/>
          <w:color w:val="333333"/>
          <w:sz w:val="22"/>
        </w:rPr>
        <w:t>Use osint search &lt;query&gt; for general web intelligence gathering.</w:t>
      </w:r>
    </w:p>
    <w:p w14:paraId="135C90F6" w14:textId="77777777" w:rsidR="00E212B4" w:rsidRDefault="00000000">
      <w:pPr>
        <w:pStyle w:val="ListBullet"/>
        <w:spacing w:after="20"/>
        <w:rPr>
          <w:rFonts w:hint="eastAsia"/>
        </w:rPr>
      </w:pPr>
      <w:r>
        <w:rPr>
          <w:rFonts w:ascii="Calibri" w:hAnsi="Calibri"/>
          <w:color w:val="333333"/>
          <w:sz w:val="22"/>
        </w:rPr>
        <w:t>Performs multi-source web searches, fetches top results, extracts emails and phones from page content.</w:t>
      </w:r>
    </w:p>
    <w:p w14:paraId="6131ECAE" w14:textId="77777777" w:rsidR="00E212B4" w:rsidRDefault="00000000">
      <w:pPr>
        <w:pStyle w:val="ListBullet"/>
        <w:spacing w:after="20"/>
        <w:rPr>
          <w:rFonts w:hint="eastAsia"/>
        </w:rPr>
      </w:pPr>
      <w:r>
        <w:rPr>
          <w:rFonts w:ascii="Calibri" w:hAnsi="Calibri"/>
          <w:color w:val="333333"/>
          <w:sz w:val="22"/>
        </w:rPr>
        <w:t>Useful for open-ended research on topics, companies, or individuals.</w:t>
      </w:r>
    </w:p>
    <w:p>
      <w:pPr>
        <w:pStyle w:val="Heading2"/>
      </w:pPr>
      <w:r>
        <w:rPr>
          <w:rFonts w:ascii="Calibri" w:hAnsi="Calibri"/>
          <w:b/>
          <w:color w:val="00A000"/>
          <w:sz w:val="28"/>
        </w:rPr>
        <w:t xml:space="preserve">Camera Search</w:t>
      </w:r>
    </w:p>
    <w:p>
      <w:pPr>
        <w:pStyle w:val="ListBullet"/>
      </w:pPr>
      <w:r>
        <w:rPr>
          <w:rFonts w:ascii="Calibri" w:hAnsi="Calibri"/>
          <w:color w:val="333333"/>
          <w:sz w:val="22"/>
        </w:rPr>
        <w:t xml:space="preserve">Use osint camera &lt;country&gt; to find all types of open cameras (webcam, CCTV, IP camera, livestream) for a given country. The tool automatically scrapes Insecam for camera listings and extracts direct camera IPs from viewer pages. It also scrapes Shodan public search results and runs DuckDuckGo searches to find additional camera IPs.</w:t>
      </w:r>
    </w:p>
    <w:p>
      <w:pPr>
        <w:pStyle w:val="ListBullet"/>
      </w:pPr>
      <w:r>
        <w:rPr>
          <w:rFonts w:ascii="Calibri" w:hAnsi="Calibri"/>
          <w:color w:val="333333"/>
          <w:sz w:val="22"/>
        </w:rPr>
        <w:t xml:space="preserve">Output includes: search engine links (Shodan, Censys, ZoomEye), Insecam camera URLs with extracted direct feeds, public camera directories, discovered camera IPs from web scraping, common camera stream URL patterns (Hikvision, Dahua, Axis, Foscam, etc.), and a copy-friendly IP list for easy copy-paste.</w:t>
      </w:r>
    </w:p>
    <w:p>
      <w:pPr>
        <w:pStyle w:val="ListBullet"/>
      </w:pPr>
      <w:r>
        <w:rPr>
          <w:rFonts w:ascii="Calibri" w:hAnsi="Calibri"/>
          <w:color w:val="333333"/>
          <w:sz w:val="22"/>
        </w:rPr>
        <w:t xml:space="preserve">Camera queries are automatically enriched with dork searches (cameras category) and country-specific dorks for comprehensive coverage.</w:t>
      </w:r>
    </w:p>
    <w:p>
      <w:pPr>
        <w:pStyle w:val="Heading2"/>
      </w:pPr>
      <w:r>
        <w:rPr>
          <w:rFonts w:ascii="Calibri" w:hAnsi="Calibri"/>
          <w:b/>
          <w:color w:val="00A000"/>
          <w:sz w:val="28"/>
        </w:rPr>
        <w:t xml:space="preserve">Dork Search</w:t>
      </w:r>
    </w:p>
    <w:p>
      <w:pPr>
        <w:pStyle w:val="ListBullet"/>
      </w:pPr>
      <w:r>
        <w:rPr>
          <w:rFonts w:ascii="Calibri" w:hAnsi="Calibri"/>
          <w:color w:val="333333"/>
          <w:sz w:val="22"/>
        </w:rPr>
        <w:t xml:space="preserve">Use osint dork &lt;category&gt; to run predefined Google dork queries. Categories include: cameras (webcam/CCTV streams), admin (admin/login panels), logs (exposed log files), config (config files), db (database dumps), docs (sensitive documents), cloud (cloud storage leakages), dev (dev/staging sites), servers (server status pages).</w:t>
      </w:r>
    </w:p>
    <w:p>
      <w:pPr>
        <w:pStyle w:val="ListBullet"/>
      </w:pPr>
      <w:r>
        <w:rPr>
          <w:rFonts w:ascii="Calibri" w:hAnsi="Calibri"/>
          <w:color w:val="333333"/>
          <w:sz w:val="22"/>
        </w:rPr>
        <w:t xml:space="preserve">Custom dork queries are also supported: osint dork inurl:admin intitle:login</w:t>
      </w:r>
    </w:p>
    <w:p>
      <w:pPr>
        <w:pStyle w:val="ListBullet"/>
      </w:pPr>
      <w:r>
        <w:rPr>
          <w:rFonts w:ascii="Calibri" w:hAnsi="Calibri"/>
          <w:color w:val="333333"/>
          <w:sz w:val="22"/>
        </w:rPr>
        <w:t xml:space="preserve">The dork tool is also available as a standalone command (dork cameras) and automatically enriches all standard OSINT targets. For example, osint example.com runs OSINT gathering plus dork searches for the domain, admin panels, and config files.</w:t>
      </w:r>
    </w:p>
    <w:p>
      <w:pPr/>
    </w:p>
    <w:p>
      <w:pPr>
        <w:pStyle w:val="Heading2"/>
      </w:pPr>
      <w:r>
        <w:t>Flight Tracking</w:t>
      </w:r>
    </w:p>
    <w:p>
      <w:pPr>
        <w:pStyle w:val="ListBullet"/>
      </w:pPr>
      <w:r>
        <w:t>Use osint flight &lt;callsign|airline|country&gt; to search live flights by flight number (AI101), airline prefix (AI), or country name (India, Nepal, Thailand).</w:t>
      </w:r>
    </w:p>
    <w:p>
      <w:pPr>
        <w:pStyle w:val="ListBullet"/>
      </w:pPr>
      <w:r>
        <w:t>Use osint flight_tracker [lat lon radius_km] to get a regional snapshot of live flights near coordinates, or worldwide if no parameters given.</w:t>
      </w:r>
    </w:p>
    <w:p>
      <w:pPr>
        <w:pStyle w:val="ListBullet"/>
      </w:pPr>
      <w:r>
        <w:t>Output is a timestamped Flight Intelligence Report with: total active flights, altitude range, average altitude/speed, max speed, top countries breakdown, and a flight list table sorted by altitude (callsign, country, altitude, speed, heading, lat, lon).</w:t>
      </w:r>
    </w:p>
    <w:p>
      <w:pPr>
        <w:pStyle w:val="ListBullet"/>
      </w:pPr>
      <w:r>
        <w:t>Filtering: short queries (&lt;=3 chars) match only callsigns; longer queries also match country names. Example: osint flight AI matches callsigns starting with AI; osint flight Nepal matches country Nepal.</w:t>
      </w:r>
    </w:p>
    <w:p>
      <w:pPr>
        <w:pStyle w:val="ListBullet"/>
      </w:pPr>
      <w:r>
        <w:t>Data source: OpenSky Network API (free, no key required). Report generated timestamp is shown in UTC.</w:t>
      </w:r>
    </w:p>
    <w:p w14:paraId="5351BBB5" w14:textId="77777777" w:rsidR="00E212B4" w:rsidRDefault="00000000">
      <w:pPr>
        <w:rPr>
          <w:rFonts w:hint="eastAsia"/>
        </w:rPr>
      </w:pPr>
      <w:r>
        <w:br w:type="page"/>
      </w:r>
    </w:p>
    <w:p w14:paraId="019AE932" w14:textId="77777777" w:rsidR="00E212B4" w:rsidRDefault="00000000">
      <w:pPr>
        <w:pStyle w:val="Heading1"/>
      </w:pPr>
      <w:r>
        <w:t>20. Nmap Scan Variants</w:t>
      </w:r>
    </w:p>
    <w:p w14:paraId="2EF0DFDB" w14:textId="77777777" w:rsidR="00E212B4" w:rsidRDefault="00000000">
      <w:pPr>
        <w:rPr>
          <w:rFonts w:hint="eastAsia"/>
        </w:rPr>
      </w:pPr>
      <w:r>
        <w:rPr>
          <w:color w:val="555577"/>
          <w:sz w:val="20"/>
        </w:rPr>
        <w:t>The nmap_scan tool supports a range of common Nmap flags. Below are ready-to-use variants:</w:t>
      </w:r>
    </w:p>
    <w:tbl>
      <w:tblPr>
        <w:tblStyle w:val="TableGrid"/>
        <w:tblW w:w="0" w:type="auto"/>
        <w:jc w:val="center"/>
        <w:tblLayout w:type="autofit"/>
        <w:tblLook w:val="04A0" w:firstRow="1" w:lastRow="0" w:firstColumn="1" w:lastColumn="0" w:noHBand="0" w:noVBand="1"/>
      </w:tblPr>
      <w:tblGrid>
        <w:gridCol w:w="1984"/>
        <w:gridCol w:w="4535"/>
        <w:gridCol w:w="2835"/>
      </w:tblGrid>
      <w:tr w:rsidR="00E212B4" w14:paraId="2E4E0F42" w14:textId="77777777">
        <w:trPr>
          <w:jc w:val="center"/>
        </w:trPr>
        <w:tc>
          <w:tcPr>
            <w:tcW w:w="1984" w:type="dxa"/>
            <w:shd w:fill="007000" w:val="clear"/>
          </w:tcPr>
          <w:p w14:paraId="69C8B358" w14:textId="77777777" w:rsidR="00E212B4" w:rsidRDefault="00000000">
            <w:pPr>
              <w:spacing w:before="20" w:after="20" w:line="240" w:lineRule="auto"/>
              <w:rPr>
                <w:rFonts w:hint="eastAsia"/>
              </w:rPr>
            </w:pPr>
            <w:r>
              <w:rPr>
                <w:b/>
                <w:color w:val="FFFFFF"/>
                <w:sz w:val="22"/>
              </w:rPr>
              <w:t>Variant</w:t>
            </w:r>
          </w:p>
        </w:tc>
        <w:tc>
          <w:tcPr>
            <w:tcW w:w="4535" w:type="dxa"/>
            <w:shd w:fill="007000" w:val="clear"/>
          </w:tcPr>
          <w:p w14:paraId="539513B1" w14:textId="77777777" w:rsidR="00E212B4" w:rsidRDefault="00000000">
            <w:pPr>
              <w:spacing w:before="20" w:after="20" w:line="240" w:lineRule="auto"/>
              <w:rPr>
                <w:rFonts w:hint="eastAsia"/>
              </w:rPr>
            </w:pPr>
            <w:r>
              <w:rPr>
                <w:b/>
                <w:color w:val="FFFFFF"/>
                <w:sz w:val="22"/>
              </w:rPr>
              <w:t>Explanation</w:t>
            </w:r>
          </w:p>
        </w:tc>
        <w:tc>
          <w:tcPr>
            <w:tcW w:w="2835" w:type="dxa"/>
            <w:shd w:fill="007000" w:val="clear"/>
          </w:tcPr>
          <w:p w14:paraId="192151DB" w14:textId="77777777" w:rsidR="00E212B4" w:rsidRDefault="00000000">
            <w:pPr>
              <w:spacing w:before="20" w:after="20" w:line="240" w:lineRule="auto"/>
              <w:rPr>
                <w:rFonts w:hint="eastAsia"/>
              </w:rPr>
            </w:pPr>
            <w:r>
              <w:rPr>
                <w:b/>
                <w:color w:val="FFFFFF"/>
                <w:sz w:val="22"/>
              </w:rPr>
              <w:t>Command</w:t>
            </w:r>
          </w:p>
        </w:tc>
      </w:tr>
      <w:tr w:rsidR="00E212B4" w14:paraId="0100A11C" w14:textId="77777777">
        <w:trPr>
          <w:jc w:val="center"/>
        </w:trPr>
        <w:tc>
          <w:tcPr>
            <w:tcW w:w="1984" w:type="dxa"/>
            <w:shd w:val="clear" w:color="auto" w:fill="F2F2F8"/>
          </w:tcPr>
          <w:p w14:paraId="03AC2282" w14:textId="77777777" w:rsidR="00E212B4" w:rsidRDefault="00000000">
            <w:pPr>
              <w:spacing w:before="20" w:after="20" w:line="240" w:lineRule="auto"/>
              <w:rPr>
                <w:rFonts w:hint="eastAsia"/>
              </w:rPr>
            </w:pPr>
            <w:r>
              <w:rPr>
                <w:b/>
                <w:color w:val="333333"/>
                <w:sz w:val="20"/>
              </w:rPr>
              <w:t>Basic Scan</w:t>
            </w:r>
          </w:p>
        </w:tc>
        <w:tc>
          <w:tcPr>
            <w:tcW w:w="4535" w:type="dxa"/>
            <w:shd w:val="clear" w:color="auto" w:fill="F2F2F8"/>
          </w:tcPr>
          <w:p w14:paraId="7DB48C4C" w14:textId="77777777" w:rsidR="00E212B4" w:rsidRDefault="00000000">
            <w:pPr>
              <w:spacing w:before="20" w:after="20" w:line="240" w:lineRule="auto"/>
              <w:rPr>
                <w:rFonts w:hint="eastAsia"/>
              </w:rPr>
            </w:pPr>
            <w:r>
              <w:rPr>
                <w:color w:val="333333"/>
                <w:sz w:val="20"/>
              </w:rPr>
              <w:t>Default fast scan on common ports.</w:t>
            </w:r>
          </w:p>
        </w:tc>
        <w:tc>
          <w:tcPr>
            <w:tcW w:w="2835" w:type="dxa"/>
            <w:shd w:val="clear" w:color="auto" w:fill="F2F2F8"/>
          </w:tcPr>
          <w:p w14:paraId="12772CDC" w14:textId="77777777" w:rsidR="00E212B4" w:rsidRDefault="00000000">
            <w:pPr>
              <w:spacing w:before="20" w:after="20" w:line="240" w:lineRule="auto"/>
              <w:rPr>
                <w:rFonts w:hint="eastAsia"/>
              </w:rPr>
            </w:pPr>
            <w:r>
              <w:rPr>
                <w:rFonts w:ascii="Consolas" w:hAnsi="Consolas"/>
                <w:color w:val="333333"/>
                <w:sz w:val="20"/>
              </w:rPr>
              <w:t>nmap_scan 192.168.1.1</w:t>
            </w:r>
          </w:p>
        </w:tc>
      </w:tr>
      <w:tr w:rsidR="00E212B4" w14:paraId="39E99416" w14:textId="77777777">
        <w:trPr>
          <w:jc w:val="center"/>
        </w:trPr>
        <w:tc>
          <w:tcPr>
            <w:tcW w:w="1984" w:type="dxa"/>
            <w:shd w:fill="F0FFF0" w:val="clear"/>
          </w:tcPr>
          <w:p w14:paraId="10315098" w14:textId="77777777" w:rsidR="00E212B4" w:rsidRDefault="00000000">
            <w:pPr>
              <w:spacing w:before="20" w:after="20" w:line="240" w:lineRule="auto"/>
              <w:rPr>
                <w:rFonts w:hint="eastAsia"/>
              </w:rPr>
            </w:pPr>
            <w:r>
              <w:rPr>
                <w:b/>
                <w:color w:val="333333"/>
                <w:sz w:val="20"/>
              </w:rPr>
              <w:t>Version Detection</w:t>
            </w:r>
          </w:p>
        </w:tc>
        <w:tc>
          <w:tcPr>
            <w:tcW w:w="4535" w:type="dxa"/>
            <w:shd w:fill="F0FFF0" w:val="clear"/>
          </w:tcPr>
          <w:p w14:paraId="4EED8B25" w14:textId="77777777" w:rsidR="00E212B4" w:rsidRDefault="00000000">
            <w:pPr>
              <w:spacing w:before="20" w:after="20" w:line="240" w:lineRule="auto"/>
              <w:rPr>
                <w:rFonts w:hint="eastAsia"/>
              </w:rPr>
            </w:pPr>
            <w:r>
              <w:rPr>
                <w:color w:val="333333"/>
                <w:sz w:val="20"/>
              </w:rPr>
              <w:t>Detect service versions on open ports (-sV).</w:t>
            </w:r>
          </w:p>
        </w:tc>
        <w:tc>
          <w:tcPr>
            <w:tcW w:w="2835" w:type="dxa"/>
            <w:shd w:fill="F0FFF0" w:val="clear"/>
          </w:tcPr>
          <w:p w14:paraId="09FFEB11" w14:textId="77777777" w:rsidR="00E212B4" w:rsidRDefault="00000000">
            <w:pPr>
              <w:spacing w:before="20" w:after="20" w:line="240" w:lineRule="auto"/>
              <w:rPr>
                <w:rFonts w:hint="eastAsia"/>
              </w:rPr>
            </w:pPr>
            <w:r>
              <w:rPr>
                <w:rFonts w:ascii="Consolas" w:hAnsi="Consolas"/>
                <w:color w:val="333333"/>
                <w:sz w:val="20"/>
              </w:rPr>
              <w:t>nmap_scan -sV 192.168.1.1</w:t>
            </w:r>
          </w:p>
        </w:tc>
      </w:tr>
      <w:tr w:rsidR="00E212B4" w14:paraId="10AD6703" w14:textId="77777777">
        <w:trPr>
          <w:jc w:val="center"/>
        </w:trPr>
        <w:tc>
          <w:tcPr>
            <w:tcW w:w="1984" w:type="dxa"/>
            <w:shd w:val="clear" w:color="auto" w:fill="F2F2F8"/>
          </w:tcPr>
          <w:p w14:paraId="50E2F093" w14:textId="77777777" w:rsidR="00E212B4" w:rsidRDefault="00000000">
            <w:pPr>
              <w:spacing w:before="20" w:after="20" w:line="240" w:lineRule="auto"/>
              <w:rPr>
                <w:rFonts w:hint="eastAsia"/>
              </w:rPr>
            </w:pPr>
            <w:r>
              <w:rPr>
                <w:b/>
                <w:color w:val="333333"/>
                <w:sz w:val="20"/>
              </w:rPr>
              <w:t>Aggressive</w:t>
            </w:r>
          </w:p>
        </w:tc>
        <w:tc>
          <w:tcPr>
            <w:tcW w:w="4535" w:type="dxa"/>
            <w:shd w:val="clear" w:color="auto" w:fill="F2F2F8"/>
          </w:tcPr>
          <w:p w14:paraId="2D34166A" w14:textId="77777777" w:rsidR="00E212B4" w:rsidRDefault="00000000">
            <w:pPr>
              <w:spacing w:before="20" w:after="20" w:line="240" w:lineRule="auto"/>
              <w:rPr>
                <w:rFonts w:hint="eastAsia"/>
              </w:rPr>
            </w:pPr>
            <w:r>
              <w:rPr>
                <w:color w:val="333333"/>
                <w:sz w:val="20"/>
              </w:rPr>
              <w:t>OS, version, scripts, traceroute (-A).</w:t>
            </w:r>
          </w:p>
        </w:tc>
        <w:tc>
          <w:tcPr>
            <w:tcW w:w="2835" w:type="dxa"/>
            <w:shd w:val="clear" w:color="auto" w:fill="F2F2F8"/>
          </w:tcPr>
          <w:p w14:paraId="424CA046" w14:textId="77777777" w:rsidR="00E212B4" w:rsidRDefault="00000000">
            <w:pPr>
              <w:spacing w:before="20" w:after="20" w:line="240" w:lineRule="auto"/>
              <w:rPr>
                <w:rFonts w:hint="eastAsia"/>
              </w:rPr>
            </w:pPr>
            <w:r>
              <w:rPr>
                <w:rFonts w:ascii="Consolas" w:hAnsi="Consolas"/>
                <w:color w:val="333333"/>
                <w:sz w:val="20"/>
              </w:rPr>
              <w:t>nmap_scan -A 192.168.1.1</w:t>
            </w:r>
          </w:p>
        </w:tc>
      </w:tr>
      <w:tr w:rsidR="00E212B4" w14:paraId="6DB8E1F5" w14:textId="77777777">
        <w:trPr>
          <w:jc w:val="center"/>
        </w:trPr>
        <w:tc>
          <w:tcPr>
            <w:tcW w:w="1984" w:type="dxa"/>
            <w:shd w:fill="F0FFF0" w:val="clear"/>
          </w:tcPr>
          <w:p w14:paraId="67559FCD" w14:textId="77777777" w:rsidR="00E212B4" w:rsidRDefault="00000000">
            <w:pPr>
              <w:spacing w:before="20" w:after="20" w:line="240" w:lineRule="auto"/>
              <w:rPr>
                <w:rFonts w:hint="eastAsia"/>
              </w:rPr>
            </w:pPr>
            <w:r>
              <w:rPr>
                <w:b/>
                <w:color w:val="333333"/>
                <w:sz w:val="20"/>
              </w:rPr>
              <w:t>Port Range</w:t>
            </w:r>
          </w:p>
        </w:tc>
        <w:tc>
          <w:tcPr>
            <w:tcW w:w="4535" w:type="dxa"/>
            <w:shd w:fill="F0FFF0" w:val="clear"/>
          </w:tcPr>
          <w:p w14:paraId="5AE060C6" w14:textId="77777777" w:rsidR="00E212B4" w:rsidRDefault="00000000">
            <w:pPr>
              <w:spacing w:before="20" w:after="20" w:line="240" w:lineRule="auto"/>
              <w:rPr>
                <w:rFonts w:hint="eastAsia"/>
              </w:rPr>
            </w:pPr>
            <w:r>
              <w:rPr>
                <w:color w:val="333333"/>
                <w:sz w:val="20"/>
              </w:rPr>
              <w:t>Scan a specific port range.</w:t>
            </w:r>
          </w:p>
        </w:tc>
        <w:tc>
          <w:tcPr>
            <w:tcW w:w="2835" w:type="dxa"/>
            <w:shd w:fill="F0FFF0" w:val="clear"/>
          </w:tcPr>
          <w:p w14:paraId="6CED7BF2" w14:textId="77777777" w:rsidR="00E212B4" w:rsidRDefault="00000000">
            <w:pPr>
              <w:spacing w:before="20" w:after="20" w:line="240" w:lineRule="auto"/>
              <w:rPr>
                <w:rFonts w:hint="eastAsia"/>
              </w:rPr>
            </w:pPr>
            <w:r>
              <w:rPr>
                <w:rFonts w:ascii="Consolas" w:hAnsi="Consolas"/>
                <w:color w:val="333333"/>
                <w:sz w:val="20"/>
              </w:rPr>
              <w:t>nmap_scan -p 1-1000 192.168.1.1</w:t>
            </w:r>
          </w:p>
        </w:tc>
      </w:tr>
      <w:tr w:rsidR="00E212B4" w14:paraId="67E23EFC" w14:textId="77777777">
        <w:trPr>
          <w:jc w:val="center"/>
        </w:trPr>
        <w:tc>
          <w:tcPr>
            <w:tcW w:w="1984" w:type="dxa"/>
            <w:shd w:val="clear" w:color="auto" w:fill="F2F2F8"/>
          </w:tcPr>
          <w:p w14:paraId="68C15555" w14:textId="77777777" w:rsidR="00E212B4" w:rsidRDefault="00000000">
            <w:pPr>
              <w:spacing w:before="20" w:after="20" w:line="240" w:lineRule="auto"/>
              <w:rPr>
                <w:rFonts w:hint="eastAsia"/>
              </w:rPr>
            </w:pPr>
            <w:r>
              <w:rPr>
                <w:b/>
                <w:color w:val="333333"/>
                <w:sz w:val="20"/>
              </w:rPr>
              <w:t>OS Detection</w:t>
            </w:r>
          </w:p>
        </w:tc>
        <w:tc>
          <w:tcPr>
            <w:tcW w:w="4535" w:type="dxa"/>
            <w:shd w:val="clear" w:color="auto" w:fill="F2F2F8"/>
          </w:tcPr>
          <w:p w14:paraId="5BF39C48" w14:textId="77777777" w:rsidR="00E212B4" w:rsidRDefault="00000000">
            <w:pPr>
              <w:spacing w:before="20" w:after="20" w:line="240" w:lineRule="auto"/>
              <w:rPr>
                <w:rFonts w:hint="eastAsia"/>
              </w:rPr>
            </w:pPr>
            <w:r>
              <w:rPr>
                <w:color w:val="333333"/>
                <w:sz w:val="20"/>
              </w:rPr>
              <w:t>Detect the target operating system (-O).</w:t>
            </w:r>
          </w:p>
        </w:tc>
        <w:tc>
          <w:tcPr>
            <w:tcW w:w="2835" w:type="dxa"/>
            <w:shd w:val="clear" w:color="auto" w:fill="F2F2F8"/>
          </w:tcPr>
          <w:p w14:paraId="2BBF6068" w14:textId="77777777" w:rsidR="00E212B4" w:rsidRDefault="00000000">
            <w:pPr>
              <w:spacing w:before="20" w:after="20" w:line="240" w:lineRule="auto"/>
              <w:rPr>
                <w:rFonts w:hint="eastAsia"/>
              </w:rPr>
            </w:pPr>
            <w:r>
              <w:rPr>
                <w:rFonts w:ascii="Consolas" w:hAnsi="Consolas"/>
                <w:color w:val="333333"/>
                <w:sz w:val="20"/>
              </w:rPr>
              <w:t>nmap_scan -O 192.168.1.1</w:t>
            </w:r>
          </w:p>
        </w:tc>
      </w:tr>
      <w:tr w:rsidR="00E212B4" w14:paraId="6A086475" w14:textId="77777777">
        <w:trPr>
          <w:jc w:val="center"/>
        </w:trPr>
        <w:tc>
          <w:tcPr>
            <w:tcW w:w="1984" w:type="dxa"/>
            <w:shd w:fill="F0FFF0" w:val="clear"/>
          </w:tcPr>
          <w:p w14:paraId="6D973524" w14:textId="77777777" w:rsidR="00E212B4" w:rsidRDefault="00000000">
            <w:pPr>
              <w:spacing w:before="20" w:after="20" w:line="240" w:lineRule="auto"/>
              <w:rPr>
                <w:rFonts w:hint="eastAsia"/>
              </w:rPr>
            </w:pPr>
            <w:r>
              <w:rPr>
                <w:b/>
                <w:color w:val="333333"/>
                <w:sz w:val="20"/>
              </w:rPr>
              <w:t>Default Scripts</w:t>
            </w:r>
          </w:p>
        </w:tc>
        <w:tc>
          <w:tcPr>
            <w:tcW w:w="4535" w:type="dxa"/>
            <w:shd w:fill="F0FFF0" w:val="clear"/>
          </w:tcPr>
          <w:p w14:paraId="5CDE9FFC" w14:textId="77777777" w:rsidR="00E212B4" w:rsidRDefault="00000000">
            <w:pPr>
              <w:spacing w:before="20" w:after="20" w:line="240" w:lineRule="auto"/>
              <w:rPr>
                <w:rFonts w:hint="eastAsia"/>
              </w:rPr>
            </w:pPr>
            <w:r>
              <w:rPr>
                <w:color w:val="333333"/>
                <w:sz w:val="20"/>
              </w:rPr>
              <w:t>Run default NSE scripts (-sC).</w:t>
            </w:r>
          </w:p>
        </w:tc>
        <w:tc>
          <w:tcPr>
            <w:tcW w:w="2835" w:type="dxa"/>
            <w:shd w:fill="F0FFF0" w:val="clear"/>
          </w:tcPr>
          <w:p w14:paraId="63AC74C4" w14:textId="77777777" w:rsidR="00E212B4" w:rsidRDefault="00000000">
            <w:pPr>
              <w:spacing w:before="20" w:after="20" w:line="240" w:lineRule="auto"/>
              <w:rPr>
                <w:rFonts w:hint="eastAsia"/>
              </w:rPr>
            </w:pPr>
            <w:r>
              <w:rPr>
                <w:rFonts w:ascii="Consolas" w:hAnsi="Consolas"/>
                <w:color w:val="333333"/>
                <w:sz w:val="20"/>
              </w:rPr>
              <w:t>nmap_scan -sC 192.168.1.1</w:t>
            </w:r>
          </w:p>
        </w:tc>
      </w:tr>
      <w:tr w:rsidR="00E212B4" w14:paraId="4DAAFB35" w14:textId="77777777">
        <w:trPr>
          <w:jc w:val="center"/>
        </w:trPr>
        <w:tc>
          <w:tcPr>
            <w:tcW w:w="1984" w:type="dxa"/>
            <w:shd w:val="clear" w:color="auto" w:fill="F2F2F8"/>
          </w:tcPr>
          <w:p w14:paraId="5F02D3DD" w14:textId="77777777" w:rsidR="00E212B4" w:rsidRDefault="00000000">
            <w:pPr>
              <w:spacing w:before="20" w:after="20" w:line="240" w:lineRule="auto"/>
              <w:rPr>
                <w:rFonts w:hint="eastAsia"/>
              </w:rPr>
            </w:pPr>
            <w:r>
              <w:rPr>
                <w:b/>
                <w:color w:val="333333"/>
                <w:sz w:val="20"/>
              </w:rPr>
              <w:t>UDP Scan</w:t>
            </w:r>
          </w:p>
        </w:tc>
        <w:tc>
          <w:tcPr>
            <w:tcW w:w="4535" w:type="dxa"/>
            <w:shd w:val="clear" w:color="auto" w:fill="F2F2F8"/>
          </w:tcPr>
          <w:p w14:paraId="0A86ACB1" w14:textId="77777777" w:rsidR="00E212B4" w:rsidRDefault="00000000">
            <w:pPr>
              <w:spacing w:before="20" w:after="20" w:line="240" w:lineRule="auto"/>
              <w:rPr>
                <w:rFonts w:hint="eastAsia"/>
              </w:rPr>
            </w:pPr>
            <w:r>
              <w:rPr>
                <w:color w:val="333333"/>
                <w:sz w:val="20"/>
              </w:rPr>
              <w:t>Scan UDP ports (requires admin).</w:t>
            </w:r>
          </w:p>
        </w:tc>
        <w:tc>
          <w:tcPr>
            <w:tcW w:w="2835" w:type="dxa"/>
            <w:shd w:val="clear" w:color="auto" w:fill="F2F2F8"/>
          </w:tcPr>
          <w:p w14:paraId="6B9BA8E3" w14:textId="77777777" w:rsidR="00E212B4" w:rsidRDefault="00000000">
            <w:pPr>
              <w:spacing w:before="20" w:after="20" w:line="240" w:lineRule="auto"/>
              <w:rPr>
                <w:rFonts w:hint="eastAsia"/>
              </w:rPr>
            </w:pPr>
            <w:r>
              <w:rPr>
                <w:rFonts w:ascii="Consolas" w:hAnsi="Consolas"/>
                <w:color w:val="333333"/>
                <w:sz w:val="20"/>
              </w:rPr>
              <w:t>nmap_scan -sU -p 1-100 192.168.1.1</w:t>
            </w:r>
          </w:p>
        </w:tc>
      </w:tr>
      <w:tr w:rsidR="00E212B4" w14:paraId="4C270EBB" w14:textId="77777777">
        <w:trPr>
          <w:jc w:val="center"/>
        </w:trPr>
        <w:tc>
          <w:tcPr>
            <w:tcW w:w="1984" w:type="dxa"/>
            <w:shd w:fill="F0FFF0" w:val="clear"/>
          </w:tcPr>
          <w:p w14:paraId="33740C14" w14:textId="77777777" w:rsidR="00E212B4" w:rsidRDefault="00000000">
            <w:pPr>
              <w:spacing w:before="20" w:after="20" w:line="240" w:lineRule="auto"/>
              <w:rPr>
                <w:rFonts w:hint="eastAsia"/>
              </w:rPr>
            </w:pPr>
            <w:r>
              <w:rPr>
                <w:b/>
                <w:color w:val="333333"/>
                <w:sz w:val="20"/>
              </w:rPr>
              <w:t>Skip Ping + Version</w:t>
            </w:r>
          </w:p>
        </w:tc>
        <w:tc>
          <w:tcPr>
            <w:tcW w:w="4535" w:type="dxa"/>
            <w:shd w:fill="F0FFF0" w:val="clear"/>
          </w:tcPr>
          <w:p w14:paraId="06001D5B" w14:textId="77777777" w:rsidR="00E212B4" w:rsidRDefault="00000000">
            <w:pPr>
              <w:spacing w:before="20" w:after="20" w:line="240" w:lineRule="auto"/>
              <w:rPr>
                <w:rFonts w:hint="eastAsia"/>
              </w:rPr>
            </w:pPr>
            <w:r>
              <w:rPr>
                <w:color w:val="333333"/>
                <w:sz w:val="20"/>
              </w:rPr>
              <w:t>Assume host is up (-Pn) and probe versions.</w:t>
            </w:r>
          </w:p>
        </w:tc>
        <w:tc>
          <w:tcPr>
            <w:tcW w:w="2835" w:type="dxa"/>
            <w:shd w:fill="F0FFF0" w:val="clear"/>
          </w:tcPr>
          <w:p w14:paraId="4D72E77A" w14:textId="77777777" w:rsidR="00E212B4" w:rsidRDefault="00000000">
            <w:pPr>
              <w:spacing w:before="20" w:after="20" w:line="240" w:lineRule="auto"/>
              <w:rPr>
                <w:rFonts w:hint="eastAsia"/>
              </w:rPr>
            </w:pPr>
            <w:r>
              <w:rPr>
                <w:rFonts w:ascii="Consolas" w:hAnsi="Consolas"/>
                <w:color w:val="333333"/>
                <w:sz w:val="20"/>
              </w:rPr>
              <w:t>nmap_scan -Pn -sV 192.168.1.1</w:t>
            </w:r>
          </w:p>
        </w:tc>
      </w:tr>
      <w:tr w:rsidR="00E212B4" w14:paraId="1F5336EC" w14:textId="77777777">
        <w:trPr>
          <w:jc w:val="center"/>
        </w:trPr>
        <w:tc>
          <w:tcPr>
            <w:tcW w:w="1984" w:type="dxa"/>
            <w:shd w:val="clear" w:color="auto" w:fill="F2F2F8"/>
          </w:tcPr>
          <w:p w14:paraId="116D0CDB" w14:textId="77777777" w:rsidR="00E212B4" w:rsidRDefault="00000000">
            <w:pPr>
              <w:spacing w:before="20" w:after="20" w:line="240" w:lineRule="auto"/>
              <w:rPr>
                <w:rFonts w:hint="eastAsia"/>
              </w:rPr>
            </w:pPr>
            <w:r>
              <w:rPr>
                <w:b/>
                <w:color w:val="333333"/>
                <w:sz w:val="20"/>
              </w:rPr>
              <w:t>Vulnerability Scan</w:t>
            </w:r>
          </w:p>
        </w:tc>
        <w:tc>
          <w:tcPr>
            <w:tcW w:w="4535" w:type="dxa"/>
            <w:shd w:val="clear" w:color="auto" w:fill="F2F2F8"/>
          </w:tcPr>
          <w:p w14:paraId="1F92D6C5" w14:textId="77777777" w:rsidR="00E212B4" w:rsidRDefault="00000000">
            <w:pPr>
              <w:spacing w:before="20" w:after="20" w:line="240" w:lineRule="auto"/>
              <w:rPr>
                <w:rFonts w:hint="eastAsia"/>
              </w:rPr>
            </w:pPr>
            <w:r>
              <w:rPr>
                <w:color w:val="333333"/>
                <w:sz w:val="20"/>
              </w:rPr>
              <w:t>Run vulnerability detection scripts.</w:t>
            </w:r>
          </w:p>
        </w:tc>
        <w:tc>
          <w:tcPr>
            <w:tcW w:w="2835" w:type="dxa"/>
            <w:shd w:val="clear" w:color="auto" w:fill="F2F2F8"/>
          </w:tcPr>
          <w:p w14:paraId="5F4619A8" w14:textId="77777777" w:rsidR="00E212B4" w:rsidRDefault="00000000">
            <w:pPr>
              <w:spacing w:before="20" w:after="20" w:line="240" w:lineRule="auto"/>
              <w:rPr>
                <w:rFonts w:hint="eastAsia"/>
              </w:rPr>
            </w:pPr>
            <w:r>
              <w:rPr>
                <w:rFonts w:ascii="Consolas" w:hAnsi="Consolas"/>
                <w:color w:val="333333"/>
                <w:sz w:val="20"/>
              </w:rPr>
              <w:t>nmap_scan --script=vuln 192.168.1.1</w:t>
            </w:r>
          </w:p>
        </w:tc>
      </w:tr>
      <w:tr w:rsidR="00E212B4" w14:paraId="4F947D0A" w14:textId="77777777">
        <w:trPr>
          <w:jc w:val="center"/>
        </w:trPr>
        <w:tc>
          <w:tcPr>
            <w:tcW w:w="1984" w:type="dxa"/>
            <w:shd w:fill="F0FFF0" w:val="clear"/>
          </w:tcPr>
          <w:p w14:paraId="566EBCFF" w14:textId="77777777" w:rsidR="00E212B4" w:rsidRDefault="00000000">
            <w:pPr>
              <w:spacing w:before="20" w:after="20" w:line="240" w:lineRule="auto"/>
              <w:rPr>
                <w:rFonts w:hint="eastAsia"/>
              </w:rPr>
            </w:pPr>
            <w:r>
              <w:rPr>
                <w:b/>
                <w:color w:val="333333"/>
                <w:sz w:val="20"/>
              </w:rPr>
              <w:t>Fast + Default</w:t>
            </w:r>
          </w:p>
        </w:tc>
        <w:tc>
          <w:tcPr>
            <w:tcW w:w="4535" w:type="dxa"/>
            <w:shd w:fill="F0FFF0" w:val="clear"/>
          </w:tcPr>
          <w:p w14:paraId="7155647E" w14:textId="77777777" w:rsidR="00E212B4" w:rsidRDefault="00000000">
            <w:pPr>
              <w:spacing w:before="20" w:after="20" w:line="240" w:lineRule="auto"/>
              <w:rPr>
                <w:rFonts w:hint="eastAsia"/>
              </w:rPr>
            </w:pPr>
            <w:r>
              <w:rPr>
                <w:color w:val="333333"/>
                <w:sz w:val="20"/>
              </w:rPr>
              <w:t>Fast timing (-T4) with default ports only (-F).</w:t>
            </w:r>
          </w:p>
        </w:tc>
        <w:tc>
          <w:tcPr>
            <w:tcW w:w="2835" w:type="dxa"/>
            <w:shd w:fill="F0FFF0" w:val="clear"/>
          </w:tcPr>
          <w:p w14:paraId="73FD1827" w14:textId="77777777" w:rsidR="00E212B4" w:rsidRDefault="00000000">
            <w:pPr>
              <w:spacing w:before="20" w:after="20" w:line="240" w:lineRule="auto"/>
              <w:rPr>
                <w:rFonts w:hint="eastAsia"/>
              </w:rPr>
            </w:pPr>
            <w:r>
              <w:rPr>
                <w:rFonts w:ascii="Consolas" w:hAnsi="Consolas"/>
                <w:color w:val="333333"/>
                <w:sz w:val="20"/>
              </w:rPr>
              <w:t>nmap_scan -T4 -F 192.168.1.1</w:t>
            </w:r>
          </w:p>
        </w:tc>
      </w:tr>
    </w:tbl>
    <w:p w14:paraId="0E8DBFA1" w14:textId="77777777" w:rsidR="00E212B4" w:rsidRDefault="00E212B4">
      <w:pPr>
        <w:rPr>
          <w:rFonts w:hint="eastAsia"/>
        </w:rPr>
      </w:pPr>
    </w:p>
    <w:p w14:paraId="6EFD328A" w14:textId="77777777" w:rsidR="00E212B4" w:rsidRDefault="00000000">
      <w:pPr>
        <w:rPr>
          <w:rFonts w:hint="eastAsia"/>
        </w:rPr>
      </w:pPr>
      <w:r>
        <w:br w:type="page"/>
      </w:r>
    </w:p>
    <w:p w14:paraId="0288DB09" w14:textId="77777777" w:rsidR="00E212B4" w:rsidRDefault="00000000">
      <w:pPr>
        <w:pStyle w:val="Heading1"/>
      </w:pPr>
      <w:r>
        <w:t>21. Quick Reference</w:t>
      </w:r>
    </w:p>
    <w:p>
      <w:r>
        <w:t>22. Skills</w:t>
      </w:r>
    </w:p>
    <w:p>
      <w:r>
        <w:t>The Skills module lets you create new reusable tools at runtime by asking GRID in plain English or using the /jobs commands. Skills are saved as Python files in the skills/ folder and appear in GRID's tool list automatically.</w:t>
      </w:r>
    </w:p>
    <w:p/>
    <w:p>
      <w:r>
        <w:rPr>
          <w:b/>
          <w:sz w:val="28"/>
        </w:rPr>
        <w:t>How It Works</w:t>
      </w:r>
    </w:p>
    <w:p>
      <w:r>
        <w:t>Each skill is a .py file with a function:</w:t>
      </w:r>
    </w:p>
    <w:p>
      <w:r>
        <w:t>def run(input: str) -&gt; str:</w:t>
      </w:r>
    </w:p>
    <w:p>
      <w:r>
        <w:t xml:space="preserve">    # your code here</w:t>
      </w:r>
    </w:p>
    <w:p>
      <w:r>
        <w:t xml:space="preserve">    return result</w:t>
      </w:r>
    </w:p>
    <w:p/>
    <w:p>
      <w:r>
        <w:t>Once registered, the LLM can call it by name like any built-in tool. Skills persist across restarts.</w:t>
      </w:r>
    </w:p>
    <w:p/>
    <w:p>
      <w:r>
        <w:rPr>
          <w:b/>
          <w:sz w:val="28"/>
        </w:rPr>
        <w:t>Slash Commands</w:t>
      </w:r>
    </w:p>
    <w:p>
      <w:r>
        <w:t>/jobs list              Show all skills</w:t>
      </w:r>
    </w:p>
    <w:p>
      <w:r>
        <w:t>/jobs new               Create a skill interactively</w:t>
      </w:r>
    </w:p>
    <w:p>
      <w:r>
        <w:t>/jobs show &lt;name&gt;       View skill details and code</w:t>
      </w:r>
    </w:p>
    <w:p>
      <w:r>
        <w:t>/jobs edit &lt;name&gt;       Edit a skill's code</w:t>
      </w:r>
    </w:p>
    <w:p>
      <w:r>
        <w:t>/jobs toggle &lt;name&gt;     Enable or disable a skill</w:t>
      </w:r>
    </w:p>
    <w:p>
      <w:r>
        <w:t>/jobs delete &lt;name&gt;     Remove a skill permanently</w:t>
      </w:r>
    </w:p>
    <w:p>
      <w:r>
        <w:t>/jobs help              Show detailed help with examples</w:t>
      </w:r>
    </w:p>
    <w:p/>
    <w:p>
      <w:r>
        <w:rPr>
          <w:b/>
          <w:sz w:val="28"/>
        </w:rPr>
        <w:t>Plain English Examples</w:t>
      </w:r>
    </w:p>
    <w:p>
      <w:r>
        <w:t>"create a skill that greets someone by name"</w:t>
      </w:r>
    </w:p>
    <w:p>
      <w:r>
        <w:t>"make a tool that fetches stock prices"</w:t>
      </w:r>
    </w:p>
    <w:p>
      <w:r>
        <w:t>"build me a weather checker using wttr.in"</w:t>
      </w:r>
    </w:p>
    <w:p>
      <w:r>
        <w:t>"save this code as a reusable skill"</w:t>
      </w:r>
    </w:p>
    <w:p>
      <w:r>
        <w:t>"list my skills"</w:t>
      </w:r>
    </w:p>
    <w:p>
      <w:r>
        <w:t>"remove the greeting skill"</w:t>
      </w:r>
    </w:p>
    <w:p/>
    <w:p>
      <w:r>
        <w:rPr>
          <w:b/>
          <w:sz w:val="28"/>
        </w:rPr>
        <w:t>Skill Chaining</w:t>
      </w:r>
    </w:p>
    <w:p>
      <w:r>
        <w:t>Skills can call other skills:</w:t>
      </w:r>
    </w:p>
    <w:p>
      <w:r>
        <w:t>from grid_skills import get_manager</w:t>
      </w:r>
    </w:p>
    <w:p>
      <w:r>
        <w:t>mgr = get_manager()</w:t>
      </w:r>
    </w:p>
    <w:p>
      <w:r>
        <w:t>result = mgr.call_skill("other_name", input_str)</w:t>
      </w:r>
    </w:p>
    <w:p/>
    <w:p w14:paraId="5747A855" w14:textId="77777777" w:rsidR="00E212B4" w:rsidRDefault="00000000">
      <w:pPr>
        <w:rPr>
          <w:rFonts w:hint="eastAsia"/>
        </w:rPr>
      </w:pPr>
      <w:r>
        <w:rPr>
          <w:color w:val="555577"/>
          <w:sz w:val="20"/>
        </w:rPr>
        <w:t>Copy-paste these commands to verify each capability:</w:t>
      </w:r>
    </w:p>
    <w:p w14:paraId="7311AA55" w14:textId="77777777" w:rsidR="00E212B4" w:rsidRDefault="00000000">
      <w:pPr>
        <w:pStyle w:val="Heading2"/>
      </w:pPr>
      <w:r>
        <w:rPr>
          <w:rFonts w:ascii="Calibri" w:hAnsi="Calibri"/>
          <w:b/>
          <w:color w:val="00A000"/>
          <w:sz w:val="28"/>
        </w:rPr>
        <w:t>OSINT</w:t>
      </w:r>
    </w:p>
    <w:p w14:paraId="07C06D7A" w14:textId="77777777" w:rsidR="00E212B4" w:rsidRDefault="00000000">
      <w:pPr>
        <w:spacing w:before="20" w:after="40"/>
        <w:rPr>
          <w:rFonts w:hint="eastAsia"/>
        </w:rPr>
      </w:pPr>
      <w:r>
        <w:rPr>
          <w:rFonts w:ascii="Consolas" w:hAnsi="Consolas"/>
          <w:color w:val="005000"/>
          <w:sz w:val="20"/>
        </w:rPr>
        <w:t>osint microsoft.com</w:t>
      </w:r>
    </w:p>
    <w:p w14:paraId="7C3498B0" w14:textId="77777777" w:rsidR="00E212B4" w:rsidRDefault="00000000">
      <w:pPr>
        <w:spacing w:before="20" w:after="40"/>
        <w:rPr>
          <w:rFonts w:hint="eastAsia"/>
        </w:rPr>
      </w:pPr>
      <w:r>
        <w:rPr>
          <w:rFonts w:ascii="Consolas" w:hAnsi="Consolas"/>
          <w:color w:val="005000"/>
          <w:sz w:val="20"/>
        </w:rPr>
        <w:t>osint 8.8.8.8</w:t>
      </w:r>
    </w:p>
    <w:p w14:paraId="08D2A10F" w14:textId="77777777" w:rsidR="00E212B4" w:rsidRDefault="00000000">
      <w:pPr>
        <w:spacing w:before="20" w:after="40"/>
        <w:rPr>
          <w:rFonts w:hint="eastAsia"/>
        </w:rPr>
      </w:pPr>
      <w:r>
        <w:rPr>
          <w:rFonts w:ascii="Consolas" w:hAnsi="Consolas"/>
          <w:color w:val="005000"/>
          <w:sz w:val="20"/>
        </w:rPr>
        <w:t>osint user@gmail.com</w:t>
      </w:r>
    </w:p>
    <w:p w14:paraId="13797F83" w14:textId="77777777" w:rsidR="00E212B4" w:rsidRDefault="00000000">
      <w:pPr>
        <w:spacing w:before="20" w:after="40"/>
        <w:rPr>
          <w:rFonts w:hint="eastAsia"/>
        </w:rPr>
      </w:pPr>
      <w:r>
        <w:rPr>
          <w:rFonts w:ascii="Consolas" w:hAnsi="Consolas"/>
          <w:color w:val="005000"/>
          <w:sz w:val="20"/>
        </w:rPr>
        <w:t>osint +91+XX-XXXXXXXXXX</w:t>
      </w:r>
    </w:p>
    <w:p w14:paraId="371D8DDF" w14:textId="77777777" w:rsidR="00E212B4" w:rsidRDefault="00000000">
      <w:pPr>
        <w:spacing w:before="20" w:after="40"/>
        <w:rPr>
          <w:rFonts w:hint="eastAsia"/>
        </w:rPr>
      </w:pPr>
      <w:r>
        <w:rPr>
          <w:rFonts w:ascii="Consolas" w:hAnsi="Consolas"/>
          <w:color w:val="005000"/>
          <w:sz w:val="20"/>
        </w:rPr>
        <w:t>osint username_placeholder</w:t>
      </w:r>
    </w:p>
    <w:p w14:paraId="03D87038" w14:textId="77777777" w:rsidR="00E212B4" w:rsidRDefault="00000000">
      <w:pPr>
        <w:spacing w:before="20" w:after="40"/>
        <w:rPr>
          <w:rFonts w:hint="eastAsia"/>
        </w:rPr>
      </w:pPr>
      <w:r>
        <w:rPr>
          <w:rFonts w:ascii="Consolas" w:hAnsi="Consolas"/>
          <w:color w:val="005000"/>
          <w:sz w:val="20"/>
        </w:rPr>
        <w:t>osint +91+XX-XXXXXXXXXX | user@gmail.com | username_placeholder</w:t>
      </w:r>
    </w:p>
    <w:p w14:paraId="2155BD68" w14:textId="77777777" w:rsidR="00E212B4" w:rsidRDefault="00000000">
      <w:pPr>
        <w:spacing w:before="20" w:after="40"/>
        <w:rPr>
          <w:rFonts w:hint="eastAsia"/>
        </w:rPr>
      </w:pPr>
      <w:r>
        <w:rPr>
          <w:rFonts w:ascii="Consolas" w:hAnsi="Consolas"/>
          <w:color w:val="005000"/>
          <w:sz w:val="20"/>
        </w:rPr>
        <w:t>osint search latest AI frameworks</w:t>
      </w:r>
    </w:p>
    <w:p>
      <w:pPr/>
      <w:r>
        <w:t>osint flight AI101</w:t>
      </w:r>
    </w:p>
    <w:p>
      <w:pPr/>
      <w:r>
        <w:t>osint flight India</w:t>
      </w:r>
    </w:p>
    <w:p>
      <w:pPr/>
      <w:r>
        <w:t>osint flight Nepal</w:t>
      </w:r>
    </w:p>
    <w:p>
      <w:pPr/>
      <w:r>
        <w:t>osint flight Thailand</w:t>
      </w:r>
    </w:p>
    <w:p>
      <w:pPr/>
      <w:r>
        <w:t>osint flight_tracker</w:t>
      </w:r>
    </w:p>
    <w:p>
      <w:pPr/>
      <w:r>
        <w:t>osint flight_tracker 27.71 85.32 200</w:t>
      </w:r>
    </w:p>
    <w:p>
      <w:pPr/>
      <w:r>
        <w:rPr>
          <w:rFonts w:ascii="Consolas" w:hAnsi="Consolas"/>
          <w:color w:val="005000"/>
          <w:sz w:val="20"/>
        </w:rPr>
        <w:t>osint camera India</w:t>
      </w:r>
    </w:p>
    <w:p>
      <w:pPr>
        <w:pStyle w:val="Heading2"/>
      </w:pPr>
      <w:r>
        <w:rPr>
          <w:b/>
          <w:sz w:val="28"/>
        </w:rPr>
        <w:t>Self-Awareness</w:t>
      </w:r>
    </w:p>
    <w:p>
      <w:pPr/>
      <w:r>
        <w:t>Hello</w:t>
      </w:r>
    </w:p>
    <w:p>
      <w:pPr/>
      <w:r>
        <w:t>what tools do you have</w:t>
      </w:r>
    </w:p>
    <w:p>
      <w:pPr/>
      <w:r>
        <w:t>what can you do</w:t>
      </w:r>
    </w:p>
    <w:p>
      <w:pPr/>
      <w:r>
        <w:t>/tools</w:t>
      </w:r>
    </w:p>
    <w:p>
      <w:pPr/>
      <w:r>
        <w:rPr>
          <w:rFonts w:ascii="Consolas" w:hAnsi="Consolas"/>
          <w:color w:val="005000"/>
          <w:sz w:val="20"/>
        </w:rPr>
        <w:t>osint camera Nepal</w:t>
      </w:r>
    </w:p>
    <w:p>
      <w:pPr/>
      <w:r>
        <w:rPr>
          <w:rFonts w:ascii="Consolas" w:hAnsi="Consolas"/>
          <w:color w:val="005000"/>
          <w:sz w:val="20"/>
        </w:rPr>
        <w:t>osint dork cameras</w:t>
      </w:r>
    </w:p>
    <w:p>
      <w:pPr/>
      <w:r>
        <w:rPr>
          <w:rFonts w:ascii="Consolas" w:hAnsi="Consolas"/>
          <w:color w:val="005000"/>
          <w:sz w:val="20"/>
        </w:rPr>
        <w:t>osint dork admin</w:t>
      </w:r>
    </w:p>
    <w:p>
      <w:pPr/>
      <w:r>
        <w:rPr>
          <w:rFonts w:ascii="Consolas" w:hAnsi="Consolas"/>
          <w:color w:val="005000"/>
          <w:sz w:val="20"/>
        </w:rPr>
        <w:t xml:space="preserve">dork servers</w:t>
      </w:r>
    </w:p>
    <w:p>
      <w:pPr/>
      <w:r>
        <w:rPr>
          <w:rFonts w:ascii="Consolas" w:hAnsi="Consolas"/>
          <w:color w:val="005000"/>
          <w:sz w:val="20"/>
        </w:rPr>
        <w:t xml:space="preserve">comms help</w:t>
      </w:r>
    </w:p>
    <w:p w14:paraId="715006EF" w14:textId="77777777" w:rsidR="00E212B4" w:rsidRDefault="00000000">
      <w:pPr>
        <w:pStyle w:val="Heading2"/>
      </w:pPr>
      <w:r>
        <w:rPr>
          <w:rFonts w:ascii="Calibri" w:hAnsi="Calibri"/>
          <w:b/>
          <w:color w:val="00A000"/>
          <w:sz w:val="28"/>
        </w:rPr>
        <w:t>Netcat</w:t>
      </w:r>
    </w:p>
    <w:p w14:paraId="2626FBF5" w14:textId="77777777" w:rsidR="00E212B4" w:rsidRDefault="00000000">
      <w:pPr>
        <w:spacing w:before="20" w:after="40"/>
        <w:rPr>
          <w:rFonts w:hint="eastAsia"/>
        </w:rPr>
      </w:pPr>
      <w:r>
        <w:rPr>
          <w:rFonts w:ascii="Consolas" w:hAnsi="Consolas"/>
          <w:color w:val="005000"/>
          <w:sz w:val="20"/>
        </w:rPr>
        <w:t>nc_listen 4444</w:t>
      </w:r>
    </w:p>
    <w:p w14:paraId="409CA6AB" w14:textId="77777777" w:rsidR="00E212B4" w:rsidRDefault="00000000">
      <w:pPr>
        <w:spacing w:before="20" w:after="40"/>
        <w:rPr>
          <w:rFonts w:hint="eastAsia"/>
        </w:rPr>
      </w:pPr>
      <w:r>
        <w:rPr>
          <w:rFonts w:ascii="Consolas" w:hAnsi="Consolas"/>
          <w:color w:val="005000"/>
          <w:sz w:val="20"/>
        </w:rPr>
        <w:t>nc_connect 10.0.0.1 4444</w:t>
      </w:r>
    </w:p>
    <w:p w14:paraId="54B2BE98" w14:textId="77777777" w:rsidR="00E212B4" w:rsidRDefault="00000000">
      <w:pPr>
        <w:spacing w:before="20" w:after="40"/>
        <w:rPr>
          <w:rFonts w:hint="eastAsia"/>
        </w:rPr>
      </w:pPr>
      <w:r>
        <w:rPr>
          <w:rFonts w:ascii="Consolas" w:hAnsi="Consolas"/>
          <w:color w:val="005000"/>
          <w:sz w:val="20"/>
        </w:rPr>
        <w:t>nc_scan 10.0.0.1 --top 100</w:t>
      </w:r>
    </w:p>
    <w:p w14:paraId="6846AA34" w14:textId="77777777" w:rsidR="00E212B4" w:rsidRDefault="00000000">
      <w:pPr>
        <w:spacing w:before="20" w:after="40"/>
        <w:rPr>
          <w:rFonts w:hint="eastAsia"/>
        </w:rPr>
      </w:pPr>
      <w:r>
        <w:rPr>
          <w:rFonts w:ascii="Consolas" w:hAnsi="Consolas"/>
          <w:color w:val="005000"/>
          <w:sz w:val="20"/>
        </w:rPr>
        <w:t>nc_banner_grab 10.0.0.1 22</w:t>
      </w:r>
    </w:p>
    <w:p w14:paraId="79FC76B0" w14:textId="77777777" w:rsidR="00E212B4" w:rsidRDefault="00000000">
      <w:pPr>
        <w:spacing w:before="20" w:after="40"/>
        <w:rPr>
          <w:rFonts w:hint="eastAsia"/>
        </w:rPr>
      </w:pPr>
      <w:r>
        <w:rPr>
          <w:rFonts w:ascii="Consolas" w:hAnsi="Consolas"/>
          <w:color w:val="005000"/>
          <w:sz w:val="20"/>
        </w:rPr>
        <w:t>nc_transfer send file.txt localhost 9999</w:t>
      </w:r>
    </w:p>
    <w:p w14:paraId="65622A0F" w14:textId="77777777" w:rsidR="00E212B4" w:rsidRDefault="00000000">
      <w:pPr>
        <w:spacing w:before="20" w:after="40"/>
        <w:rPr>
          <w:rFonts w:hint="eastAsia"/>
        </w:rPr>
      </w:pPr>
      <w:r>
        <w:rPr>
          <w:rFonts w:ascii="Consolas" w:hAnsi="Consolas"/>
          <w:color w:val="005000"/>
          <w:sz w:val="20"/>
        </w:rPr>
        <w:t>nc_proxy 8080 10.0.0.1 80</w:t>
      </w:r>
    </w:p>
    <w:p w14:paraId="01F45F7D" w14:textId="77777777" w:rsidR="00E212B4" w:rsidRDefault="00000000">
      <w:pPr>
        <w:pStyle w:val="Heading2"/>
      </w:pPr>
      <w:r>
        <w:rPr>
          <w:rFonts w:ascii="Calibri" w:hAnsi="Calibri"/>
          <w:b/>
          <w:color w:val="00A000"/>
          <w:sz w:val="28"/>
        </w:rPr>
        <w:t>Database &amp; PocketBase</w:t>
      </w:r>
    </w:p>
    <w:p w14:paraId="16FFF051" w14:textId="77777777" w:rsidR="00E212B4" w:rsidRDefault="00000000">
      <w:pPr>
        <w:spacing w:before="20" w:after="40"/>
        <w:rPr>
          <w:rFonts w:hint="eastAsia"/>
        </w:rPr>
      </w:pPr>
      <w:r>
        <w:rPr>
          <w:rFonts w:ascii="Consolas" w:hAnsi="Consolas"/>
          <w:color w:val="005000"/>
          <w:sz w:val="20"/>
        </w:rPr>
        <w:t>db_query SELECT * FROM picdata</w:t>
      </w:r>
    </w:p>
    <w:p w14:paraId="73B305DA" w14:textId="77777777" w:rsidR="00E212B4" w:rsidRDefault="00000000">
      <w:pPr>
        <w:spacing w:before="20" w:after="40"/>
        <w:rPr>
          <w:rFonts w:hint="eastAsia"/>
        </w:rPr>
      </w:pPr>
      <w:r>
        <w:rPr>
          <w:rFonts w:ascii="Consolas" w:hAnsi="Consolas"/>
          <w:color w:val="005000"/>
          <w:sz w:val="20"/>
        </w:rPr>
        <w:t>db_query SELECT * FROM tool_logs LIMIT 5</w:t>
      </w:r>
    </w:p>
    <w:p w14:paraId="35F47668" w14:textId="77777777" w:rsidR="00E212B4" w:rsidRDefault="00000000">
      <w:pPr>
        <w:spacing w:before="20" w:after="40"/>
        <w:rPr>
          <w:rFonts w:hint="eastAsia"/>
        </w:rPr>
      </w:pPr>
      <w:r>
        <w:rPr>
          <w:rFonts w:ascii="Consolas" w:hAnsi="Consolas"/>
          <w:color w:val="005000"/>
          <w:sz w:val="20"/>
        </w:rPr>
        <w:t>db_analytics</w:t>
      </w:r>
    </w:p>
    <w:p w14:paraId="7E6F3125" w14:textId="77777777" w:rsidR="00E212B4" w:rsidRDefault="00000000">
      <w:pPr>
        <w:spacing w:before="20" w:after="40"/>
        <w:rPr>
          <w:rFonts w:hint="eastAsia"/>
        </w:rPr>
      </w:pPr>
      <w:r>
        <w:rPr>
          <w:rFonts w:ascii="Consolas" w:hAnsi="Consolas"/>
          <w:color w:val="005000"/>
          <w:sz w:val="20"/>
        </w:rPr>
        <w:t>pb_status</w:t>
      </w:r>
    </w:p>
    <w:p w14:paraId="0ABD4F95" w14:textId="77777777" w:rsidR="00E212B4" w:rsidRDefault="00000000">
      <w:pPr>
        <w:spacing w:before="20" w:after="40"/>
        <w:rPr>
          <w:rFonts w:hint="eastAsia"/>
        </w:rPr>
      </w:pPr>
      <w:r>
        <w:rPr>
          <w:rFonts w:ascii="Consolas" w:hAnsi="Consolas"/>
          <w:color w:val="005000"/>
          <w:sz w:val="20"/>
        </w:rPr>
        <w:t>pb_upload C:\path\to\file.png</w:t>
      </w:r>
    </w:p>
    <w:p>
      <w:pPr>
        <w:pStyle w:val="Heading2"/>
      </w:pPr>
      <w:r>
        <w:t>Computer Vision</w:t>
      </w:r>
    </w:p>
    <w:p>
      <w:pPr>
        <w:pStyle w:val="Normal"/>
      </w:pPr>
      <w:r>
        <w:t>analyze_image screenshot.png</w:t>
      </w:r>
    </w:p>
    <w:p>
      <w:pPr>
        <w:pStyle w:val="Normal"/>
      </w:pPr>
      <w:r>
        <w:t>screenshot_ocr</w:t>
      </w:r>
    </w:p>
    <w:p>
      <w:pPr>
        <w:pStyle w:val="Normal"/>
      </w:pPr>
      <w:r>
        <w:t>detect_faces profile.jpg</w:t>
      </w:r>
    </w:p>
    <w:p>
      <w:pPr>
        <w:pStyle w:val="Normal"/>
      </w:pPr>
      <w:r>
        <w:t>compare_faces face1.jpg | face2.jpg</w:t>
      </w:r>
    </w:p>
    <w:p>
      <w:pPr>
        <w:pStyle w:val="Normal"/>
      </w:pPr>
      <w:r>
        <w:t>video_analyze footage.mp4</w:t>
      </w:r>
    </w:p>
    <w:p>
      <w:pPr>
        <w:pStyle w:val="Normal"/>
      </w:pPr>
      <w:r>
        <w:t>camera_check 192.168.1.1:8080</w:t>
      </w:r>
    </w:p>
    <w:p w14:paraId="1BA2B36A" w14:textId="77777777" w:rsidR="00E212B4" w:rsidRDefault="00000000">
      <w:pPr>
        <w:pStyle w:val="Heading2"/>
      </w:pPr>
      <w:r>
        <w:rPr>
          <w:rFonts w:ascii="Calibri" w:hAnsi="Calibri"/>
          <w:b/>
          <w:color w:val="00A000"/>
          <w:sz w:val="28"/>
        </w:rPr>
        <w:t>Data &amp; Code</w:t>
      </w:r>
    </w:p>
    <w:p w14:paraId="4BC9AA65" w14:textId="77777777" w:rsidR="00E212B4" w:rsidRDefault="00000000">
      <w:pPr>
        <w:spacing w:before="20" w:after="40"/>
        <w:rPr>
          <w:rFonts w:hint="eastAsia"/>
        </w:rPr>
      </w:pPr>
      <w:r>
        <w:rPr>
          <w:rFonts w:ascii="Consolas" w:hAnsi="Consolas"/>
          <w:color w:val="005000"/>
          <w:sz w:val="20"/>
        </w:rPr>
        <w:t>data_analyze describe</w:t>
      </w:r>
      <w:r>
        <w:rPr>
          <w:rFonts w:ascii="Consolas" w:hAnsi="Consolas"/>
          <w:color w:val="005000"/>
          <w:sz w:val="20"/>
        </w:rPr>
        <w:br/>
        <w:t>name,age</w:t>
      </w:r>
      <w:r>
        <w:rPr>
          <w:rFonts w:ascii="Consolas" w:hAnsi="Consolas"/>
          <w:color w:val="005000"/>
          <w:sz w:val="20"/>
        </w:rPr>
        <w:br/>
        <w:t>Alice,30</w:t>
      </w:r>
      <w:r>
        <w:rPr>
          <w:rFonts w:ascii="Consolas" w:hAnsi="Consolas"/>
          <w:color w:val="005000"/>
          <w:sz w:val="20"/>
        </w:rPr>
        <w:br/>
        <w:t>Bob,25</w:t>
      </w:r>
    </w:p>
    <w:p w14:paraId="129ACA13" w14:textId="77777777" w:rsidR="00E212B4" w:rsidRDefault="00000000">
      <w:pPr>
        <w:spacing w:before="20" w:after="40"/>
        <w:rPr>
          <w:rFonts w:hint="eastAsia"/>
        </w:rPr>
      </w:pPr>
      <w:r>
        <w:rPr>
          <w:rFonts w:ascii="Consolas" w:hAnsi="Consolas"/>
          <w:color w:val="005000"/>
          <w:sz w:val="20"/>
        </w:rPr>
        <w:t>run_code _result = [i*i for i in range(10)]</w:t>
      </w:r>
    </w:p>
    <w:p w14:paraId="5746E529" w14:textId="77777777" w:rsidR="00E212B4" w:rsidRDefault="00E212B4">
      <w:pPr>
        <w:rPr>
          <w:rFonts w:hint="eastAsia"/>
        </w:rPr>
      </w:pPr>
    </w:p>
    <w:p w14:paraId="55D240D1" w14:textId="77777777" w:rsidR="00E212B4" w:rsidRDefault="00E212B4">
      <w:pPr>
        <w:rPr>
          <w:rFonts w:hint="eastAsia"/>
        </w:rPr>
      </w:pPr>
    </w:p>
    <w:p w14:paraId="7E0D737B" w14:textId="77777777" w:rsidR="00E212B4" w:rsidRDefault="00000000">
      <w:pPr>
        <w:jc w:val="center"/>
        <w:rPr>
          <w:rFonts w:hint="eastAsia"/>
        </w:rPr>
      </w:pPr>
      <w:r>
        <w:rPr>
          <w:color w:val="00A000"/>
          <w:sz w:val="16"/>
        </w:rPr>
        <w:t>───────────────────────────────────────────────────────</w:t>
      </w:r>
    </w:p>
    <w:p w14:paraId="6514228D" w14:textId="77777777" w:rsidR="00E212B4" w:rsidRDefault="00000000">
      <w:pPr>
        <w:jc w:val="center"/>
        <w:rPr>
          <w:rFonts w:hint="eastAsia"/>
        </w:rPr>
      </w:pPr>
      <w:r>
        <w:rPr>
          <w:i/>
          <w:color w:val="AAAABB"/>
          <w:sz w:val="18"/>
        </w:rPr>
        <w:t>GRID v2  •  Generated from grid_agent.py tool registry  •  All 59 tools documented</w:t>
      </w:r>
    </w:p>
    <w:p>
      <w:r>
        <w:t>social persona set MyAgent</w:t>
      </w:r>
    </w:p>
    <w:p>
      <w:r>
        <w:t>social register my_agent</w:t>
      </w:r>
    </w:p>
    <w:p>
      <w:r>
        <w:t>social post general | My Title | My content here</w:t>
      </w:r>
    </w:p>
    <w:p>
      <w:r>
        <w:t>social reply post_id_123 | Great post!</w:t>
      </w:r>
    </w:p>
    <w:p>
      <w:r>
        <w:t>social feed hot 10</w:t>
      </w:r>
    </w:p>
    <w:p>
      <w:r>
        <w:t>social search AI agents posts 5</w:t>
      </w:r>
    </w:p>
    <w:p>
      <w:r>
        <w:t>social upvote post_id_123</w:t>
      </w:r>
    </w:p>
    <w:p>
      <w:r>
        <w:t>social follow some_agent</w:t>
      </w:r>
    </w:p>
    <w:p>
      <w:r>
        <w:t>social auto</w:t>
      </w:r>
    </w:p>
    <w:p>
      <w:r>
        <w:t>social auto-daemon on</w:t>
      </w:r>
    </w:p>
    <w:p>
      <w:r>
        <w:t>social history</w:t>
      </w:r>
    </w:p>
    <w:p>
      <w:r>
        <w:t>social help</w:t>
      </w:r>
    </w:p>
    <w:p>
      <w:rPr>
        <w:b/>
      </w:rPr>
      <w:r>
        <w:t>Social &amp; Agent Platforms</w:t>
      </w:r>
    </w:p>
    <w:p>
      <w:r>
        <w:rPr>
          <w:b/>
        </w:rPr>
        <w:t>Skills</w:t>
      </w:r>
    </w:p>
    <w:p>
      <w:r>
        <w:t>/jobs list</w:t>
      </w:r>
    </w:p>
    <w:p>
      <w:r>
        <w:t>create a skill that greets someone by name</w:t>
      </w:r>
    </w:p>
    <w:p>
      <w:r>
        <w:t>make a tool that fetches stock prices</w:t>
      </w:r>
    </w:p>
    <w:p>
      <w:r>
        <w:t>list my skills</w:t>
      </w:r>
    </w:p>
    <w:p/>
    <w:sectPr w:rsidR="00E212B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516540">
    <w:abstractNumId w:val="8"/>
  </w:num>
  <w:num w:numId="2" w16cid:durableId="1220554114">
    <w:abstractNumId w:val="6"/>
  </w:num>
  <w:num w:numId="3" w16cid:durableId="1434981872">
    <w:abstractNumId w:val="5"/>
  </w:num>
  <w:num w:numId="4" w16cid:durableId="1217858639">
    <w:abstractNumId w:val="4"/>
  </w:num>
  <w:num w:numId="5" w16cid:durableId="1620992142">
    <w:abstractNumId w:val="7"/>
  </w:num>
  <w:num w:numId="6" w16cid:durableId="1878658013">
    <w:abstractNumId w:val="3"/>
  </w:num>
  <w:num w:numId="7" w16cid:durableId="681903299">
    <w:abstractNumId w:val="2"/>
  </w:num>
  <w:num w:numId="8" w16cid:durableId="881673918">
    <w:abstractNumId w:val="1"/>
  </w:num>
  <w:num w:numId="9" w16cid:durableId="202008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13176"/>
    <w:rsid w:val="00D945F3"/>
    <w:rsid w:val="00E21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2369C"/>
  <w14:defaultImageDpi w14:val="300"/>
  <w15:docId w15:val="{2C9E9219-0D90-4D2D-A0C8-5B09635B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Calibri" w:hAnsi="Calibri"/>
      <w:color w:val="333333"/>
      <w:sz w:val="22"/>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B579A"/>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A6E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Rounak Agrawal</cp:lastModifiedBy>
  <cp:revision>2</cp:revision>
  <dcterms:created xsi:type="dcterms:W3CDTF">2013-12-23T23:15:00Z</dcterms:created>
  <dcterms:modified xsi:type="dcterms:W3CDTF">2026-07-23T23:40:00Z</dcterms:modified>
  <cp:category/>
</cp:coreProperties>
</file>