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102D3" w14:textId="1D4D19C7" w:rsidR="00CF59C5" w:rsidRPr="00604010" w:rsidRDefault="00623CE2">
      <w:pPr>
        <w:rPr>
          <w:b/>
          <w:bCs/>
          <w:i/>
          <w:iCs/>
          <w:sz w:val="40"/>
          <w:szCs w:val="40"/>
          <w:u w:val="single"/>
        </w:rPr>
      </w:pPr>
      <w:r w:rsidRPr="00604010">
        <w:rPr>
          <w:b/>
          <w:bCs/>
          <w:i/>
          <w:iCs/>
          <w:sz w:val="40"/>
          <w:szCs w:val="40"/>
          <w:u w:val="single"/>
        </w:rPr>
        <w:t>IDEA USED IN THE WORKING:</w:t>
      </w:r>
    </w:p>
    <w:p w14:paraId="31E2A868" w14:textId="5F6371B3" w:rsidR="00623CE2" w:rsidRPr="00604010" w:rsidRDefault="00623CE2">
      <w:pPr>
        <w:rPr>
          <w:sz w:val="32"/>
          <w:szCs w:val="32"/>
        </w:rPr>
      </w:pPr>
    </w:p>
    <w:p w14:paraId="050DCAA7" w14:textId="30FF2CFB" w:rsidR="00623CE2" w:rsidRPr="00604010" w:rsidRDefault="00623CE2">
      <w:pPr>
        <w:rPr>
          <w:sz w:val="32"/>
          <w:szCs w:val="32"/>
        </w:rPr>
      </w:pPr>
      <w:r w:rsidRPr="00604010">
        <w:rPr>
          <w:sz w:val="32"/>
          <w:szCs w:val="32"/>
        </w:rPr>
        <w:t xml:space="preserve">Firstly, exporting the dataset that is to be used and checking some basic info using “describe () or info ()”, methods where features like min, max, std can be seen and after that checked the null value present in different columns. After that, I used mode to fill the null values for the columns for object dtype and median for float or int type columns as using mean outliers effect the values in a large way. </w:t>
      </w:r>
    </w:p>
    <w:p w14:paraId="486D56C6" w14:textId="7130D8BB" w:rsidR="00623CE2" w:rsidRPr="00604010" w:rsidRDefault="00623CE2">
      <w:pPr>
        <w:rPr>
          <w:sz w:val="32"/>
          <w:szCs w:val="32"/>
        </w:rPr>
      </w:pPr>
      <w:r w:rsidRPr="00604010">
        <w:rPr>
          <w:sz w:val="32"/>
          <w:szCs w:val="32"/>
        </w:rPr>
        <w:t>There are some very small number of null values in the Selling price columns, as being the target column, I have dropped the rows where Selling Price was null. After that a price can never be negative so I have to drop again some 6 to 8 rows which does not affect much given the size of the data.</w:t>
      </w:r>
    </w:p>
    <w:p w14:paraId="460A9A23" w14:textId="261B228E" w:rsidR="00623CE2" w:rsidRPr="00604010" w:rsidRDefault="00623CE2">
      <w:pPr>
        <w:rPr>
          <w:sz w:val="32"/>
          <w:szCs w:val="32"/>
        </w:rPr>
      </w:pPr>
      <w:r w:rsidRPr="00604010">
        <w:rPr>
          <w:sz w:val="32"/>
          <w:szCs w:val="32"/>
        </w:rPr>
        <w:t>After that used Label Encoder to encode the columns which are of object type.</w:t>
      </w:r>
    </w:p>
    <w:p w14:paraId="7A096EAF" w14:textId="22F2C4BA" w:rsidR="00623CE2" w:rsidRPr="00604010" w:rsidRDefault="00623CE2">
      <w:pPr>
        <w:rPr>
          <w:sz w:val="32"/>
          <w:szCs w:val="32"/>
        </w:rPr>
      </w:pPr>
      <w:r w:rsidRPr="00604010">
        <w:rPr>
          <w:sz w:val="32"/>
          <w:szCs w:val="32"/>
        </w:rPr>
        <w:t>After that tried some models like Linear Regression, XGBRegressor, RandomForestRegressor and saw that XGB performs better than others so used XGbregressor to make the final regression for the test data.</w:t>
      </w:r>
    </w:p>
    <w:sectPr w:rsidR="00623CE2" w:rsidRPr="0060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F7"/>
    <w:rsid w:val="00604010"/>
    <w:rsid w:val="00623CE2"/>
    <w:rsid w:val="00B63BF7"/>
    <w:rsid w:val="00CF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75BF"/>
  <w15:chartTrackingRefBased/>
  <w15:docId w15:val="{A3A73793-670B-45FE-ABBC-A918173A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Rounaak Agarwal</dc:creator>
  <cp:keywords/>
  <dc:description/>
  <cp:lastModifiedBy>Rounaak Agarwal</cp:lastModifiedBy>
  <cp:revision>2</cp:revision>
  <dcterms:created xsi:type="dcterms:W3CDTF">2020-12-04T09:51:00Z</dcterms:created>
  <dcterms:modified xsi:type="dcterms:W3CDTF">2020-12-04T10:06:00Z</dcterms:modified>
</cp:coreProperties>
</file>