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MAHORAGA — Adaptive Autonomous Trading System</w:t>
      </w:r>
    </w:p>
    <w:p>
      <w:pPr>
        <w:pStyle w:val="Heading3"/>
      </w:pPr>
      <w:r>
        <w:t>Project Plan v5.0 | US Equities | Self-Improving via Autoresearch Loop</w:t>
      </w:r>
    </w:p>
    <w:p>
      <w:pPr>
        <w:pStyle w:val="IntenseQuote"/>
      </w:pPr>
      <w:r>
        <w:rPr>
          <w:i/>
        </w:rPr>
        <w:t>"The Divine General Mahoraga adapts to any technique it encounters. Given enough cycles, it overcomes everything."</w:t>
      </w:r>
      <w:r>
        <w:t xml:space="preserve"> This system does the same — for markets.</w:t>
      </w:r>
    </w:p>
    <w:p>
      <w:pPr>
        <w:spacing w:before="120" w:after="120"/>
      </w:pPr>
    </w:p>
    <w:p>
      <w:pPr>
        <w:pStyle w:val="Heading3"/>
      </w:pPr>
      <w:r>
        <w:t>📌 Current Priority (v5.0)</w:t>
      </w:r>
    </w:p>
    <w:p>
      <w:r>
        <w:rPr>
          <w:b/>
        </w:rPr>
        <w:t>The Prime Goal: Adaptability.</w:t>
      </w:r>
      <w:r>
        <w:t xml:space="preserve"> Mahoraga's core ability is recognizing market regimes and deploying the right response from a library of tested strategies. Everything else — profit, risk management, intelligence compounding — flows from getting adaptability right.</w:t>
      </w:r>
    </w:p>
    <w:p>
      <w:r>
        <w:rPr>
          <w:b/>
        </w:rPr>
        <w:t>The Convergence Model.</w:t>
      </w:r>
      <w:r>
        <w:t xml:space="preserve"> Mahoraga doesn't learn at calendar speed. It learns by experiencing historical markets in compressed simulation (Section 6.5). By live deployment Day 1, it has already lived through 7+ years of regimes, populated a library, and passed vault validation. Live trading becomes "Year N+1" — continued experience, not a fresh start.</w:t>
      </w:r>
    </w:p>
    <w:p>
      <w:r>
        <w:rPr>
          <w:b/>
        </w:rPr>
        <w:t>What We Build First.</w:t>
      </w:r>
      <w:r>
        <w:t xml:space="preserve"> The autoresearch loop and its training environment. Everything else is deferred until convergence is proven:</w:t>
      </w:r>
    </w:p>
    <w:p>
      <w:pPr>
        <w:pStyle w:val="ListBullet"/>
      </w:pPr>
      <w:r>
        <w:rPr>
          <w:b/>
        </w:rPr>
        <w:t>Broker integration</w:t>
      </w:r>
      <w:r>
        <w:t xml:space="preserve"> — Alpaca API connection. Standard engineering; Phase 5.</w:t>
      </w:r>
    </w:p>
    <w:p>
      <w:pPr>
        <w:pStyle w:val="ListBullet"/>
      </w:pPr>
      <w:r>
        <w:rPr>
          <w:b/>
        </w:rPr>
        <w:t>Governance framework</w:t>
      </w:r>
      <w:r>
        <w:t xml:space="preserve"> — approval workflows, audit trails. Phase 6.</w:t>
      </w:r>
    </w:p>
    <w:p>
      <w:pPr>
        <w:pStyle w:val="ListBullet"/>
      </w:pPr>
      <w:r>
        <w:rPr>
          <w:b/>
        </w:rPr>
        <w:t>Live trading infrastructure</w:t>
      </w:r>
      <w:r>
        <w:t xml:space="preserve"> — hard limits, security, human override. Phases 6-7.</w:t>
      </w:r>
    </w:p>
    <w:p>
      <w:r>
        <w:rPr>
          <w:b/>
        </w:rPr>
        <w:t>Realistic Performance Expectation.</w:t>
      </w:r>
      <w:r>
        <w:t xml:space="preserve"> Positive expected value year-over-year, bounded survivable drawdowns, risk-adjusted outperformance vs SPY. Not "never loses money." The real goal is a trader that has seen enough markets to know what works — measured by Sharpe, Sortino, and consistent long-term convergence.</w:t>
      </w:r>
    </w:p>
    <w:p>
      <w:r>
        <w:rPr>
          <w:b/>
        </w:rPr>
        <w:t>Read These First:</w:t>
      </w:r>
      <w:r>
        <w:t xml:space="preserve"> Section 1.5 (Functional Requirements) defines </w:t>
      </w:r>
      <w:r>
        <w:rPr>
          <w:i/>
        </w:rPr>
        <w:t>what</w:t>
      </w:r>
      <w:r>
        <w:t xml:space="preserve"> Mahoraga must do. Section 6.5 (Training Environment) defines </w:t>
      </w:r>
      <w:r>
        <w:rPr>
          <w:i/>
        </w:rPr>
        <w:t>how</w:t>
      </w:r>
      <w:r>
        <w:t xml:space="preserve"> it learns to do it. These two sections together are the spec that the rest of the document implements.</w:t>
      </w:r>
    </w:p>
    <w:p>
      <w:pPr>
        <w:spacing w:before="120" w:after="120"/>
      </w:pPr>
    </w:p>
    <w:p>
      <w:pPr>
        <w:pStyle w:val="Heading2"/>
      </w:pPr>
      <w:r>
        <w:t>Table of Contents</w:t>
      </w:r>
    </w:p>
    <w:p>
      <w:pPr>
        <w:pStyle w:val="ListNumber"/>
      </w:pPr>
      <w:r>
        <w:t>Vision &amp; Philosophy</w:t>
      </w:r>
    </w:p>
    <w:p>
      <w:pPr>
        <w:pStyle w:val="ListNumber"/>
      </w:pPr>
      <w:r>
        <w:rPr>
          <w:b/>
        </w:rPr>
        <w:t>Functional Requirements — What Mahoraga Must Do</w:t>
      </w:r>
      <w:r>
        <w:t xml:space="preserve"> </w:t>
      </w:r>
      <w:r>
        <w:rPr>
          <w:i/>
        </w:rPr>
        <w:t>(Section 1.5 — the spec)</w:t>
      </w:r>
    </w:p>
    <w:p>
      <w:pPr>
        <w:pStyle w:val="ListNumber"/>
      </w:pPr>
      <w:r>
        <w:t>System Architecture Overview</w:t>
      </w:r>
    </w:p>
    <w:p>
      <w:pPr>
        <w:pStyle w:val="ListNumber"/>
      </w:pPr>
      <w:r>
        <w:t>The Two-Brain Architecture</w:t>
      </w:r>
    </w:p>
    <w:p>
      <w:pPr>
        <w:pStyle w:val="ListNumber"/>
      </w:pPr>
      <w:r>
        <w:t>Multi-Timescale Regime Detection</w:t>
      </w:r>
    </w:p>
    <w:p>
      <w:pPr>
        <w:pStyle w:val="ListNumber"/>
      </w:pPr>
      <w:r>
        <w:t>The Strategy Registry</w:t>
      </w:r>
    </w:p>
    <w:p>
      <w:pPr>
        <w:pStyle w:val="ListNumber"/>
      </w:pPr>
      <w:r>
        <w:t>The Autoresearch Loop — Three Tempos</w:t>
      </w:r>
    </w:p>
    <w:p>
      <w:pPr>
        <w:pStyle w:val="ListNumber"/>
      </w:pPr>
      <w:r>
        <w:rPr>
          <w:b/>
        </w:rPr>
        <w:t>The Training Environment — Where Mahoraga Learns to Adapt</w:t>
      </w:r>
      <w:r>
        <w:t xml:space="preserve"> </w:t>
      </w:r>
      <w:r>
        <w:rPr>
          <w:i/>
        </w:rPr>
        <w:t>(Section 6.5 — the heart)</w:t>
      </w:r>
    </w:p>
    <w:p>
      <w:pPr>
        <w:pStyle w:val="ListNumber"/>
      </w:pPr>
      <w:r>
        <w:t>The Preparation Engine</w:t>
      </w:r>
    </w:p>
    <w:p>
      <w:pPr>
        <w:pStyle w:val="ListNumber"/>
      </w:pPr>
      <w:r>
        <w:t>Real-Time News Architecture</w:t>
      </w:r>
    </w:p>
    <w:p>
      <w:pPr>
        <w:pStyle w:val="ListNumber"/>
      </w:pPr>
      <w:r>
        <w:t>The Transition Predictor — Full Signal Stack</w:t>
      </w:r>
    </w:p>
    <w:p>
      <w:pPr>
        <w:pStyle w:val="ListNumber"/>
      </w:pPr>
      <w:r>
        <w:t>Adversarial Edge Management</w:t>
      </w:r>
    </w:p>
    <w:p>
      <w:pPr>
        <w:pStyle w:val="ListNumber"/>
      </w:pPr>
      <w:r>
        <w:t>The Knowledge Base — Three Levels</w:t>
      </w:r>
    </w:p>
    <w:p>
      <w:pPr>
        <w:pStyle w:val="ListNumber"/>
      </w:pPr>
      <w:r>
        <w:t>Data Architecture</w:t>
      </w:r>
    </w:p>
    <w:p>
      <w:pPr>
        <w:pStyle w:val="ListNumber"/>
      </w:pPr>
      <w:r>
        <w:t>LLM Provider Architecture</w:t>
      </w:r>
    </w:p>
    <w:p>
      <w:pPr>
        <w:pStyle w:val="ListNumber"/>
      </w:pPr>
      <w:r>
        <w:t>Deployment Architecture — MacBook Pro</w:t>
      </w:r>
    </w:p>
    <w:p>
      <w:pPr>
        <w:pStyle w:val="ListNumber"/>
      </w:pPr>
      <w:r>
        <w:t>Risk Management Framework</w:t>
      </w:r>
    </w:p>
    <w:p>
      <w:pPr>
        <w:pStyle w:val="ListNumber"/>
      </w:pPr>
      <w:r>
        <w:t>Build Phases &amp; Roadmap</w:t>
      </w:r>
    </w:p>
    <w:p>
      <w:pPr>
        <w:pStyle w:val="ListNumber"/>
      </w:pPr>
      <w:r>
        <w:t>Technology Stack</w:t>
      </w:r>
    </w:p>
    <w:p>
      <w:pPr>
        <w:pStyle w:val="ListNumber"/>
      </w:pPr>
      <w:r>
        <w:t>File &amp; Folder Structure</w:t>
      </w:r>
    </w:p>
    <w:p>
      <w:pPr>
        <w:pStyle w:val="ListNumber"/>
      </w:pPr>
      <w:r>
        <w:t>The Anti-Overfitting Fortress — Five Walls</w:t>
      </w:r>
    </w:p>
    <w:p>
      <w:pPr>
        <w:pStyle w:val="ListNumber"/>
      </w:pPr>
      <w:r>
        <w:t>Stock Universe Management</w:t>
      </w:r>
    </w:p>
    <w:p>
      <w:pPr>
        <w:pStyle w:val="ListNumber"/>
      </w:pPr>
      <w:r>
        <w:t>Order Execution &amp; Trade Mechanics</w:t>
      </w:r>
    </w:p>
    <w:p>
      <w:pPr>
        <w:pStyle w:val="ListNumber"/>
      </w:pPr>
      <w:r>
        <w:t>System Resilience &amp; Failure Modes</w:t>
      </w:r>
    </w:p>
    <w:p>
      <w:pPr>
        <w:pStyle w:val="ListNumber"/>
      </w:pPr>
      <w:r>
        <w:t>Regulatory &amp; Compliance Awareness</w:t>
      </w:r>
    </w:p>
    <w:p>
      <w:pPr>
        <w:pStyle w:val="ListNumber"/>
      </w:pPr>
      <w:r>
        <w:t>Bootstrap Protocol — Training on Historical Data</w:t>
      </w:r>
    </w:p>
    <w:p>
      <w:pPr>
        <w:pStyle w:val="ListNumber"/>
      </w:pPr>
      <w:r>
        <w:t>Performance Benchmarking &amp; Attribution</w:t>
      </w:r>
    </w:p>
    <w:p>
      <w:pPr>
        <w:pStyle w:val="ListNumber"/>
      </w:pPr>
      <w:r>
        <w:t>Human Oversight &amp; Control Protocol</w:t>
      </w:r>
    </w:p>
    <w:p>
      <w:pPr>
        <w:pStyle w:val="ListNumber"/>
      </w:pPr>
      <w:r>
        <w:t>Capital Allocation &amp; Scaling Strategy</w:t>
      </w:r>
    </w:p>
    <w:p>
      <w:pPr>
        <w:pStyle w:val="ListNumber"/>
      </w:pPr>
      <w:r>
        <w:t>Security &amp; Operational Safety</w:t>
      </w:r>
    </w:p>
    <w:p>
      <w:pPr>
        <w:pStyle w:val="ListNumber"/>
      </w:pPr>
      <w:r>
        <w:t>Testing &amp; QA Philosophy</w:t>
      </w:r>
    </w:p>
    <w:p>
      <w:pPr>
        <w:pStyle w:val="ListNumber"/>
      </w:pPr>
      <w:r>
        <w:t>Dashboard Specification</w:t>
      </w:r>
    </w:p>
    <w:p>
      <w:pPr>
        <w:spacing w:before="120" w:after="120"/>
      </w:pPr>
    </w:p>
    <w:p>
      <w:pPr>
        <w:pStyle w:val="Heading2"/>
      </w:pPr>
      <w:r>
        <w:t>1. Vision &amp; Philosophy</w:t>
      </w:r>
    </w:p>
    <w:p>
      <w:pPr>
        <w:pStyle w:val="Heading3"/>
      </w:pPr>
      <w:r>
        <w:t>The Core Idea</w:t>
      </w:r>
    </w:p>
    <w:p>
      <w:r>
        <w:t xml:space="preserve">Mahoraga is a </w:t>
      </w:r>
      <w:r>
        <w:rPr>
          <w:b/>
        </w:rPr>
        <w:t>self-improving, regime-aware, adversarially-hardened trading intelligence</w:t>
      </w:r>
      <w:r>
        <w:t xml:space="preserve"> for US equities. It uses a multi-tempo autoresearch loop to continuously run experiments, adapt to market conditions, monitor and renew its own edge, and compound intelligence over time — not just capital.</w:t>
      </w:r>
    </w:p>
    <w:p>
      <w:r>
        <w:t xml:space="preserve">The north star: </w:t>
      </w:r>
      <w:r>
        <w:rPr>
          <w:b/>
        </w:rPr>
        <w:t>a trader that has seen enough markets to know what works — converging on positive risk-adjusted returns year-over-year with bounded survivable drawdowns.</w:t>
      </w:r>
    </w:p>
    <w:p>
      <w:r>
        <w:t>Mahoraga is not designed to never lose. It is designed to lose small, win consistently, and recognize every market regime it has seen before. Over 3-5 year horizons, the probability of net loss becomes minimal. This is what top hedge funds actually achieve — positive expected value with variance smoothed out by time and diversification across regimes.</w:t>
      </w:r>
    </w:p>
    <w:p>
      <w:pPr>
        <w:pStyle w:val="Heading3"/>
      </w:pPr>
      <w:r>
        <w:t>What Makes This Different</w:t>
      </w:r>
    </w:p>
    <w:p>
      <w:r>
        <w:t>Most algorithmic trading systems are static — they find an edge and exploit it until it dies. Mahoraga is fundamentally different:</w:t>
      </w:r>
    </w:p>
    <w:p>
      <w:pPr>
        <w:pStyle w:val="ListBullet"/>
      </w:pPr>
      <w:r>
        <w:rPr>
          <w:b/>
        </w:rPr>
        <w:t>Adaptation IS risk management.</w:t>
      </w:r>
      <w:r>
        <w:t xml:space="preserve"> A system that always knows where it is in the market and has a pre-tested response for that condition naturally outperforms AND reduces risk simultaneously. You don't need a separate risk system when your intelligence is regime-aware.</w:t>
      </w:r>
    </w:p>
    <w:p>
      <w:pPr>
        <w:pStyle w:val="ListBullet"/>
      </w:pPr>
      <w:r>
        <w:rPr>
          <w:b/>
        </w:rPr>
        <w:t>Preparation over reaction.</w:t>
      </w:r>
      <w:r>
        <w:t xml:space="preserve"> The system studies and stress-tests every known regime type before that regime arrives. Like a chess grandmaster with thousands of memorized positions — when the board looks familiar, the best response is already known.</w:t>
      </w:r>
    </w:p>
    <w:p>
      <w:pPr>
        <w:pStyle w:val="ListBullet"/>
      </w:pPr>
      <w:r>
        <w:rPr>
          <w:b/>
        </w:rPr>
        <w:t>Edge renewal is built-in.</w:t>
      </w:r>
      <w:r>
        <w:t xml:space="preserve"> Every strategy has a half-life. The system monitors its own edge decay and proactively discovers replacements before current edges die — not after.</w:t>
      </w:r>
    </w:p>
    <w:p>
      <w:pPr>
        <w:pStyle w:val="ListBullet"/>
      </w:pPr>
      <w:r>
        <w:rPr>
          <w:b/>
        </w:rPr>
        <w:t>News is a first-class signal.</w:t>
      </w:r>
      <w:r>
        <w:t xml:space="preserve"> Markets react to news in seconds. The system ingests a continuous news stream and updates its information state in near real-time during market hours, not once a week.</w:t>
      </w:r>
    </w:p>
    <w:p>
      <w:pPr>
        <w:pStyle w:val="ListBullet"/>
      </w:pPr>
      <w:r>
        <w:rPr>
          <w:b/>
        </w:rPr>
        <w:t>Intelligence compounds.</w:t>
      </w:r>
      <w:r>
        <w:t xml:space="preserve"> The knowledge base grows richer with every experiment, every trade, every regime transition. Year 3 Mahoraga is genuinely smarter than Year 1 Mahoraga — not just from more data, but from synthesized meta-principles the system extracts from its own history.</w:t>
      </w:r>
    </w:p>
    <w:p>
      <w:pPr>
        <w:pStyle w:val="Heading3"/>
      </w:pPr>
      <w:r>
        <w:t>The Mahoraga Analogy — Full Mapping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Mahoraga</w:t>
            </w:r>
          </w:p>
        </w:tc>
        <w:tc>
          <w:tcPr>
            <w:tcW w:type="dxa" w:w="4320"/>
          </w:tcPr>
          <w:p>
            <w:r>
              <w:rPr>
                <w:b/>
              </w:rPr>
            </w:r>
            <w:r>
              <w:rPr>
                <w:b/>
              </w:rPr>
              <w:t>This System</w:t>
            </w:r>
          </w:p>
        </w:tc>
      </w:tr>
      <w:tr>
        <w:tc>
          <w:tcPr>
            <w:tcW w:type="dxa" w:w="4320"/>
          </w:tcPr>
          <w:p>
            <w:r/>
            <w:r>
              <w:t>Encounters a new technique</w:t>
            </w:r>
          </w:p>
        </w:tc>
        <w:tc>
          <w:tcPr>
            <w:tcW w:type="dxa" w:w="4320"/>
          </w:tcPr>
          <w:p>
            <w:r/>
            <w:r>
              <w:t>Encounters a new market regime</w:t>
            </w:r>
          </w:p>
        </w:tc>
      </w:tr>
      <w:tr>
        <w:tc>
          <w:tcPr>
            <w:tcW w:type="dxa" w:w="4320"/>
          </w:tcPr>
          <w:p>
            <w:r/>
            <w:r>
              <w:t>Wheel of Fortune spins</w:t>
            </w:r>
          </w:p>
        </w:tc>
        <w:tc>
          <w:tcPr>
            <w:tcW w:type="dxa" w:w="4320"/>
          </w:tcPr>
          <w:p>
            <w:r/>
            <w:r>
              <w:t>Autoresearch loop runs experiments</w:t>
            </w:r>
          </w:p>
        </w:tc>
      </w:tr>
      <w:tr>
        <w:tc>
          <w:tcPr>
            <w:tcW w:type="dxa" w:w="4320"/>
          </w:tcPr>
          <w:p>
            <w:r/>
            <w:r>
              <w:t>Adapts to the technique</w:t>
            </w:r>
          </w:p>
        </w:tc>
        <w:tc>
          <w:tcPr>
            <w:tcW w:type="dxa" w:w="4320"/>
          </w:tcPr>
          <w:p>
            <w:r/>
            <w:r>
              <w:t>Strategy mutations committed to registry</w:t>
            </w:r>
          </w:p>
        </w:tc>
      </w:tr>
      <w:tr>
        <w:tc>
          <w:tcPr>
            <w:tcW w:type="dxa" w:w="4320"/>
          </w:tcPr>
          <w:p>
            <w:r/>
            <w:r>
              <w:t>Never beaten by the same thing twice</w:t>
            </w:r>
          </w:p>
        </w:tc>
        <w:tc>
          <w:tcPr>
            <w:tcW w:type="dxa" w:w="4320"/>
          </w:tcPr>
          <w:p>
            <w:r/>
            <w:r>
              <w:t>Same regime failure never repeated — logged as Level 3 principle</w:t>
            </w:r>
          </w:p>
        </w:tc>
      </w:tr>
      <w:tr>
        <w:tc>
          <w:tcPr>
            <w:tcW w:type="dxa" w:w="4320"/>
          </w:tcPr>
          <w:p>
            <w:r/>
            <w:r>
              <w:t>Prepares for unknown future opponents</w:t>
            </w:r>
          </w:p>
        </w:tc>
        <w:tc>
          <w:tcPr>
            <w:tcW w:type="dxa" w:w="4320"/>
          </w:tcPr>
          <w:p>
            <w:r/>
            <w:r>
              <w:t>Preparation engine trains on all historical regimes proactively</w:t>
            </w:r>
          </w:p>
        </w:tc>
      </w:tr>
      <w:tr>
        <w:tc>
          <w:tcPr>
            <w:tcW w:type="dxa" w:w="4320"/>
          </w:tcPr>
          <w:p>
            <w:r/>
            <w:r>
              <w:t>Synthesizes across all encountered techniques</w:t>
            </w:r>
          </w:p>
        </w:tc>
        <w:tc>
          <w:tcPr>
            <w:tcW w:type="dxa" w:w="4320"/>
          </w:tcPr>
          <w:p>
            <w:r/>
            <w:r>
              <w:t>Archivist extracts meta-principles from accumulated experiment history</w:t>
            </w:r>
          </w:p>
        </w:tc>
      </w:tr>
      <w:tr>
        <w:tc>
          <w:tcPr>
            <w:tcW w:type="dxa" w:w="4320"/>
          </w:tcPr>
          <w:p>
            <w:r/>
            <w:r>
              <w:t>Operates independently once summoned</w:t>
            </w:r>
          </w:p>
        </w:tc>
        <w:tc>
          <w:tcPr>
            <w:tcW w:type="dxa" w:w="4320"/>
          </w:tcPr>
          <w:p>
            <w:r/>
            <w:r>
              <w:t>Runs autonomously overnight, delivers morning summary</w:t>
            </w:r>
          </w:p>
        </w:tc>
      </w:tr>
    </w:tbl>
    <w:p>
      <w:pPr>
        <w:pStyle w:val="Heading3"/>
      </w:pPr>
      <w:r>
        <w:t>Primary Objectives — Ranked and Non-Negotiable</w:t>
      </w:r>
    </w:p>
    <w:p>
      <w:r>
        <w:rPr>
          <w:b/>
        </w:rPr>
        <w:t>Objective 1 — Maximize Profit:</w:t>
      </w:r>
      <w:r>
        <w:t xml:space="preserve"> Find high-probability setups in current regime. Continuously improve strategy fitness. Discover new edges before old ones decay. Compound returns year over year.</w:t>
      </w:r>
    </w:p>
    <w:p>
      <w:r>
        <w:rPr>
          <w:b/>
        </w:rPr>
        <w:t>Objective 2 — Minimize Risk and Loss:</w:t>
      </w:r>
      <w:r>
        <w:t xml:space="preserve"> Adaptation to regime IS risk reduction. Hard limits enforced at infrastructure level. No strategy can bypass the Guardian. Crowding and edge decay detected proactively.</w:t>
      </w:r>
    </w:p>
    <w:p>
      <w:r>
        <w:t xml:space="preserve">These objectives are </w:t>
      </w:r>
      <w:r>
        <w:rPr>
          <w:b/>
        </w:rPr>
        <w:t>sequential, not competing.</w:t>
      </w:r>
      <w:r>
        <w:t xml:space="preserve"> The system cannot sacrifice safety for returns — the gate structure makes this architecturally impossible.</w:t>
      </w:r>
    </w:p>
    <w:p>
      <w:pPr>
        <w:spacing w:before="120" w:after="120"/>
      </w:pPr>
    </w:p>
    <w:p>
      <w:pPr>
        <w:pStyle w:val="Heading2"/>
      </w:pPr>
      <w:r>
        <w:t>1.5 Functional Requirements — What Mahoraga Must Do</w:t>
      </w:r>
    </w:p>
    <w:p>
      <w:pPr>
        <w:pStyle w:val="IntenseQuote"/>
      </w:pPr>
      <w:r>
        <w:t xml:space="preserve">This section defines </w:t>
      </w:r>
      <w:r>
        <w:rPr>
          <w:i/>
        </w:rPr>
        <w:t>what</w:t>
      </w:r>
      <w:r>
        <w:t xml:space="preserve"> Mahoraga must do, in measurable and testable terms. It is the bridge between vision (why) and architecture (how). Every component in the rest of this document exists to satisfy one or more requirements here.</w:t>
      </w:r>
    </w:p>
    <w:p>
      <w:r>
        <w:t xml:space="preserve">The organizing principle of these requirements is </w:t>
      </w:r>
      <w:r>
        <w:rPr>
          <w:b/>
        </w:rPr>
        <w:t>adaptability.</w:t>
      </w:r>
      <w:r>
        <w:t xml:space="preserve"> Everything else — profit generation, risk management, intelligence compounding — is downstream of getting adaptability right.</w:t>
      </w:r>
    </w:p>
    <w:p>
      <w:pPr>
        <w:spacing w:before="120" w:after="120"/>
      </w:pPr>
    </w:p>
    <w:p>
      <w:pPr>
        <w:pStyle w:val="Heading3"/>
      </w:pPr>
      <w:r>
        <w:t>FR-1: The Prime Requirement — Adaptability</w:t>
      </w:r>
    </w:p>
    <w:p>
      <w:r>
        <w:t>This is the defining capability. Every other requirement exists to support this one.</w:t>
      </w:r>
    </w:p>
    <w:p>
      <w:r>
        <w:rPr>
          <w:b/>
        </w:rPr>
        <w:t>FR-1.1 — Regime Recognition</w:t>
      </w:r>
      <w:r>
        <w:t xml:space="preserve"> The system must identify the current market regime from observable market data within one trading day of the regime establishing itself.</w:t>
      </w:r>
    </w:p>
    <w:p>
      <w:pPr>
        <w:pStyle w:val="ListBullet"/>
      </w:pPr>
      <w:r>
        <w:t>Input: continuous market data (price, volume, volatility, breadth, macro indicators)</w:t>
      </w:r>
    </w:p>
    <w:p>
      <w:pPr>
        <w:pStyle w:val="ListBullet"/>
      </w:pPr>
      <w:r>
        <w:t>Output: regime label from the known set, plus confidence score 0.0-1.0</w:t>
      </w:r>
    </w:p>
    <w:p>
      <w:pPr>
        <w:pStyle w:val="ListBullet"/>
      </w:pPr>
      <w:r>
        <w:t>Acceptance test: on labeled historical data, regime label must match human expert consensus on 75% or more of trading days</w:t>
      </w:r>
    </w:p>
    <w:p>
      <w:r>
        <w:rPr>
          <w:b/>
        </w:rPr>
        <w:t>FR-1.2 — Regime Matching</w:t>
      </w:r>
      <w:r>
        <w:t xml:space="preserve"> The system must match the current market state against its library of previously experienced regimes and retrieve the most similar historical precedents.</w:t>
      </w:r>
    </w:p>
    <w:p>
      <w:pPr>
        <w:pStyle w:val="ListBullet"/>
      </w:pPr>
      <w:r>
        <w:t>Input: current composite regime state</w:t>
      </w:r>
    </w:p>
    <w:p>
      <w:pPr>
        <w:pStyle w:val="ListBullet"/>
      </w:pPr>
      <w:r>
        <w:t>Output: ranked list of historical periods with similarity scores</w:t>
      </w:r>
    </w:p>
    <w:p>
      <w:pPr>
        <w:pStyle w:val="ListBullet"/>
      </w:pPr>
      <w:r>
        <w:t>Acceptance test: given any historical period as query, system must retrieve the top 3 most similar periods with &gt;0.7 cosine similarity on state vectors</w:t>
      </w:r>
    </w:p>
    <w:p>
      <w:r>
        <w:rPr>
          <w:b/>
        </w:rPr>
        <w:t>FR-1.3 — Strategy Selection</w:t>
      </w:r>
      <w:r>
        <w:t xml:space="preserve"> The system must, for any recognized regime, select the strategy or strategy weighting from the registry that has the best track record in that regime.</w:t>
      </w:r>
    </w:p>
    <w:p>
      <w:pPr>
        <w:pStyle w:val="ListBullet"/>
      </w:pPr>
      <w:r>
        <w:t>Input: regime label + confidence + historical performance per strategy per regime</w:t>
      </w:r>
    </w:p>
    <w:p>
      <w:pPr>
        <w:pStyle w:val="ListBullet"/>
      </w:pPr>
      <w:r>
        <w:t>Output: weighted allocation across strategies</w:t>
      </w:r>
    </w:p>
    <w:p>
      <w:pPr>
        <w:pStyle w:val="ListBullet"/>
      </w:pPr>
      <w:r>
        <w:t>Acceptance test: selection must be reproducible from the same inputs and must align with the Strategy Registry's recorded fitness scores for that regime</w:t>
      </w:r>
    </w:p>
    <w:p>
      <w:r>
        <w:rPr>
          <w:b/>
        </w:rPr>
        <w:t>FR-1.4 — Regime Transition Response</w:t>
      </w:r>
      <w:r>
        <w:t xml:space="preserve"> The system must detect regime transitions in progress (not after they complete) and reweight the strategy registry before damage accumulates.</w:t>
      </w:r>
    </w:p>
    <w:p>
      <w:pPr>
        <w:pStyle w:val="ListBullet"/>
      </w:pPr>
      <w:r>
        <w:t>Input: transition probability from the Transition Predictor</w:t>
      </w:r>
    </w:p>
    <w:p>
      <w:pPr>
        <w:pStyle w:val="ListBullet"/>
      </w:pPr>
      <w:r>
        <w:t>Output: reduced sizing on current-regime strategies, increased readiness of next-regime strategies</w:t>
      </w:r>
    </w:p>
    <w:p>
      <w:pPr>
        <w:pStyle w:val="ListBullet"/>
      </w:pPr>
      <w:r>
        <w:t>Acceptance test: in historical simulation of transitions (e.g., Feb 2020, Jan 2022), system must begin reweighting within 5 trading days of transition start, not after it completes</w:t>
      </w:r>
    </w:p>
    <w:p>
      <w:r>
        <w:rPr>
          <w:b/>
        </w:rPr>
        <w:t>FR-1.5 — Novel Regime Handling</w:t>
      </w:r>
      <w:r>
        <w:t xml:space="preserve"> When the current market state does not match any library entry with confidence &gt; 0.6, the system must enter a conservative mode rather than guess.</w:t>
      </w:r>
    </w:p>
    <w:p>
      <w:pPr>
        <w:pStyle w:val="ListBullet"/>
      </w:pPr>
      <w:r>
        <w:t>Trigger: max similarity across all library entries &lt; 0.6</w:t>
      </w:r>
    </w:p>
    <w:p>
      <w:pPr>
        <w:pStyle w:val="ListBullet"/>
      </w:pPr>
      <w:r>
        <w:t>Response: position sizing reduced to 25% of normal, no new entries, human alerted</w:t>
      </w:r>
    </w:p>
    <w:p>
      <w:pPr>
        <w:pStyle w:val="ListBullet"/>
      </w:pPr>
      <w:r>
        <w:t>Acceptance test: given synthetic "impossible" regime data, system must enter conservative mode within one trading day</w:t>
      </w:r>
    </w:p>
    <w:p>
      <w:r>
        <w:rPr>
          <w:b/>
        </w:rPr>
        <w:t>FR-1.6 — Library Expansion</w:t>
      </w:r>
      <w:r>
        <w:t xml:space="preserve"> Every regime Mahoraga lives through — in training or in live operation — must result in at least one new library entry with tested strategy responses.</w:t>
      </w:r>
    </w:p>
    <w:p>
      <w:pPr>
        <w:pStyle w:val="ListBullet"/>
      </w:pPr>
      <w:r>
        <w:t>Input: daily market data, executed trades (paper or live), outcomes</w:t>
      </w:r>
    </w:p>
    <w:p>
      <w:pPr>
        <w:pStyle w:val="ListBullet"/>
      </w:pPr>
      <w:r>
        <w:t>Output: updated library entries with refined fitness scores</w:t>
      </w:r>
    </w:p>
    <w:p>
      <w:pPr>
        <w:pStyle w:val="ListBullet"/>
      </w:pPr>
      <w:r>
        <w:t>Acceptance test: after N trading days, library must contain at least N unique regime-strategy-outcome entries at Level 1</w:t>
      </w:r>
    </w:p>
    <w:p>
      <w:r>
        <w:rPr>
          <w:b/>
        </w:rPr>
        <w:t>FR-1.7 — Learning Verifiability</w:t>
      </w:r>
      <w:r>
        <w:t xml:space="preserve"> The system must be able to demonstrate measurable improvement over time, not just report accumulated data.</w:t>
      </w:r>
    </w:p>
    <w:p>
      <w:pPr>
        <w:pStyle w:val="ListBullet"/>
      </w:pPr>
      <w:r>
        <w:t>Input: historical performance by library version</w:t>
      </w:r>
    </w:p>
    <w:p>
      <w:pPr>
        <w:pStyle w:val="ListBullet"/>
      </w:pPr>
      <w:r>
        <w:t>Output: comparative performance of library v(n) vs library v(n-1) on identical test data</w:t>
      </w:r>
    </w:p>
    <w:p>
      <w:pPr>
        <w:pStyle w:val="ListBullet"/>
      </w:pPr>
      <w:r>
        <w:t>Acceptance test: each quarterly library version must either (a) outperform the previous version on vault data, or (b) maintain performance with fewer parameters / simpler strategies</w:t>
      </w:r>
    </w:p>
    <w:p>
      <w:pPr>
        <w:spacing w:before="120" w:after="120"/>
      </w:pPr>
    </w:p>
    <w:p>
      <w:pPr>
        <w:pStyle w:val="Heading3"/>
      </w:pPr>
      <w:r>
        <w:t>FR-2: Market Data &amp; Observation</w:t>
      </w:r>
    </w:p>
    <w:p>
      <w:r>
        <w:t>Adaptability is impossible without a clean, complete, point-in-time-correct view of the market.</w:t>
      </w:r>
    </w:p>
    <w:p>
      <w:r>
        <w:rPr>
          <w:b/>
        </w:rPr>
        <w:t>FR-2.1 — Historical Data Coverage</w:t>
      </w:r>
      <w:r>
        <w:t xml:space="preserve"> The system must maintain at least 8 years of historical US equity data covering all major regime types.</w:t>
      </w:r>
    </w:p>
    <w:p>
      <w:pPr>
        <w:pStyle w:val="ListBullet"/>
      </w:pPr>
      <w:r>
        <w:t>Minimum: 2018-01-01 to present</w:t>
      </w:r>
    </w:p>
    <w:p>
      <w:pPr>
        <w:pStyle w:val="ListBullet"/>
      </w:pPr>
      <w:r>
        <w:t>Data types: daily OHLCV, volume profile, corporate actions, earnings dates, fundamental ratios</w:t>
      </w:r>
    </w:p>
    <w:p>
      <w:pPr>
        <w:pStyle w:val="ListBullet"/>
      </w:pPr>
      <w:r>
        <w:t>Universe: S&amp;P 500 + Russell 1000 with point-in-time constituents</w:t>
      </w:r>
    </w:p>
    <w:p>
      <w:r>
        <w:rPr>
          <w:b/>
        </w:rPr>
        <w:t>FR-2.2 — Real-Time Data Ingestion</w:t>
      </w:r>
      <w:r>
        <w:t xml:space="preserve"> During market hours, the system must ingest market data with no gap longer than 5 minutes.</w:t>
      </w:r>
    </w:p>
    <w:p>
      <w:pPr>
        <w:pStyle w:val="ListBullet"/>
      </w:pPr>
      <w:r>
        <w:t>Primary source: Alpaca Markets</w:t>
      </w:r>
    </w:p>
    <w:p>
      <w:pPr>
        <w:pStyle w:val="ListBullet"/>
      </w:pPr>
      <w:r>
        <w:t>Secondary source: Polygon.io with automatic failover</w:t>
      </w:r>
    </w:p>
    <w:p>
      <w:pPr>
        <w:pStyle w:val="ListBullet"/>
      </w:pPr>
      <w:r>
        <w:t>Acceptance test: simulated failure of primary source must result in secondary activation within 30 seconds</w:t>
      </w:r>
    </w:p>
    <w:p>
      <w:r>
        <w:rPr>
          <w:b/>
        </w:rPr>
        <w:t>FR-2.3 — Point-in-Time Correctness</w:t>
      </w:r>
      <w:r>
        <w:t xml:space="preserve"> No feature, signal, or decision may use data that was not available at the time of the decision.</w:t>
      </w:r>
    </w:p>
    <w:p>
      <w:pPr>
        <w:pStyle w:val="ListBullet"/>
      </w:pPr>
      <w:r>
        <w:t>Enforcement: every feature function declares its time window; automated audit verifies window is strictly historical</w:t>
      </w:r>
    </w:p>
    <w:p>
      <w:pPr>
        <w:pStyle w:val="ListBullet"/>
      </w:pPr>
      <w:r>
        <w:t>Acceptance test: deliberate look-ahead bias test — inject future data, verify system rejects it with a hard error</w:t>
      </w:r>
    </w:p>
    <w:p>
      <w:r>
        <w:rPr>
          <w:b/>
        </w:rPr>
        <w:t>FR-2.4 — Data Quality Validation</w:t>
      </w:r>
      <w:r>
        <w:t xml:space="preserve"> The system must detect and handle corrupt, stale, or anomalous data before it reaches any decision layer.</w:t>
      </w:r>
    </w:p>
    <w:p>
      <w:pPr>
        <w:pStyle w:val="ListBullet"/>
      </w:pPr>
      <w:r>
        <w:t>Checks: timestamp freshness, price gap sanity (&gt; 20% single-bar move flagged), volume sanity, split/dividend consistency</w:t>
      </w:r>
    </w:p>
    <w:p>
      <w:pPr>
        <w:pStyle w:val="ListBullet"/>
      </w:pPr>
      <w:r>
        <w:t>Response: quarantine anomalous data, alert human, use secondary source</w:t>
      </w:r>
    </w:p>
    <w:p>
      <w:pPr>
        <w:pStyle w:val="ListBullet"/>
      </w:pPr>
      <w:r>
        <w:t>Acceptance test: inject known-bad data, verify quarantine triggers before downstream damage</w:t>
      </w:r>
    </w:p>
    <w:p>
      <w:r>
        <w:rPr>
          <w:b/>
        </w:rPr>
        <w:t>FR-2.5 — News Awareness (graduated capability)</w:t>
      </w:r>
      <w:r>
        <w:t xml:space="preserve"> The system must ingest news and classify its urgency during market hours.</w:t>
      </w:r>
    </w:p>
    <w:p>
      <w:pPr>
        <w:pStyle w:val="ListBullet"/>
      </w:pPr>
      <w:r>
        <w:t>Phase 4 requirement: classify incoming news into CRITICAL / MATERIAL / BACKGROUND within 5 seconds</w:t>
      </w:r>
    </w:p>
    <w:p>
      <w:pPr>
        <w:pStyle w:val="ListBullet"/>
      </w:pPr>
      <w:r>
        <w:t>CRITICAL events must trigger the News Shock Protocol</w:t>
      </w:r>
    </w:p>
    <w:p>
      <w:pPr>
        <w:pStyle w:val="ListBullet"/>
      </w:pPr>
      <w:r>
        <w:t>Acceptance test: historical replay of major news events (Fed surprise, earnings miss) must result in correct classification and appropriate response</w:t>
      </w:r>
    </w:p>
    <w:p>
      <w:pPr>
        <w:spacing w:before="120" w:after="120"/>
      </w:pPr>
    </w:p>
    <w:p>
      <w:pPr>
        <w:pStyle w:val="Heading3"/>
      </w:pPr>
      <w:r>
        <w:t>FR-3: Strategy Lifecycle</w:t>
      </w:r>
    </w:p>
    <w:p>
      <w:r>
        <w:t>Adaptability requires a disciplined lifecycle for every strategy — from proposal, through validation, to retirement.</w:t>
      </w:r>
    </w:p>
    <w:p>
      <w:r>
        <w:rPr>
          <w:b/>
        </w:rPr>
        <w:t>FR-3.1 — Strategy Proposal</w:t>
      </w:r>
      <w:r>
        <w:t xml:space="preserve"> The system must continuously propose strategy mutations based on accumulated knowledge.</w:t>
      </w:r>
    </w:p>
    <w:p>
      <w:pPr>
        <w:pStyle w:val="ListBullet"/>
      </w:pPr>
      <w:r>
        <w:t>Frequency: minimum 50 proposals per week during active research</w:t>
      </w:r>
    </w:p>
    <w:p>
      <w:pPr>
        <w:pStyle w:val="ListBullet"/>
      </w:pPr>
      <w:r>
        <w:t>Diversity: proposals must span exploration (novel) and exploitation (refinement)</w:t>
      </w:r>
    </w:p>
    <w:p>
      <w:pPr>
        <w:pStyle w:val="ListBullet"/>
      </w:pPr>
      <w:r>
        <w:t>Acceptance test: weekly proposal count logged; proposal diversity measured by similarity-to-existing metric</w:t>
      </w:r>
    </w:p>
    <w:p>
      <w:r>
        <w:rPr>
          <w:b/>
        </w:rPr>
        <w:t>FR-3.2 — Strategy Validation Through the Fortress</w:t>
      </w:r>
      <w:r>
        <w:t xml:space="preserve"> No strategy may enter the registry without passing all five anti-overfitting walls.</w:t>
      </w:r>
    </w:p>
    <w:p>
      <w:pPr>
        <w:pStyle w:val="ListBullet"/>
      </w:pPr>
      <w:r>
        <w:t>Gate: all five walls must produce PASS before the three-gate system even begins</w:t>
      </w:r>
    </w:p>
    <w:p>
      <w:pPr>
        <w:pStyle w:val="ListBullet"/>
      </w:pPr>
      <w:r>
        <w:t>Acceptance test: deliberately overfit strategies (e.g., 20 parameters tuned to one year) must be rejected by the fortress</w:t>
      </w:r>
    </w:p>
    <w:p>
      <w:r>
        <w:rPr>
          <w:b/>
        </w:rPr>
        <w:t>FR-3.3 — Strategy Versioning</w:t>
      </w:r>
      <w:r>
        <w:t xml:space="preserve"> Every strategy modification must be git-committed with full context: what changed, why, regime at time of proposal, test results.</w:t>
      </w:r>
    </w:p>
    <w:p>
      <w:pPr>
        <w:pStyle w:val="ListBullet"/>
      </w:pPr>
      <w:r>
        <w:t>Enforcement: the strategy registry is a git repository, no other modification path</w:t>
      </w:r>
    </w:p>
    <w:p>
      <w:pPr>
        <w:pStyle w:val="ListBullet"/>
      </w:pPr>
      <w:r>
        <w:t>Acceptance test: every strategy file has a complete commit history traceable to its origin</w:t>
      </w:r>
    </w:p>
    <w:p>
      <w:r>
        <w:rPr>
          <w:b/>
        </w:rPr>
        <w:t>FR-3.4 — Strategy Retirement</w:t>
      </w:r>
      <w:r>
        <w:t xml:space="preserve"> Strategies whose edge has decayed must be retired, not kept on life support.</w:t>
      </w:r>
    </w:p>
    <w:p>
      <w:pPr>
        <w:pStyle w:val="ListBullet"/>
      </w:pPr>
      <w:r>
        <w:t>Triggers: edge health RED for 4+ consecutive weeks, OR out-of-sample Sharpe &lt; 0.5 for 2 consecutive quarters</w:t>
      </w:r>
    </w:p>
    <w:p>
      <w:pPr>
        <w:pStyle w:val="ListBullet"/>
      </w:pPr>
      <w:r>
        <w:t>Response: moved to retired/ directory, kept for history, not deployed</w:t>
      </w:r>
    </w:p>
    <w:p>
      <w:pPr>
        <w:pStyle w:val="ListBullet"/>
      </w:pPr>
      <w:r>
        <w:t>Acceptance test: edge health monitor correctly identifies decayed strategies in simulated scenarios</w:t>
      </w:r>
    </w:p>
    <w:p>
      <w:r>
        <w:rPr>
          <w:b/>
        </w:rPr>
        <w:t>FR-3.5 — Strategy Deployment</w:t>
      </w:r>
      <w:r>
        <w:t xml:space="preserve"> The transition from research → paper → live must pass explicit human-approved gates.</w:t>
      </w:r>
    </w:p>
    <w:p>
      <w:pPr>
        <w:pStyle w:val="ListBullet"/>
      </w:pPr>
      <w:r>
        <w:t>No strategy may reach paper trading without vault validation</w:t>
      </w:r>
    </w:p>
    <w:p>
      <w:pPr>
        <w:pStyle w:val="ListBullet"/>
      </w:pPr>
      <w:r>
        <w:t>No strategy may reach live trading without 30+ days paper trading with defined minimum metrics</w:t>
      </w:r>
    </w:p>
    <w:p>
      <w:pPr>
        <w:pStyle w:val="ListBullet"/>
      </w:pPr>
      <w:r>
        <w:t>No strategy may reach live without explicit human approval command</w:t>
      </w:r>
    </w:p>
    <w:p>
      <w:pPr>
        <w:pStyle w:val="ListBullet"/>
      </w:pPr>
      <w:r>
        <w:t>Acceptance test: attempt to bypass any gate must fail with clear error</w:t>
      </w:r>
    </w:p>
    <w:p>
      <w:pPr>
        <w:spacing w:before="120" w:after="120"/>
      </w:pPr>
    </w:p>
    <w:p>
      <w:pPr>
        <w:pStyle w:val="Heading3"/>
      </w:pPr>
      <w:r>
        <w:t>FR-4: Risk Boundaries</w:t>
      </w:r>
    </w:p>
    <w:p>
      <w:r>
        <w:t>Adaptability must happen within hard safety boundaries that no agent can override.</w:t>
      </w:r>
    </w:p>
    <w:p>
      <w:r>
        <w:rPr>
          <w:b/>
        </w:rPr>
        <w:t>FR-4.1 — Position Size Limits</w:t>
      </w:r>
      <w:r>
        <w:t xml:space="preserve"> No single position may exceed 5% of portfolio value at entry.</w:t>
      </w:r>
    </w:p>
    <w:p>
      <w:pPr>
        <w:pStyle w:val="ListBullet"/>
      </w:pPr>
      <w:r>
        <w:t>Enforcement: hard check in risk.py before any order submission</w:t>
      </w:r>
    </w:p>
    <w:p>
      <w:pPr>
        <w:pStyle w:val="ListBullet"/>
      </w:pPr>
      <w:r>
        <w:t>Acceptance test: deliberate attempt to size a 10% position must be rejected</w:t>
      </w:r>
    </w:p>
    <w:p>
      <w:r>
        <w:rPr>
          <w:b/>
        </w:rPr>
        <w:t>FR-4.2 — Daily Loss Halt</w:t>
      </w:r>
      <w:r>
        <w:t xml:space="preserve"> If portfolio drawdown exceeds 2% in a single trading day, all new entries halt for the remainder of the day.</w:t>
      </w:r>
    </w:p>
    <w:p>
      <w:pPr>
        <w:pStyle w:val="ListBullet"/>
      </w:pPr>
      <w:r>
        <w:t>Enforcement: checked before every entry order</w:t>
      </w:r>
    </w:p>
    <w:p>
      <w:pPr>
        <w:pStyle w:val="ListBullet"/>
      </w:pPr>
      <w:r>
        <w:t>Acceptance test: simulated 2.1% daily loss must result in entry halt within 1 minute</w:t>
      </w:r>
    </w:p>
    <w:p>
      <w:r>
        <w:rPr>
          <w:b/>
        </w:rPr>
        <w:t>FR-4.3 — Catastrophic Loss Protection</w:t>
      </w:r>
      <w:r>
        <w:t xml:space="preserve"> If portfolio drawdown exceeds 10% from peak in any 30-day window, all trading suspends pending human review.</w:t>
      </w:r>
    </w:p>
    <w:p>
      <w:pPr>
        <w:pStyle w:val="ListBullet"/>
      </w:pPr>
      <w:r>
        <w:t>Response: liquidation is NOT automatic (forced exits can lock in losses), but no new entries occur</w:t>
      </w:r>
    </w:p>
    <w:p>
      <w:pPr>
        <w:pStyle w:val="ListBullet"/>
      </w:pPr>
      <w:r>
        <w:t>Acceptance test: simulated 10.5% monthly drawdown must trigger suspension within 1 trading day of breach</w:t>
      </w:r>
    </w:p>
    <w:p>
      <w:r>
        <w:rPr>
          <w:b/>
        </w:rPr>
        <w:t>FR-4.4 — Regulatory Compliance</w:t>
      </w:r>
      <w:r>
        <w:t xml:space="preserve"> The system must comply with all applicable US equity trading regulations automatically.</w:t>
      </w:r>
    </w:p>
    <w:p>
      <w:pPr>
        <w:pStyle w:val="ListBullet"/>
      </w:pPr>
      <w:r>
        <w:t>PDT rule: max 3 day trades per 5 business days when account &lt; $25,000</w:t>
      </w:r>
    </w:p>
    <w:p>
      <w:pPr>
        <w:pStyle w:val="ListBullet"/>
      </w:pPr>
      <w:r>
        <w:t>Wash sale tracking: 30-day re-entry exclusion after realized loss</w:t>
      </w:r>
    </w:p>
    <w:p>
      <w:pPr>
        <w:pStyle w:val="ListBullet"/>
      </w:pPr>
      <w:r>
        <w:t>Acceptance test: regulatory compliance module must prevent violations even when strategies request them</w:t>
      </w:r>
    </w:p>
    <w:p>
      <w:r>
        <w:rPr>
          <w:b/>
        </w:rPr>
        <w:t>FR-4.5 — Kill Switch</w:t>
      </w:r>
      <w:r>
        <w:t xml:space="preserve"> Human operator must be able to halt all trading activity within 10 seconds of issuing command.</w:t>
      </w:r>
    </w:p>
    <w:p>
      <w:pPr>
        <w:pStyle w:val="ListBullet"/>
      </w:pPr>
      <w:r>
        <w:t xml:space="preserve">Interface: </w:t>
      </w:r>
      <w:r>
        <w:rPr>
          <w:rFonts w:ascii="Consolas" w:hAnsi="Consolas"/>
          <w:sz w:val="20"/>
        </w:rPr>
        <w:t>/emergency_stop</w:t>
      </w:r>
      <w:r>
        <w:t xml:space="preserve"> Telegram command</w:t>
      </w:r>
    </w:p>
    <w:p>
      <w:pPr>
        <w:pStyle w:val="ListBullet"/>
      </w:pPr>
      <w:r>
        <w:t>Effect: all pending orders cancelled, no new orders accepted, existing positions protected by stops only</w:t>
      </w:r>
    </w:p>
    <w:p>
      <w:pPr>
        <w:pStyle w:val="ListBullet"/>
      </w:pPr>
      <w:r>
        <w:t>Acceptance test: measure time from command issue to all-orders-cancelled state; must be &lt; 10 seconds</w:t>
      </w:r>
    </w:p>
    <w:p>
      <w:pPr>
        <w:spacing w:before="120" w:after="120"/>
      </w:pPr>
    </w:p>
    <w:p>
      <w:pPr>
        <w:pStyle w:val="Heading3"/>
      </w:pPr>
      <w:r>
        <w:t>FR-5: Learning &amp; Convergence</w:t>
      </w:r>
    </w:p>
    <w:p>
      <w:r>
        <w:t>Adaptability over time requires the system to compound its understanding, not just its data.</w:t>
      </w:r>
    </w:p>
    <w:p>
      <w:r>
        <w:rPr>
          <w:b/>
        </w:rPr>
        <w:t>FR-5.1 — Experiment Logging</w:t>
      </w:r>
      <w:r>
        <w:t xml:space="preserve"> Every backtest, every strategy mutation, every gate outcome must be logged permanently at Level 1 of the knowledge base.</w:t>
      </w:r>
    </w:p>
    <w:p>
      <w:pPr>
        <w:pStyle w:val="ListBullet"/>
      </w:pPr>
      <w:r>
        <w:t>Never deleted, never edited after commit</w:t>
      </w:r>
    </w:p>
    <w:p>
      <w:pPr>
        <w:pStyle w:val="ListBullet"/>
      </w:pPr>
      <w:r>
        <w:t>Queryable by regime, strategy type, date, outcome</w:t>
      </w:r>
    </w:p>
    <w:p>
      <w:pPr>
        <w:pStyle w:val="ListBullet"/>
      </w:pPr>
      <w:r>
        <w:t>Acceptance test: delete attempt on any Level 1 entry must fail</w:t>
      </w:r>
    </w:p>
    <w:p>
      <w:r>
        <w:rPr>
          <w:b/>
        </w:rPr>
        <w:t>FR-5.2 — Pattern Extraction (Level 2)</w:t>
      </w:r>
      <w:r>
        <w:t xml:space="preserve"> The Archivist must weekly extract patterns from accumulated Level 1 data.</w:t>
      </w:r>
    </w:p>
    <w:p>
      <w:pPr>
        <w:pStyle w:val="ListBullet"/>
      </w:pPr>
      <w:r>
        <w:t>Input: all Level 1 entries since last extraction</w:t>
      </w:r>
    </w:p>
    <w:p>
      <w:pPr>
        <w:pStyle w:val="ListBullet"/>
      </w:pPr>
      <w:r>
        <w:t>Output: new or refined Level 2 pattern entries</w:t>
      </w:r>
    </w:p>
    <w:p>
      <w:pPr>
        <w:pStyle w:val="ListBullet"/>
      </w:pPr>
      <w:r>
        <w:t>Acceptance test: given a sufficient corpus of Level 1 data with an obvious pattern, Archivist must identify the pattern</w:t>
      </w:r>
    </w:p>
    <w:p>
      <w:r>
        <w:rPr>
          <w:b/>
        </w:rPr>
        <w:t>FR-5.3 — Meta-Principle Emergence (Level 3)</w:t>
      </w:r>
      <w:r>
        <w:t xml:space="preserve"> The Archivist must monthly review Level 2 patterns and extract meta-principles that apply across regime types.</w:t>
      </w:r>
    </w:p>
    <w:p>
      <w:pPr>
        <w:pStyle w:val="ListBullet"/>
      </w:pPr>
      <w:r>
        <w:t>Output: Level 3 principles with confidence scores, treated as near-inviolable constraints</w:t>
      </w:r>
    </w:p>
    <w:p>
      <w:pPr>
        <w:pStyle w:val="ListBullet"/>
      </w:pPr>
      <w:r>
        <w:t>Acceptance test: Level 3 principles must be stable — a principle that flip-flops between months is not a principle</w:t>
      </w:r>
    </w:p>
    <w:p>
      <w:r>
        <w:rPr>
          <w:b/>
        </w:rPr>
        <w:t>FR-5.4 — Convergence Measurement</w:t>
      </w:r>
      <w:r>
        <w:t xml:space="preserve"> The system must produce a quantitative measure of convergence progress.</w:t>
      </w:r>
    </w:p>
    <w:p>
      <w:pPr>
        <w:pStyle w:val="ListBullet"/>
      </w:pPr>
      <w:r>
        <w:t>Metric: library coverage (regime types observed / regime types known) + strategy maturity (avg fitness of registry entries) + vault performance</w:t>
      </w:r>
    </w:p>
    <w:p>
      <w:pPr>
        <w:pStyle w:val="ListBullet"/>
      </w:pPr>
      <w:r>
        <w:t>Report: monthly convergence report delivered to human</w:t>
      </w:r>
    </w:p>
    <w:p>
      <w:pPr>
        <w:pStyle w:val="ListBullet"/>
      </w:pPr>
      <w:r>
        <w:t>Acceptance test: convergence metric must be calculable from knowledge base state at any time</w:t>
      </w:r>
    </w:p>
    <w:p>
      <w:r>
        <w:rPr>
          <w:b/>
        </w:rPr>
        <w:t>FR-5.5 — Library Persistence</w:t>
      </w:r>
      <w:r>
        <w:t xml:space="preserve"> The knowledge base and strategy registry must be protected from loss.</w:t>
      </w:r>
    </w:p>
    <w:p>
      <w:pPr>
        <w:pStyle w:val="ListBullet"/>
      </w:pPr>
      <w:r>
        <w:t>Backups: daily local backup + weekly external backup (human responsibility to configure)</w:t>
      </w:r>
    </w:p>
    <w:p>
      <w:pPr>
        <w:pStyle w:val="ListBullet"/>
      </w:pPr>
      <w:r>
        <w:t>Versioning: library state snapshottable at any point, restorable to any prior state</w:t>
      </w:r>
    </w:p>
    <w:p>
      <w:pPr>
        <w:pStyle w:val="ListBullet"/>
      </w:pPr>
      <w:r>
        <w:t>Acceptance test: restore library from backup, verify all Level 1/2/3 data intact</w:t>
      </w:r>
    </w:p>
    <w:p>
      <w:r>
        <w:rPr>
          <w:b/>
        </w:rPr>
        <w:t>FR-5.6 — Exploration vs Exploitation Balance</w:t>
      </w:r>
      <w:r>
        <w:t xml:space="preserve"> The system must balance learning new things against executing known-good responses, with the balance shifting over time.</w:t>
      </w:r>
    </w:p>
    <w:p>
      <w:pPr>
        <w:pStyle w:val="ListBullet"/>
      </w:pPr>
      <w:r>
        <w:t>Early (&lt; 500 experiments): 70% exploration, 30% exploitation</w:t>
      </w:r>
    </w:p>
    <w:p>
      <w:pPr>
        <w:pStyle w:val="ListBullet"/>
      </w:pPr>
      <w:r>
        <w:t>Middle (500-5000 experiments): 40% exploration, 60% exploitation</w:t>
      </w:r>
    </w:p>
    <w:p>
      <w:pPr>
        <w:pStyle w:val="ListBullet"/>
      </w:pPr>
      <w:r>
        <w:t>Mature (&gt; 5000 experiments): 20% exploration, 80% exploitation</w:t>
      </w:r>
    </w:p>
    <w:p>
      <w:pPr>
        <w:pStyle w:val="ListBullet"/>
      </w:pPr>
      <w:r>
        <w:t>Acceptance test: experiment budget allocation must shift as defined as library grows</w:t>
      </w:r>
    </w:p>
    <w:p>
      <w:pPr>
        <w:spacing w:before="120" w:after="120"/>
      </w:pPr>
    </w:p>
    <w:p>
      <w:pPr>
        <w:pStyle w:val="Heading3"/>
      </w:pPr>
      <w:r>
        <w:t>FR-6: Operational Requirements</w:t>
      </w:r>
    </w:p>
    <w:p>
      <w:r>
        <w:t>Adaptability is pointless if the system isn't reliably running when needed.</w:t>
      </w:r>
    </w:p>
    <w:p>
      <w:r>
        <w:rPr>
          <w:b/>
        </w:rPr>
        <w:t>FR-6.1 — Uptime During Market Hours</w:t>
      </w:r>
      <w:r>
        <w:t xml:space="preserve"> The system must be operational for at least 99% of market hours excluding scheduled maintenance.</w:t>
      </w:r>
    </w:p>
    <w:p>
      <w:pPr>
        <w:pStyle w:val="ListBullet"/>
      </w:pPr>
      <w:r>
        <w:t>Measurement: uptime logged automatically, availability reported weekly</w:t>
      </w:r>
    </w:p>
    <w:p>
      <w:pPr>
        <w:pStyle w:val="ListBullet"/>
      </w:pPr>
      <w:r>
        <w:t>Acceptance test: 90-day availability report must show &gt;99% uptime</w:t>
      </w:r>
    </w:p>
    <w:p>
      <w:r>
        <w:rPr>
          <w:b/>
        </w:rPr>
        <w:t>FR-6.2 — Failure Recovery</w:t>
      </w:r>
      <w:r>
        <w:t xml:space="preserve"> The system must self-recover from common failures without human intervention where possible.</w:t>
      </w:r>
    </w:p>
    <w:p>
      <w:pPr>
        <w:pStyle w:val="ListBullet"/>
      </w:pPr>
      <w:r>
        <w:t>Auto-recovery: crashed processes (launchd), dropped websockets (exponential backoff), stale data (failover)</w:t>
      </w:r>
    </w:p>
    <w:p>
      <w:pPr>
        <w:pStyle w:val="ListBullet"/>
      </w:pPr>
      <w:r>
        <w:t>Human-required: API key issues, account restrictions, catastrophic losses, corrupted knowledge base</w:t>
      </w:r>
    </w:p>
    <w:p>
      <w:pPr>
        <w:pStyle w:val="ListBullet"/>
      </w:pPr>
      <w:r>
        <w:t>Acceptance test: simulate each common failure, verify recovery behavior</w:t>
      </w:r>
    </w:p>
    <w:p>
      <w:r>
        <w:rPr>
          <w:b/>
        </w:rPr>
        <w:t>FR-6.3 — Safe-State Default</w:t>
      </w:r>
      <w:r>
        <w:t xml:space="preserve"> On any unhandled error, the system must default to safe state (no new entries, existing positions protected).</w:t>
      </w:r>
    </w:p>
    <w:p>
      <w:pPr>
        <w:pStyle w:val="ListBullet"/>
      </w:pPr>
      <w:r>
        <w:t>Never: default to a "best guess" action on error</w:t>
      </w:r>
    </w:p>
    <w:p>
      <w:pPr>
        <w:pStyle w:val="ListBullet"/>
      </w:pPr>
      <w:r>
        <w:t>Always: halt and alert human</w:t>
      </w:r>
    </w:p>
    <w:p>
      <w:pPr>
        <w:pStyle w:val="ListBullet"/>
      </w:pPr>
      <w:r>
        <w:t>Acceptance test: inject unhandled exception, verify safe state enters within 5 seconds</w:t>
      </w:r>
    </w:p>
    <w:p>
      <w:r>
        <w:rPr>
          <w:b/>
        </w:rPr>
        <w:t>FR-6.4 — Observable State</w:t>
      </w:r>
      <w:r>
        <w:t xml:space="preserve"> At any moment, a human must be able to inspect the system's current state, reasoning, and pending actions within 5 seconds.</w:t>
      </w:r>
    </w:p>
    <w:p>
      <w:pPr>
        <w:pStyle w:val="ListBullet"/>
      </w:pPr>
      <w:r>
        <w:t>Dashboard: live status page with regime, positions, health, recent decisions</w:t>
      </w:r>
    </w:p>
    <w:p>
      <w:pPr>
        <w:pStyle w:val="ListBullet"/>
      </w:pPr>
      <w:r>
        <w:t>Logs: structured logs for every significant decision</w:t>
      </w:r>
    </w:p>
    <w:p>
      <w:pPr>
        <w:pStyle w:val="ListBullet"/>
      </w:pPr>
      <w:r>
        <w:t>Acceptance test: human query on any state element must return within 5 seconds</w:t>
      </w:r>
    </w:p>
    <w:p>
      <w:r>
        <w:rPr>
          <w:b/>
        </w:rPr>
        <w:t>FR-6.5 — Human Override</w:t>
      </w:r>
      <w:r>
        <w:t xml:space="preserve"> A human operator must be able to override any automated decision within reasonable bounds.</w:t>
      </w:r>
    </w:p>
    <w:p>
      <w:pPr>
        <w:pStyle w:val="ListBullet"/>
      </w:pPr>
      <w:r>
        <w:t>Overridable: regime label, specific trade skip, strategy rollback, trading pause</w:t>
      </w:r>
    </w:p>
    <w:p>
      <w:pPr>
        <w:pStyle w:val="ListBullet"/>
      </w:pPr>
      <w:r>
        <w:t>Not overridable without unlock: hard risk limits, kill switch behavior</w:t>
      </w:r>
    </w:p>
    <w:p>
      <w:pPr>
        <w:pStyle w:val="ListBullet"/>
      </w:pPr>
      <w:r>
        <w:t>Acceptance test: every documented override command must work end-to-end within 30 seconds</w:t>
      </w:r>
    </w:p>
    <w:p>
      <w:pPr>
        <w:spacing w:before="120" w:after="120"/>
      </w:pPr>
    </w:p>
    <w:p>
      <w:pPr>
        <w:pStyle w:val="Heading3"/>
      </w:pPr>
      <w:r>
        <w:t>FR-7: Performance Requirements</w:t>
      </w:r>
    </w:p>
    <w:p>
      <w:r>
        <w:t>Adaptability must translate to measurable results.</w:t>
      </w:r>
    </w:p>
    <w:p>
      <w:r>
        <w:rPr>
          <w:b/>
        </w:rPr>
        <w:t>FR-7.1 — Positive Expected Value</w:t>
      </w:r>
      <w:r>
        <w:t xml:space="preserve"> Over rolling 12-month periods, the system must demonstrate positive expected value net of all costs (slippage, fees, taxes).</w:t>
      </w:r>
    </w:p>
    <w:p>
      <w:pPr>
        <w:pStyle w:val="ListBullet"/>
      </w:pPr>
      <w:r>
        <w:t>Measurement: trailing 12-month return, calculated monthly</w:t>
      </w:r>
    </w:p>
    <w:p>
      <w:pPr>
        <w:pStyle w:val="ListBullet"/>
      </w:pPr>
      <w:r>
        <w:t>Target: positive and superior to holding cash (risk-free rate)</w:t>
      </w:r>
    </w:p>
    <w:p>
      <w:pPr>
        <w:pStyle w:val="ListBullet"/>
      </w:pPr>
      <w:r>
        <w:t>Acceptance test: if 12-month return is negative, system enters mandatory review mode</w:t>
      </w:r>
    </w:p>
    <w:p>
      <w:r>
        <w:rPr>
          <w:b/>
        </w:rPr>
        <w:t>FR-7.2 — Risk-Adjusted Outperformance</w:t>
      </w:r>
      <w:r>
        <w:t xml:space="preserve"> Over rolling 24-month periods, the system must demonstrate superior risk-adjusted returns vs SPY.</w:t>
      </w:r>
    </w:p>
    <w:p>
      <w:pPr>
        <w:pStyle w:val="ListBullet"/>
      </w:pPr>
      <w:r>
        <w:t>Metric: Sharpe ratio, Sortino ratio, Calmar ratio</w:t>
      </w:r>
    </w:p>
    <w:p>
      <w:pPr>
        <w:pStyle w:val="ListBullet"/>
      </w:pPr>
      <w:r>
        <w:t>Target: Sharpe &gt; SPY Sharpe + 0.3</w:t>
      </w:r>
    </w:p>
    <w:p>
      <w:pPr>
        <w:pStyle w:val="ListBullet"/>
      </w:pPr>
      <w:r>
        <w:t>Acceptance test: 24-month performance report compares all metrics to SPY benchmark</w:t>
      </w:r>
    </w:p>
    <w:p>
      <w:r>
        <w:rPr>
          <w:b/>
        </w:rPr>
        <w:t>FR-7.3 — Bounded Drawdown</w:t>
      </w:r>
      <w:r>
        <w:t xml:space="preserve"> Maximum drawdown over any period must remain below 20% from peak.</w:t>
      </w:r>
    </w:p>
    <w:p>
      <w:pPr>
        <w:pStyle w:val="ListBullet"/>
      </w:pPr>
      <w:r>
        <w:t>Enforcement: FR-4.3 triggers at 10%, hard review at 15%, emergency intervention at 20%</w:t>
      </w:r>
    </w:p>
    <w:p>
      <w:pPr>
        <w:pStyle w:val="ListBullet"/>
      </w:pPr>
      <w:r>
        <w:t>Acceptance test: simulate conditions that could cause drawdown, verify limits hold</w:t>
      </w:r>
    </w:p>
    <w:p>
      <w:r>
        <w:rPr>
          <w:b/>
        </w:rPr>
        <w:t>FR-7.4 — No Catastrophic Single-Event Loss</w:t>
      </w:r>
      <w:r>
        <w:t xml:space="preserve"> No single event (news shock, regime transition, strategy failure) may result in portfolio loss greater than 5% in a single day.</w:t>
      </w:r>
    </w:p>
    <w:p>
      <w:pPr>
        <w:pStyle w:val="ListBullet"/>
      </w:pPr>
      <w:r>
        <w:t>Enforcement: news shock protocol, stop-loss discipline, position correlation checks</w:t>
      </w:r>
    </w:p>
    <w:p>
      <w:pPr>
        <w:pStyle w:val="ListBullet"/>
      </w:pPr>
      <w:r>
        <w:t>Acceptance test: simulate 2020-03-16 style market shock, verify single-day loss &lt; 5%</w:t>
      </w:r>
    </w:p>
    <w:p>
      <w:r>
        <w:rPr>
          <w:b/>
        </w:rPr>
        <w:t>FR-7.5 — Convergence Over Time</w:t>
      </w:r>
      <w:r>
        <w:t xml:space="preserve"> Year-over-year, performance metrics must improve (or maintain, with reduced complexity).</w:t>
      </w:r>
    </w:p>
    <w:p>
      <w:pPr>
        <w:pStyle w:val="ListBullet"/>
      </w:pPr>
      <w:r>
        <w:t>Year 1: establish baseline with populated pre-trained library</w:t>
      </w:r>
    </w:p>
    <w:p>
      <w:pPr>
        <w:pStyle w:val="ListBullet"/>
      </w:pPr>
      <w:r>
        <w:t>Year 2: improved Sharpe OR reduced drawdown vs Year 1</w:t>
      </w:r>
    </w:p>
    <w:p>
      <w:pPr>
        <w:pStyle w:val="ListBullet"/>
      </w:pPr>
      <w:r>
        <w:t>Year 3+: continued improvement OR sustained outperformance</w:t>
      </w:r>
    </w:p>
    <w:p>
      <w:pPr>
        <w:pStyle w:val="ListBullet"/>
      </w:pPr>
      <w:r>
        <w:t>Acceptance test: annual review must demonstrate either metric improvement or documented reason for absence of improvement</w:t>
      </w:r>
    </w:p>
    <w:p>
      <w:pPr>
        <w:spacing w:before="120" w:after="120"/>
      </w:pPr>
    </w:p>
    <w:p>
      <w:pPr>
        <w:pStyle w:val="Heading3"/>
      </w:pPr>
      <w:r>
        <w:t>Summary: The Requirements Hierarchy</w:t>
      </w:r>
    </w:p>
    <w:p>
      <w:r>
        <w:rPr>
          <w:b/>
          <w:color w:val="555555"/>
        </w:rPr>
        <w:t>[ Diagram 1: illustrating 'Summary: The Requirements Hierarchy' ]</w:t>
      </w:r>
    </w:p>
    <w:p>
      <w:r>
        <w:rPr>
          <w:i/>
          <w:color w:val="777777"/>
          <w:sz w:val="20"/>
        </w:rPr>
        <w:t>The markdown version of this document renders this as a visual diagram. The surrounding text describes all the concepts shown.</w:t>
      </w:r>
    </w:p>
    <w:p>
      <w:r>
        <w:t>FR-1 is the goal. FR-2 through FR-6 are what make FR-1 achievable. FR-7 is how we measure whether FR-1 is actually working.</w:t>
      </w:r>
    </w:p>
    <w:p>
      <w:pPr>
        <w:spacing w:before="120" w:after="120"/>
      </w:pPr>
    </w:p>
    <w:p>
      <w:pPr>
        <w:pStyle w:val="Heading2"/>
      </w:pPr>
      <w:r>
        <w:t>2. System Architecture Overview</w:t>
      </w:r>
    </w:p>
    <w:p>
      <w:r>
        <w:rPr>
          <w:b/>
          <w:color w:val="555555"/>
        </w:rPr>
        <w:t>[ Diagram 2: REAL-TIME LAYER - Market Hours ]</w:t>
      </w:r>
    </w:p>
    <w:p>
      <w:r>
        <w:rPr>
          <w:i/>
          <w:color w:val="777777"/>
          <w:sz w:val="20"/>
        </w:rPr>
        <w:t>The markdown version of this document renders this as a visual diagram. The surrounding text describes all the concepts shown.</w:t>
      </w:r>
    </w:p>
    <w:p>
      <w:pPr>
        <w:spacing w:before="120" w:after="120"/>
      </w:pPr>
    </w:p>
    <w:p>
      <w:pPr>
        <w:pStyle w:val="Heading2"/>
      </w:pPr>
      <w:r>
        <w:t>3. The Two-Brain Architecture</w:t>
      </w:r>
    </w:p>
    <w:p>
      <w:r>
        <w:t>The autoresearch loop is not a single agent. It is two agents in deliberate tension with each other, plus a third that synthesizes across both.</w:t>
      </w:r>
    </w:p>
    <w:p>
      <w:r>
        <w:rPr>
          <w:b/>
          <w:color w:val="555555"/>
        </w:rPr>
        <w:t>[ Diagram 3: THE HUNTER - Maximize Profit ]</w:t>
      </w:r>
    </w:p>
    <w:p>
      <w:r>
        <w:rPr>
          <w:i/>
          <w:color w:val="777777"/>
          <w:sz w:val="20"/>
        </w:rPr>
        <w:t>The markdown version of this document renders this as a visual diagram. The surrounding text describes all the concepts shown.</w:t>
      </w:r>
    </w:p>
    <w:p>
      <w:pPr>
        <w:pStyle w:val="Heading3"/>
      </w:pPr>
      <w:r>
        <w:t>Why Three Gates Instead of One Fitness Score</w:t>
      </w:r>
    </w:p>
    <w:p>
      <w:r>
        <w:t>A weighted average fitness score can be gamed. A strategy with catastrophic tail risk but excellent average returns will score well on a weighted average. The gate structure makes this impossible:</w:t>
      </w:r>
    </w:p>
    <w:p>
      <w:r>
        <w:rPr>
          <w:b/>
        </w:rPr>
        <w:t>Gate 1 is a survival check, not a performance check.</w:t>
      </w:r>
      <w:r>
        <w:t xml:space="preserve"> A strategy that produces 50% annual returns but has one scenario where it loses 40% in a week fails Gate 1. Full stop. The Guardian runs this gate with adversarial intent — it is actively trying to find the scenario that kills the strategy.</w:t>
      </w:r>
    </w:p>
    <w:p>
      <w:r>
        <w:rPr>
          <w:b/>
        </w:rPr>
        <w:t>Gate 2 is a validity check.</w:t>
      </w:r>
      <w:r>
        <w:t xml:space="preserve"> A strategy that works on 12 trades in one regime type might be pure luck. Gate 2 requires statistical validity across multiple regime types.</w:t>
      </w:r>
    </w:p>
    <w:p>
      <w:r>
        <w:rPr>
          <w:b/>
        </w:rPr>
        <w:t>Gate 3 is where profit is scored.</w:t>
      </w:r>
      <w:r>
        <w:t xml:space="preserve"> Only strategies that have proven they won't blow up get to compete on returns. This means the system's profit-maximization drive operates within a safety envelope it cannot escape.</w:t>
      </w:r>
    </w:p>
    <w:p>
      <w:pPr>
        <w:spacing w:before="120" w:after="120"/>
      </w:pPr>
    </w:p>
    <w:p>
      <w:pPr>
        <w:pStyle w:val="Heading2"/>
      </w:pPr>
      <w:r>
        <w:t>4. Multi-Timescale Regime Detection</w:t>
      </w:r>
    </w:p>
    <w:p>
      <w:r>
        <w:t>The system tracks market regime at three different timescales simultaneously. Each drives a different layer of decision-making.</w:t>
      </w:r>
    </w:p>
    <w:p>
      <w:r>
        <w:rPr>
          <w:b/>
          <w:color w:val="555555"/>
        </w:rPr>
        <w:t>[ Diagram 4: MACRO LENS - 3 to 18 months ]</w:t>
      </w:r>
    </w:p>
    <w:p>
      <w:r>
        <w:rPr>
          <w:i/>
          <w:color w:val="777777"/>
          <w:sz w:val="20"/>
        </w:rPr>
        <w:t>The markdown version of this document renders this as a visual diagram. The surrounding text describes all the concepts shown.</w:t>
      </w:r>
    </w:p>
    <w:p>
      <w:pPr>
        <w:pStyle w:val="Heading3"/>
      </w:pPr>
      <w:r>
        <w:t>How Each Lens Drives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Lens</w:t>
            </w:r>
          </w:p>
        </w:tc>
        <w:tc>
          <w:tcPr>
            <w:tcW w:type="dxa" w:w="2880"/>
          </w:tcPr>
          <w:p>
            <w:r>
              <w:rPr>
                <w:b/>
              </w:rPr>
            </w:r>
            <w:r>
              <w:rPr>
                <w:b/>
              </w:rPr>
              <w:t>Drives</w:t>
            </w:r>
          </w:p>
        </w:tc>
        <w:tc>
          <w:tcPr>
            <w:tcW w:type="dxa" w:w="2880"/>
          </w:tcPr>
          <w:p>
            <w:r>
              <w:rPr>
                <w:b/>
              </w:rPr>
            </w:r>
            <w:r>
              <w:rPr>
                <w:b/>
              </w:rPr>
              <w:t>Update Frequency</w:t>
            </w:r>
          </w:p>
        </w:tc>
      </w:tr>
      <w:tr>
        <w:tc>
          <w:tcPr>
            <w:tcW w:type="dxa" w:w="2880"/>
          </w:tcPr>
          <w:p>
            <w:r/>
            <w:r>
              <w:rPr>
                <w:b/>
              </w:rPr>
              <w:t>Macro</w:t>
            </w:r>
          </w:p>
        </w:tc>
        <w:tc>
          <w:tcPr>
            <w:tcW w:type="dxa" w:w="2880"/>
          </w:tcPr>
          <w:p>
            <w:r/>
            <w:r>
              <w:t>Which sectors/styles to favor, long vs short bias, benchmark allocation</w:t>
            </w:r>
          </w:p>
        </w:tc>
        <w:tc>
          <w:tcPr>
            <w:tcW w:type="dxa" w:w="2880"/>
          </w:tcPr>
          <w:p>
            <w:r/>
            <w:r>
              <w:t>Weekly</w:t>
            </w:r>
          </w:p>
        </w:tc>
      </w:tr>
      <w:tr>
        <w:tc>
          <w:tcPr>
            <w:tcW w:type="dxa" w:w="2880"/>
          </w:tcPr>
          <w:p>
            <w:r/>
            <w:r>
              <w:rPr>
                <w:b/>
              </w:rPr>
              <w:t>Meso</w:t>
            </w:r>
          </w:p>
        </w:tc>
        <w:tc>
          <w:tcPr>
            <w:tcW w:type="dxa" w:w="2880"/>
          </w:tcPr>
          <w:p>
            <w:r/>
            <w:r>
              <w:t>Which strategy family to deploy from registry, base position sizing</w:t>
            </w:r>
          </w:p>
        </w:tc>
        <w:tc>
          <w:tcPr>
            <w:tcW w:type="dxa" w:w="2880"/>
          </w:tcPr>
          <w:p>
            <w:r/>
            <w:r>
              <w:t>Daily</w:t>
            </w:r>
          </w:p>
        </w:tc>
      </w:tr>
      <w:tr>
        <w:tc>
          <w:tcPr>
            <w:tcW w:type="dxa" w:w="2880"/>
          </w:tcPr>
          <w:p>
            <w:r/>
            <w:r>
              <w:rPr>
                <w:b/>
              </w:rPr>
              <w:t>Micro</w:t>
            </w:r>
          </w:p>
        </w:tc>
        <w:tc>
          <w:tcPr>
            <w:tcW w:type="dxa" w:w="2880"/>
          </w:tcPr>
          <w:p>
            <w:r/>
            <w:r>
              <w:t>Stop placement tightness, entry timing, whether to pause new entries</w:t>
            </w:r>
          </w:p>
        </w:tc>
        <w:tc>
          <w:tcPr>
            <w:tcW w:type="dxa" w:w="2880"/>
          </w:tcPr>
          <w:p>
            <w:r/>
            <w:r>
              <w:t>Every 15 minutes</w:t>
            </w:r>
          </w:p>
        </w:tc>
      </w:tr>
    </w:tbl>
    <w:p>
      <w:pPr>
        <w:pStyle w:val="Heading3"/>
      </w:pPr>
      <w:r>
        <w:t>Regime Confidence and the Uncertainty Response</w:t>
      </w:r>
    </w:p>
    <w:p>
      <w:r>
        <w:t xml:space="preserve">Every regime label carries a </w:t>
      </w:r>
      <w:r>
        <w:rPr>
          <w:b/>
        </w:rPr>
        <w:t>confidence score from 0.0 to 1.0.</w:t>
      </w:r>
      <w:r>
        <w:t xml:space="preserve"> This is not just a label — it governs position sizing across the whole portfolio:</w:t>
      </w:r>
    </w:p>
    <w:p>
      <w:r>
        <w:rPr>
          <w:rFonts w:ascii="Consolas" w:hAnsi="Consolas"/>
          <w:sz w:val="18"/>
        </w:rPr>
        <w:t>Confidence &gt; 0.80  → Full position sizing, normal operation</w:t>
        <w:br/>
        <w:t>Confidence 0.60-0.80 → 75% of normal position sizes</w:t>
        <w:br/>
        <w:t>Confidence 0.40-0.60 → 50% of normal position sizes, no new entries</w:t>
        <w:br/>
        <w:t>Confidence &lt; 0.40  → 25% sizing, close weakest positions, alert human</w:t>
        <w:br/>
        <w:t>Regime transition signal → Halt new entries, protect open positions</w:t>
      </w:r>
    </w:p>
    <w:p>
      <w:r>
        <w:t xml:space="preserve">This means </w:t>
      </w:r>
      <w:r>
        <w:rPr>
          <w:b/>
        </w:rPr>
        <w:t>uncertainty itself becomes a risk-reduction mechanism.</w:t>
      </w:r>
      <w:r>
        <w:t xml:space="preserve"> When the market is unclear, Mahoraga automatically de-risks without being told to.</w:t>
      </w:r>
    </w:p>
    <w:p>
      <w:pPr>
        <w:spacing w:before="120" w:after="120"/>
      </w:pPr>
    </w:p>
    <w:p>
      <w:pPr>
        <w:pStyle w:val="Heading2"/>
      </w:pPr>
      <w:r>
        <w:t>5. The Strategy Registry</w:t>
      </w:r>
    </w:p>
    <w:p>
      <w:r>
        <w:t>Rather than one strategy, the system maintains a portfolio of strategies — each optimized for a specific regime combination. The autoresearch loop improves ALL of them continuously, not just the currently active one.</w:t>
      </w:r>
    </w:p>
    <w:p>
      <w:r>
        <w:rPr>
          <w:b/>
          <w:color w:val="555555"/>
        </w:rPr>
        <w:t>[ Diagram 5: STRATEGY REGISTRY - Git Versioned ]</w:t>
      </w:r>
    </w:p>
    <w:p>
      <w:r>
        <w:rPr>
          <w:i/>
          <w:color w:val="777777"/>
          <w:sz w:val="20"/>
        </w:rPr>
        <w:t>The markdown version of this document renders this as a visual diagram. The surrounding text describes all the concepts shown.</w:t>
      </w:r>
    </w:p>
    <w:p>
      <w:pPr>
        <w:pStyle w:val="Heading3"/>
      </w:pPr>
      <w:r>
        <w:t>Strategy Reweighting on Regime Transition</w:t>
      </w:r>
    </w:p>
    <w:p>
      <w:r>
        <w:t xml:space="preserve">When a regime shift is detected, the system does not scramble to create a new strategy. It </w:t>
      </w:r>
      <w:r>
        <w:rPr>
          <w:b/>
        </w:rPr>
        <w:t>reweights the existing registry</w:t>
      </w:r>
      <w:r>
        <w:t xml:space="preserve"> toward pre-prepared, pre-validated strategies for the new regime. The transition is smooth because the preparation was done in advance.</w:t>
      </w:r>
    </w:p>
    <w:p>
      <w:r>
        <w:rPr>
          <w:rFonts w:ascii="Consolas" w:hAnsi="Consolas"/>
          <w:sz w:val="18"/>
        </w:rPr>
        <w:t>Regime shift detected: Bull Trending → Bear Trending</w:t>
        <w:br/>
        <w:br/>
        <w:t>Before:</w:t>
        <w:br/>
        <w:t xml:space="preserve">  bull_trending_low_vol_v14    weight: 55%  → reduces to 0%</w:t>
        <w:br/>
        <w:t xml:space="preserve">  bull_trending_high_vol_v9    weight: 30%  → reduces to 0%</w:t>
        <w:br/>
        <w:t xml:space="preserve">  range_low_vol_mean_rev_v6    weight: 15%  → reduces to 10%</w:t>
        <w:br/>
        <w:t xml:space="preserve">  bear_trending_v7             weight: 0%   → increases to 70%</w:t>
        <w:br/>
        <w:t xml:space="preserve">  macro_shock_defensive_v4     weight: 0%   → increases to 20%</w:t>
        <w:br/>
        <w:br/>
        <w:t>Transition period (3-5 days):</w:t>
        <w:br/>
        <w:t xml:space="preserve">  All new entries paused</w:t>
        <w:br/>
        <w:t xml:space="preserve">  Existing positions managed to exits per their strategy rules</w:t>
        <w:br/>
        <w:t xml:space="preserve">  New regime strategies begin taking positions as old ones clear</w:t>
      </w:r>
    </w:p>
    <w:p>
      <w:pPr>
        <w:spacing w:before="120" w:after="120"/>
      </w:pPr>
    </w:p>
    <w:p>
      <w:pPr>
        <w:pStyle w:val="Heading2"/>
      </w:pPr>
      <w:r>
        <w:t>6. The Autoresearch Loop — Three Tempos</w:t>
      </w:r>
    </w:p>
    <w:p>
      <w:r>
        <w:t>The system operates at three different rhythms. Each serves a distinct purpose.</w:t>
      </w:r>
    </w:p>
    <w:p>
      <w:r>
        <w:rPr>
          <w:b/>
          <w:color w:val="555555"/>
        </w:rPr>
        <w:t>[ Diagram 6: illustrating '6. The Autoresearch Loop — Three Tempos' ]</w:t>
      </w:r>
    </w:p>
    <w:p>
      <w:r>
        <w:rPr>
          <w:i/>
          <w:color w:val="777777"/>
          <w:sz w:val="20"/>
        </w:rPr>
        <w:t>The markdown version of this document renders this as a visual diagram. The surrounding text describes all the concepts shown.</w:t>
      </w:r>
    </w:p>
    <w:p>
      <w:pPr>
        <w:pStyle w:val="Heading3"/>
      </w:pPr>
      <w:r>
        <w:t>Overnight Experiment Budget Allocation</w:t>
      </w:r>
    </w:p>
    <w:p>
      <w:r>
        <w:t>This is one of the most important design decisions. The loop doesn't only improve today's strategy — it prepares for all futures.</w:t>
      </w:r>
    </w:p>
    <w:p>
      <w:r>
        <w:rPr>
          <w:rFonts w:ascii="Consolas" w:hAnsi="Consolas"/>
          <w:sz w:val="18"/>
        </w:rPr>
        <w:t>Total overnight experiment budget: 100 experiments</w:t>
        <w:br/>
        <w:br/>
        <w:t>40 experiments → Current regime strategy improvement</w:t>
        <w:br/>
        <w:t xml:space="preserve">  Hunter finds mutations that improve performance NOW</w:t>
        <w:br/>
        <w:t xml:space="preserve">  Guardian validates each one through all three gates</w:t>
        <w:br/>
        <w:br/>
        <w:t>30 experiments → Most likely next regime preparation</w:t>
        <w:br/>
        <w:t xml:space="preserve">  Based on macro lens signals and transition predictor</w:t>
        <w:br/>
        <w:t xml:space="preserve">  If macro showing early bear signals: improve bear_trending strategies</w:t>
        <w:br/>
        <w:t xml:space="preserve">  Guardian stress-tests against current regime in case transition doesn't happen</w:t>
        <w:br/>
        <w:br/>
        <w:t>20 experiments → Historical stress regime hardening</w:t>
        <w:br/>
        <w:t xml:space="preserve">  Run improvements against 2008 analogue, 2020 crash, 2022 bear market</w:t>
        <w:br/>
        <w:t xml:space="preserve">  Any strategy that fails these stress tests gets flagged even if it passed Gate 1</w:t>
        <w:br/>
        <w:t xml:space="preserve">  Ensures no strategy is optimized only for benign conditions</w:t>
        <w:br/>
        <w:br/>
        <w:t>10 experiments → Wildcard discovery</w:t>
        <w:br/>
        <w:t xml:space="preserve">  Hunter given maximum freedom</w:t>
        <w:br/>
        <w:t xml:space="preserve">  Novel indicator combinations, entirely new entry logic</w:t>
        <w:br/>
        <w:t xml:space="preserve">  Most will fail — but this is where tomorrow's primary strategy comes from</w:t>
      </w:r>
    </w:p>
    <w:p>
      <w:pPr>
        <w:spacing w:before="120" w:after="120"/>
      </w:pPr>
    </w:p>
    <w:p>
      <w:pPr>
        <w:pStyle w:val="Heading2"/>
      </w:pPr>
      <w:r>
        <w:t>6.5 The Training Environment — Where Mahoraga Learns to Adapt</w:t>
      </w:r>
    </w:p>
    <w:p>
      <w:pPr>
        <w:pStyle w:val="IntenseQuote"/>
      </w:pPr>
      <w:r>
        <w:t>This is the section that binds the whole system together. If you understand this section, you understand Mahoraga.</w:t>
      </w:r>
    </w:p>
    <w:p>
      <w:r>
        <w:t xml:space="preserve">The autoresearch loop, the knowledge base, the strategy registry, the three-gate system — these are all machinery. The </w:t>
      </w:r>
      <w:r>
        <w:rPr>
          <w:i/>
        </w:rPr>
        <w:t>training environment</w:t>
      </w:r>
      <w:r>
        <w:t xml:space="preserve"> is where that machinery actually converges Mahoraga into a trader that has seen enough markets to know what works.</w:t>
      </w:r>
    </w:p>
    <w:p>
      <w:pPr>
        <w:spacing w:before="120" w:after="120"/>
      </w:pPr>
    </w:p>
    <w:p>
      <w:pPr>
        <w:pStyle w:val="Heading3"/>
      </w:pPr>
      <w:r>
        <w:t>The Core Insight</w:t>
      </w:r>
    </w:p>
    <w:p>
      <w:r>
        <w:t>Mahoraga does not learn at calendar speed. A trader who wants to see "10 years of markets" must wait 10 years. A system with a faithful simulation of historical markets can see those same 10 years in weeks of wall-clock time — experiencing each day sequentially, making decisions bar-by-bar, observing outcomes, updating the library.</w:t>
      </w:r>
    </w:p>
    <w:p>
      <w:r>
        <w:t xml:space="preserve">This means </w:t>
      </w:r>
      <w:r>
        <w:rPr>
          <w:b/>
        </w:rPr>
        <w:t>Day 1 of live trading is not Day 1 of learning.</w:t>
      </w:r>
      <w:r>
        <w:t xml:space="preserve"> It is Year N+1, where N is the number of years of historical market the system has lived through in simulation. If Mahoraga has faithfully lived through 2018-2025, then live trading is Year 9 of its experience — and the library is already populated with battle-tested responses to regimes it has personally navigated.</w:t>
      </w:r>
    </w:p>
    <w:p>
      <w:pPr>
        <w:spacing w:before="120" w:after="120"/>
      </w:pPr>
    </w:p>
    <w:p>
      <w:pPr>
        <w:pStyle w:val="Heading3"/>
      </w:pPr>
      <w:r>
        <w:t>The Requirement: Faithful Simulation</w:t>
      </w:r>
    </w:p>
    <w:p>
      <w:r>
        <w:t>The training environment must provide, at every simulated bar, the exact data that would have been available live at that moment. No more, no less.</w:t>
      </w:r>
    </w:p>
    <w:p>
      <w:r>
        <w:rPr>
          <w:b/>
          <w:color w:val="555555"/>
        </w:rPr>
        <w:t>[ Diagram 7: TRAINING ENVIRONMENT - Simulated Live ]</w:t>
      </w:r>
    </w:p>
    <w:p>
      <w:r>
        <w:rPr>
          <w:i/>
          <w:color w:val="777777"/>
          <w:sz w:val="20"/>
        </w:rPr>
        <w:t>The markdown version of this document renders this as a visual diagram. The surrounding text describes all the concepts shown.</w:t>
      </w:r>
    </w:p>
    <w:p>
      <w:r>
        <w:rPr>
          <w:b/>
        </w:rPr>
        <w:t>The training and live environments must be architecturally identical</w:t>
      </w:r>
      <w:r>
        <w:t xml:space="preserve"> — same feature calculations, same regime detection, same strategy selection, same risk checks, same library update path. The only differences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Dimension</w:t>
            </w:r>
          </w:p>
        </w:tc>
        <w:tc>
          <w:tcPr>
            <w:tcW w:type="dxa" w:w="2880"/>
          </w:tcPr>
          <w:p>
            <w:r>
              <w:rPr>
                <w:b/>
              </w:rPr>
            </w:r>
            <w:r>
              <w:rPr>
                <w:b/>
              </w:rPr>
              <w:t>Training</w:t>
            </w:r>
          </w:p>
        </w:tc>
        <w:tc>
          <w:tcPr>
            <w:tcW w:type="dxa" w:w="2880"/>
          </w:tcPr>
          <w:p>
            <w:r>
              <w:rPr>
                <w:b/>
              </w:rPr>
            </w:r>
            <w:r>
              <w:rPr>
                <w:b/>
              </w:rPr>
              <w:t>Live</w:t>
            </w:r>
          </w:p>
        </w:tc>
      </w:tr>
      <w:tr>
        <w:tc>
          <w:tcPr>
            <w:tcW w:type="dxa" w:w="2880"/>
          </w:tcPr>
          <w:p>
            <w:r/>
            <w:r>
              <w:t>Clock</w:t>
            </w:r>
          </w:p>
        </w:tc>
        <w:tc>
          <w:tcPr>
            <w:tcW w:type="dxa" w:w="2880"/>
          </w:tcPr>
          <w:p>
            <w:r/>
            <w:r>
              <w:t>Simulated, advances at chosen speed</w:t>
            </w:r>
          </w:p>
        </w:tc>
        <w:tc>
          <w:tcPr>
            <w:tcW w:type="dxa" w:w="2880"/>
          </w:tcPr>
          <w:p>
            <w:r/>
            <w:r>
              <w:t>Real wall-clock, ~390 minutes per session</w:t>
            </w:r>
          </w:p>
        </w:tc>
      </w:tr>
      <w:tr>
        <w:tc>
          <w:tcPr>
            <w:tcW w:type="dxa" w:w="2880"/>
          </w:tcPr>
          <w:p>
            <w:r/>
            <w:r>
              <w:t>Data source</w:t>
            </w:r>
          </w:p>
        </w:tc>
        <w:tc>
          <w:tcPr>
            <w:tcW w:type="dxa" w:w="2880"/>
          </w:tcPr>
          <w:p>
            <w:r/>
            <w:r>
              <w:t>Historical archive, served bar-by-bar</w:t>
            </w:r>
          </w:p>
        </w:tc>
        <w:tc>
          <w:tcPr>
            <w:tcW w:type="dxa" w:w="2880"/>
          </w:tcPr>
          <w:p>
            <w:r/>
            <w:r>
              <w:t>Live feeds (Alpaca, Polygon)</w:t>
            </w:r>
          </w:p>
        </w:tc>
      </w:tr>
      <w:tr>
        <w:tc>
          <w:tcPr>
            <w:tcW w:type="dxa" w:w="2880"/>
          </w:tcPr>
          <w:p>
            <w:r/>
            <w:r>
              <w:t>Execution</w:t>
            </w:r>
          </w:p>
        </w:tc>
        <w:tc>
          <w:tcPr>
            <w:tcW w:type="dxa" w:w="2880"/>
          </w:tcPr>
          <w:p>
            <w:r/>
            <w:r>
              <w:t>Simulated fills with realistic slippage</w:t>
            </w:r>
          </w:p>
        </w:tc>
        <w:tc>
          <w:tcPr>
            <w:tcW w:type="dxa" w:w="2880"/>
          </w:tcPr>
          <w:p>
            <w:r/>
            <w:r>
              <w:t>Real broker fills</w:t>
            </w:r>
          </w:p>
        </w:tc>
      </w:tr>
      <w:tr>
        <w:tc>
          <w:tcPr>
            <w:tcW w:type="dxa" w:w="2880"/>
          </w:tcPr>
          <w:p>
            <w:r/>
            <w:r>
              <w:t>News</w:t>
            </w:r>
          </w:p>
        </w:tc>
        <w:tc>
          <w:tcPr>
            <w:tcW w:type="dxa" w:w="2880"/>
          </w:tcPr>
          <w:p>
            <w:r/>
            <w:r>
              <w:t>Historical news archive if available, price-action proxy otherwise</w:t>
            </w:r>
          </w:p>
        </w:tc>
        <w:tc>
          <w:tcPr>
            <w:tcW w:type="dxa" w:w="2880"/>
          </w:tcPr>
          <w:p>
            <w:r/>
            <w:r>
              <w:t>Real-time news stream</w:t>
            </w:r>
          </w:p>
        </w:tc>
      </w:tr>
      <w:tr>
        <w:tc>
          <w:tcPr>
            <w:tcW w:type="dxa" w:w="2880"/>
          </w:tcPr>
          <w:p>
            <w:r/>
            <w:r>
              <w:t>Wall-clock cost of 1 year of market</w:t>
            </w:r>
          </w:p>
        </w:tc>
        <w:tc>
          <w:tcPr>
            <w:tcW w:type="dxa" w:w="2880"/>
          </w:tcPr>
          <w:p>
            <w:r/>
            <w:r>
              <w:t>~1 week</w:t>
            </w:r>
          </w:p>
        </w:tc>
        <w:tc>
          <w:tcPr>
            <w:tcW w:type="dxa" w:w="2880"/>
          </w:tcPr>
          <w:p>
            <w:r/>
            <w:r>
              <w:t>1 year</w:t>
            </w:r>
          </w:p>
        </w:tc>
      </w:tr>
    </w:tbl>
    <w:p>
      <w:pPr>
        <w:spacing w:before="120" w:after="120"/>
      </w:pPr>
    </w:p>
    <w:p>
      <w:pPr>
        <w:pStyle w:val="Heading3"/>
      </w:pPr>
      <w:r>
        <w:t>What Gets Simulated Faithfully (Critical)</w:t>
      </w:r>
    </w:p>
    <w:p>
      <w:r>
        <w:t>Every dimension of the live environment must have a training equivalent. Any gap is a way the library won't generalize.</w:t>
      </w:r>
    </w:p>
    <w:p>
      <w:r>
        <w:rPr>
          <w:b/>
        </w:rPr>
        <w:t>Price action</w:t>
      </w:r>
      <w:r>
        <w:t xml:space="preserve"> — OHLCV bars delivered in chronological order, one at a time. The system never sees bar t+1 data when making a decision at time t.</w:t>
      </w:r>
    </w:p>
    <w:p>
      <w:r>
        <w:rPr>
          <w:b/>
        </w:rPr>
        <w:t>Volume and liquidity</w:t>
      </w:r>
      <w:r>
        <w:t xml:space="preserve"> — Accurately represented so slippage modeling works. Average volume, volume at time of day, volume relative to 20-day average — all must be point-in-time.</w:t>
      </w:r>
    </w:p>
    <w:p>
      <w:r>
        <w:rPr>
          <w:b/>
        </w:rPr>
        <w:t>Corporate actions</w:t>
      </w:r>
      <w:r>
        <w:t xml:space="preserve"> — Splits, dividends, spin-offs, bankruptcies applied on their actual historical dates. A backtest that ignores these produces a fantasy world.</w:t>
      </w:r>
    </w:p>
    <w:p>
      <w:r>
        <w:rPr>
          <w:b/>
        </w:rPr>
        <w:t>Point-in-time universe</w:t>
      </w:r>
      <w:r>
        <w:t xml:space="preserve"> — The S&amp;P 500 on 2019-03-15 contained specific companies. Some are gone now. The training must use the 2019-03-15 membership, not today's.</w:t>
      </w:r>
    </w:p>
    <w:p>
      <w:r>
        <w:rPr>
          <w:b/>
        </w:rPr>
        <w:t>Fundamental data as it was known then</w:t>
      </w:r>
      <w:r>
        <w:t xml:space="preserve"> — Earnings estimates existed before earnings were announced. Analyst ratings were revised over time. Training must use the estimates that existed at each timestamp, not the revised ones we have today. This is harder than it sounds — most data providers give you the final revised values, not the point-in-time snapshot.</w:t>
      </w:r>
    </w:p>
    <w:p>
      <w:r>
        <w:rPr>
          <w:b/>
        </w:rPr>
        <w:t>Macro data with release lags</w:t>
      </w:r>
      <w:r>
        <w:t xml:space="preserve"> — GDP, CPI, unemployment: these are released with delays. The training must respect when data was actually </w:t>
      </w:r>
      <w:r>
        <w:rPr>
          <w:i/>
        </w:rPr>
        <w:t>public</w:t>
      </w:r>
      <w:r>
        <w:t>, not the period it covers. CPI for January is released in mid-February — it must appear in the training environment only after its release date.</w:t>
      </w:r>
    </w:p>
    <w:p>
      <w:r>
        <w:rPr>
          <w:b/>
        </w:rPr>
        <w:t>Realistic execution</w:t>
      </w:r>
      <w:r>
        <w:t xml:space="preserve"> — Orders don't fill at the exact signal price. Slippage, market impact, partial fills, rejections must all be simulated. See Section 21 for the full execution model.</w:t>
      </w:r>
    </w:p>
    <w:p>
      <w:r>
        <w:rPr>
          <w:b/>
        </w:rPr>
        <w:t>Trading calendar accuracy</w:t>
      </w:r>
      <w:r>
        <w:t xml:space="preserve"> — Market holidays, early closes, half-days. The system must not "trade" on days the market was closed.</w:t>
      </w:r>
    </w:p>
    <w:p>
      <w:pPr>
        <w:spacing w:before="120" w:after="120"/>
      </w:pPr>
    </w:p>
    <w:p>
      <w:pPr>
        <w:pStyle w:val="Heading3"/>
      </w:pPr>
      <w:r>
        <w:t>What Gets Approximated (Acknowledged Limitations)</w:t>
      </w:r>
    </w:p>
    <w:p>
      <w:r>
        <w:t>Some things cannot be perfectly simulated. We acknowledge the gap honestly and design around it.</w:t>
      </w:r>
    </w:p>
    <w:p>
      <w:r>
        <w:rPr>
          <w:b/>
        </w:rPr>
        <w:t>Historical news text</w:t>
      </w:r>
      <w:r>
        <w:t xml:space="preserve"> — Alpaca's news archive goes back ~5 years. Before that, we have only partial coverage. The solution:</w:t>
      </w:r>
    </w:p>
    <w:p>
      <w:pPr>
        <w:pStyle w:val="ListBullet"/>
      </w:pPr>
      <w:r>
        <w:t>Use news where we have it</w:t>
      </w:r>
    </w:p>
    <w:p>
      <w:pPr>
        <w:pStyle w:val="ListBullet"/>
      </w:pPr>
      <w:r>
        <w:t xml:space="preserve">Use </w:t>
      </w:r>
      <w:r>
        <w:rPr>
          <w:b/>
        </w:rPr>
        <w:t>price-action proxies</w:t>
      </w:r>
      <w:r>
        <w:t xml:space="preserve"> for news impact where we don't (large gaps + volume spikes indicate news occurred, even without the text)</w:t>
      </w:r>
    </w:p>
    <w:p>
      <w:pPr>
        <w:pStyle w:val="ListBullet"/>
      </w:pPr>
      <w:r>
        <w:t>Train news-aware strategies only on periods where news data exists</w:t>
      </w:r>
    </w:p>
    <w:p>
      <w:pPr>
        <w:pStyle w:val="ListBullet"/>
      </w:pPr>
      <w:r>
        <w:t>Train news-agnostic strategies on the full historical range</w:t>
      </w:r>
    </w:p>
    <w:p>
      <w:r>
        <w:rPr>
          <w:b/>
        </w:rPr>
        <w:t>Market microstructure</w:t>
      </w:r>
      <w:r>
        <w:t xml:space="preserve"> — Bid/ask spreads, order book depth, dark pool activity — these are difficult to reconstruct historically at fine granularity. We use wider slippage assumptions to compensate (treating all historical execution as worse than it probably was, which is the safe direction for error).</w:t>
      </w:r>
    </w:p>
    <w:p>
      <w:r>
        <w:rPr>
          <w:b/>
        </w:rPr>
        <w:t>Real-time sentiment data</w:t>
      </w:r>
      <w:r>
        <w:t xml:space="preserve"> — Social media sentiment, retail flow indicators, options flow — these have limited historical coverage. Strategies depending on these must accept that they have less training data than price-based strategies.</w:t>
      </w:r>
    </w:p>
    <w:p>
      <w:r>
        <w:rPr>
          <w:b/>
        </w:rPr>
        <w:t>Regulatory changes</w:t>
      </w:r>
      <w:r>
        <w:t xml:space="preserve"> — The PDT rule, SSR, circuit breaker thresholds have evolved. The training environment applies the rules as they existed at each historical date, not today's rules.</w:t>
      </w:r>
    </w:p>
    <w:p>
      <w:pPr>
        <w:spacing w:before="120" w:after="120"/>
      </w:pPr>
    </w:p>
    <w:p>
      <w:pPr>
        <w:pStyle w:val="Heading3"/>
      </w:pPr>
      <w:r>
        <w:t>The Training Protocol</w:t>
      </w:r>
    </w:p>
    <w:p>
      <w:r>
        <w:rPr>
          <w:b/>
          <w:color w:val="555555"/>
        </w:rPr>
        <w:t>[ Diagram 8: illustrating 'The Training Protocol' ]</w:t>
      </w:r>
    </w:p>
    <w:p>
      <w:r>
        <w:rPr>
          <w:i/>
          <w:color w:val="777777"/>
          <w:sz w:val="20"/>
        </w:rPr>
        <w:t>The markdown version of this document renders this as a visual diagram. The surrounding text describes all the concepts shown.</w:t>
      </w:r>
    </w:p>
    <w:p>
      <w:pPr>
        <w:spacing w:before="120" w:after="120"/>
      </w:pPr>
    </w:p>
    <w:p>
      <w:pPr>
        <w:pStyle w:val="Heading3"/>
      </w:pPr>
      <w:r>
        <w:t>The Compressed Learning Schedule</w:t>
      </w:r>
    </w:p>
    <w:p>
      <w:r>
        <w:t>A reasonable training schedule on a MacBook Pro with the described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Training Range</w:t>
            </w:r>
          </w:p>
        </w:tc>
        <w:tc>
          <w:tcPr>
            <w:tcW w:type="dxa" w:w="2160"/>
          </w:tcPr>
          <w:p>
            <w:r>
              <w:rPr>
                <w:b/>
              </w:rPr>
            </w:r>
            <w:r>
              <w:rPr>
                <w:b/>
              </w:rPr>
              <w:t>Wall-Clock Time</w:t>
            </w:r>
          </w:p>
        </w:tc>
        <w:tc>
          <w:tcPr>
            <w:tcW w:type="dxa" w:w="2160"/>
          </w:tcPr>
          <w:p>
            <w:r>
              <w:rPr>
                <w:b/>
              </w:rPr>
            </w:r>
            <w:r>
              <w:rPr>
                <w:b/>
              </w:rPr>
              <w:t>What Emerges</w:t>
            </w:r>
          </w:p>
        </w:tc>
      </w:tr>
      <w:tr>
        <w:tc>
          <w:tcPr>
            <w:tcW w:type="dxa" w:w="2160"/>
          </w:tcPr>
          <w:p>
            <w:r/>
            <w:r>
              <w:t>Stage 1</w:t>
            </w:r>
          </w:p>
        </w:tc>
        <w:tc>
          <w:tcPr>
            <w:tcW w:type="dxa" w:w="2160"/>
          </w:tcPr>
          <w:p>
            <w:r/>
            <w:r>
              <w:t>2018 full year</w:t>
            </w:r>
          </w:p>
        </w:tc>
        <w:tc>
          <w:tcPr>
            <w:tcW w:type="dxa" w:w="2160"/>
          </w:tcPr>
          <w:p>
            <w:r/>
            <w:r>
              <w:t>~3-4 days</w:t>
            </w:r>
          </w:p>
        </w:tc>
        <w:tc>
          <w:tcPr>
            <w:tcW w:type="dxa" w:w="2160"/>
          </w:tcPr>
          <w:p>
            <w:r/>
            <w:r>
              <w:t>First regime library entries (Q4 2018 shock, mild bull)</w:t>
            </w:r>
          </w:p>
        </w:tc>
      </w:tr>
      <w:tr>
        <w:tc>
          <w:tcPr>
            <w:tcW w:type="dxa" w:w="2160"/>
          </w:tcPr>
          <w:p>
            <w:r/>
            <w:r>
              <w:t>Stage 2</w:t>
            </w:r>
          </w:p>
        </w:tc>
        <w:tc>
          <w:tcPr>
            <w:tcW w:type="dxa" w:w="2160"/>
          </w:tcPr>
          <w:p>
            <w:r/>
            <w:r>
              <w:t>2019 full year</w:t>
            </w:r>
          </w:p>
        </w:tc>
        <w:tc>
          <w:tcPr>
            <w:tcW w:type="dxa" w:w="2160"/>
          </w:tcPr>
          <w:p>
            <w:r/>
            <w:r>
              <w:t>~3-4 days</w:t>
            </w:r>
          </w:p>
        </w:tc>
        <w:tc>
          <w:tcPr>
            <w:tcW w:type="dxa" w:w="2160"/>
          </w:tcPr>
          <w:p>
            <w:r/>
            <w:r>
              <w:t>Bull trending low-vol library deepens</w:t>
            </w:r>
          </w:p>
        </w:tc>
      </w:tr>
      <w:tr>
        <w:tc>
          <w:tcPr>
            <w:tcW w:type="dxa" w:w="2160"/>
          </w:tcPr>
          <w:p>
            <w:r/>
            <w:r>
              <w:t>Stage 3</w:t>
            </w:r>
          </w:p>
        </w:tc>
        <w:tc>
          <w:tcPr>
            <w:tcW w:type="dxa" w:w="2160"/>
          </w:tcPr>
          <w:p>
            <w:r/>
            <w:r>
              <w:t>2020 full year</w:t>
            </w:r>
          </w:p>
        </w:tc>
        <w:tc>
          <w:tcPr>
            <w:tcW w:type="dxa" w:w="2160"/>
          </w:tcPr>
          <w:p>
            <w:r/>
            <w:r>
              <w:t>~5-7 days</w:t>
            </w:r>
          </w:p>
        </w:tc>
        <w:tc>
          <w:tcPr>
            <w:tcW w:type="dxa" w:w="2160"/>
          </w:tcPr>
          <w:p>
            <w:r/>
            <w:r>
              <w:t>Crash + recovery library (the most valuable training period)</w:t>
            </w:r>
          </w:p>
        </w:tc>
      </w:tr>
      <w:tr>
        <w:tc>
          <w:tcPr>
            <w:tcW w:type="dxa" w:w="2160"/>
          </w:tcPr>
          <w:p>
            <w:r/>
            <w:r>
              <w:t>Stage 4</w:t>
            </w:r>
          </w:p>
        </w:tc>
        <w:tc>
          <w:tcPr>
            <w:tcW w:type="dxa" w:w="2160"/>
          </w:tcPr>
          <w:p>
            <w:r/>
            <w:r>
              <w:t>2021 full year</w:t>
            </w:r>
          </w:p>
        </w:tc>
        <w:tc>
          <w:tcPr>
            <w:tcW w:type="dxa" w:w="2160"/>
          </w:tcPr>
          <w:p>
            <w:r/>
            <w:r>
              <w:t>~3-4 days</w:t>
            </w:r>
          </w:p>
        </w:tc>
        <w:tc>
          <w:tcPr>
            <w:tcW w:type="dxa" w:w="2160"/>
          </w:tcPr>
          <w:p>
            <w:r/>
            <w:r>
              <w:t>High-vol bull + meme conditions</w:t>
            </w:r>
          </w:p>
        </w:tc>
      </w:tr>
      <w:tr>
        <w:tc>
          <w:tcPr>
            <w:tcW w:type="dxa" w:w="2160"/>
          </w:tcPr>
          <w:p>
            <w:r/>
            <w:r>
              <w:t>Stage 5</w:t>
            </w:r>
          </w:p>
        </w:tc>
        <w:tc>
          <w:tcPr>
            <w:tcW w:type="dxa" w:w="2160"/>
          </w:tcPr>
          <w:p>
            <w:r/>
            <w:r>
              <w:t>2022 full year</w:t>
            </w:r>
          </w:p>
        </w:tc>
        <w:tc>
          <w:tcPr>
            <w:tcW w:type="dxa" w:w="2160"/>
          </w:tcPr>
          <w:p>
            <w:r/>
            <w:r>
              <w:t>~3-4 days</w:t>
            </w:r>
          </w:p>
        </w:tc>
        <w:tc>
          <w:tcPr>
            <w:tcW w:type="dxa" w:w="2160"/>
          </w:tcPr>
          <w:p>
            <w:r/>
            <w:r>
              <w:t>Bear market + rate shock library</w:t>
            </w:r>
          </w:p>
        </w:tc>
      </w:tr>
      <w:tr>
        <w:tc>
          <w:tcPr>
            <w:tcW w:type="dxa" w:w="2160"/>
          </w:tcPr>
          <w:p>
            <w:r/>
            <w:r>
              <w:t>Stage 6</w:t>
            </w:r>
          </w:p>
        </w:tc>
        <w:tc>
          <w:tcPr>
            <w:tcW w:type="dxa" w:w="2160"/>
          </w:tcPr>
          <w:p>
            <w:r/>
            <w:r>
              <w:t>2023 full year</w:t>
            </w:r>
          </w:p>
        </w:tc>
        <w:tc>
          <w:tcPr>
            <w:tcW w:type="dxa" w:w="2160"/>
          </w:tcPr>
          <w:p>
            <w:r/>
            <w:r>
              <w:t>~3-4 days</w:t>
            </w:r>
          </w:p>
        </w:tc>
        <w:tc>
          <w:tcPr>
            <w:tcW w:type="dxa" w:w="2160"/>
          </w:tcPr>
          <w:p>
            <w:r/>
            <w:r>
              <w:t>AI-driven bull trend</w:t>
            </w:r>
          </w:p>
        </w:tc>
      </w:tr>
      <w:tr>
        <w:tc>
          <w:tcPr>
            <w:tcW w:type="dxa" w:w="2160"/>
          </w:tcPr>
          <w:p>
            <w:r/>
            <w:r>
              <w:t>Stage 7</w:t>
            </w:r>
          </w:p>
        </w:tc>
        <w:tc>
          <w:tcPr>
            <w:tcW w:type="dxa" w:w="2160"/>
          </w:tcPr>
          <w:p>
            <w:r/>
            <w:r>
              <w:t>2024 full year</w:t>
            </w:r>
          </w:p>
        </w:tc>
        <w:tc>
          <w:tcPr>
            <w:tcW w:type="dxa" w:w="2160"/>
          </w:tcPr>
          <w:p>
            <w:r/>
            <w:r>
              <w:t>~3-4 days</w:t>
            </w:r>
          </w:p>
        </w:tc>
        <w:tc>
          <w:tcPr>
            <w:tcW w:type="dxa" w:w="2160"/>
          </w:tcPr>
          <w:p>
            <w:r/>
            <w:r>
              <w:t>Recent conditions</w:t>
            </w:r>
          </w:p>
        </w:tc>
      </w:tr>
      <w:tr>
        <w:tc>
          <w:tcPr>
            <w:tcW w:type="dxa" w:w="2160"/>
          </w:tcPr>
          <w:p>
            <w:r/>
            <w:r>
              <w:t>Stage 8</w:t>
            </w:r>
          </w:p>
        </w:tc>
        <w:tc>
          <w:tcPr>
            <w:tcW w:type="dxa" w:w="2160"/>
          </w:tcPr>
          <w:p>
            <w:r/>
            <w:r>
              <w:t>2025 up to vault boundary</w:t>
            </w:r>
          </w:p>
        </w:tc>
        <w:tc>
          <w:tcPr>
            <w:tcW w:type="dxa" w:w="2160"/>
          </w:tcPr>
          <w:p>
            <w:r/>
            <w:r>
              <w:t>~2-3 days</w:t>
            </w:r>
          </w:p>
        </w:tc>
        <w:tc>
          <w:tcPr>
            <w:tcW w:type="dxa" w:w="2160"/>
          </w:tcPr>
          <w:p>
            <w:r/>
            <w:r>
              <w:t>Most recent pre-vault period</w:t>
            </w:r>
          </w:p>
        </w:tc>
      </w:tr>
      <w:tr>
        <w:tc>
          <w:tcPr>
            <w:tcW w:type="dxa" w:w="2160"/>
          </w:tcPr>
          <w:p>
            <w:r/>
            <w:r>
              <w:t>Stage 9</w:t>
            </w:r>
          </w:p>
        </w:tc>
        <w:tc>
          <w:tcPr>
            <w:tcW w:type="dxa" w:w="2160"/>
          </w:tcPr>
          <w:p>
            <w:r/>
            <w:r>
              <w:t>Vault validation</w:t>
            </w:r>
          </w:p>
        </w:tc>
        <w:tc>
          <w:tcPr>
            <w:tcW w:type="dxa" w:w="2160"/>
          </w:tcPr>
          <w:p>
            <w:r/>
            <w:r>
              <w:t>~1 day</w:t>
            </w:r>
          </w:p>
        </w:tc>
        <w:tc>
          <w:tcPr>
            <w:tcW w:type="dxa" w:w="2160"/>
          </w:tcPr>
          <w:p>
            <w:r/>
            <w:r>
              <w:t>Final proof library generalizes</w:t>
            </w:r>
          </w:p>
        </w:tc>
      </w:tr>
    </w:tbl>
    <w:p>
      <w:r>
        <w:t>Total: roughly 4-6 weeks of wall-clock to produce a library informed by 7+ years of market experience. Compare to living through those same years in real time: 7 years.</w:t>
      </w:r>
    </w:p>
    <w:p>
      <w:r>
        <w:t>After training, Mahoraga begins live trading with:</w:t>
      </w:r>
    </w:p>
    <w:p>
      <w:pPr>
        <w:pStyle w:val="ListBullet"/>
      </w:pPr>
      <w:r>
        <w:t>Thousands of Level 1 experiment entries</w:t>
      </w:r>
    </w:p>
    <w:p>
      <w:pPr>
        <w:pStyle w:val="ListBullet"/>
      </w:pPr>
      <w:r>
        <w:t>Dozens of Level 2 patterns</w:t>
      </w:r>
    </w:p>
    <w:p>
      <w:pPr>
        <w:pStyle w:val="ListBullet"/>
      </w:pPr>
      <w:r>
        <w:t>Several Level 3 meta-principles</w:t>
      </w:r>
    </w:p>
    <w:p>
      <w:pPr>
        <w:pStyle w:val="ListBullet"/>
      </w:pPr>
      <w:r>
        <w:t>A strategy registry with entries for every major regime type</w:t>
      </w:r>
    </w:p>
    <w:p>
      <w:pPr>
        <w:pStyle w:val="ListBullet"/>
      </w:pPr>
      <w:r>
        <w:t>Vault-validated evidence that the library generalizes to unseen data</w:t>
      </w:r>
    </w:p>
    <w:p>
      <w:pPr>
        <w:spacing w:before="120" w:after="120"/>
      </w:pPr>
    </w:p>
    <w:p>
      <w:pPr>
        <w:pStyle w:val="Heading3"/>
      </w:pPr>
      <w:r>
        <w:t>Library Versioning — How We Know Training Is Working</w:t>
      </w:r>
    </w:p>
    <w:p>
      <w:r>
        <w:t>Each stage of training produces a new library version. These are versioned like models:</w:t>
      </w:r>
    </w:p>
    <w:p>
      <w:r>
        <w:rPr>
          <w:rFonts w:ascii="Consolas" w:hAnsi="Consolas"/>
          <w:sz w:val="18"/>
        </w:rPr>
        <w:t>library_v0    Empty, seed strategies only</w:t>
        <w:br/>
        <w:t>library_v1    After Stage 1 (2018 training)</w:t>
        <w:br/>
        <w:t>library_v2    After Stage 2 (2018-2019)</w:t>
        <w:br/>
        <w:t>library_v3    After Stage 3 (2018-2020, includes crash experience)</w:t>
        <w:br/>
        <w:t>...</w:t>
        <w:br/>
        <w:t>library_v8    Pre-vault, trained on 2018-2025-minus-vault</w:t>
        <w:br/>
        <w:t>library_v8_validated    Passed vault validation, ready for live</w:t>
      </w:r>
    </w:p>
    <w:p>
      <w:r>
        <w:t>For each version transition, we measure:</w:t>
      </w:r>
    </w:p>
    <w:p>
      <w:pPr>
        <w:pStyle w:val="ListBullet"/>
      </w:pPr>
      <w:r>
        <w:rPr>
          <w:b/>
        </w:rPr>
        <w:t>Vault performance</w:t>
      </w:r>
      <w:r>
        <w:t xml:space="preserve"> — held-out 6 months never seen during training</w:t>
      </w:r>
    </w:p>
    <w:p>
      <w:pPr>
        <w:pStyle w:val="ListBullet"/>
      </w:pPr>
      <w:r>
        <w:rPr>
          <w:b/>
        </w:rPr>
        <w:t>Known-regime performance</w:t>
      </w:r>
      <w:r>
        <w:t xml:space="preserve"> — on historical periods the prior version also saw</w:t>
      </w:r>
    </w:p>
    <w:p>
      <w:pPr>
        <w:pStyle w:val="ListBullet"/>
      </w:pPr>
      <w:r>
        <w:rPr>
          <w:b/>
        </w:rPr>
        <w:t>Complexity</w:t>
      </w:r>
      <w:r>
        <w:t xml:space="preserve"> — parameter count, strategy count, filter count</w:t>
      </w:r>
    </w:p>
    <w:p>
      <w:r>
        <w:rPr>
          <w:b/>
        </w:rPr>
        <w:t>Convergence signals:</w:t>
      </w:r>
    </w:p>
    <w:p>
      <w:pPr>
        <w:pStyle w:val="ListBullet"/>
      </w:pPr>
      <w:r>
        <w:t>Vault performance improves monotonically or plateaus</w:t>
      </w:r>
    </w:p>
    <w:p>
      <w:pPr>
        <w:pStyle w:val="ListBullet"/>
      </w:pPr>
      <w:r>
        <w:t>Known-regime performance stays stable (no catastrophic forgetting)</w:t>
      </w:r>
    </w:p>
    <w:p>
      <w:pPr>
        <w:pStyle w:val="ListBullet"/>
      </w:pPr>
      <w:r>
        <w:t>Complexity grows slower than performance (strategies get smarter, not just bigger)</w:t>
      </w:r>
    </w:p>
    <w:p>
      <w:r>
        <w:rPr>
          <w:b/>
        </w:rPr>
        <w:t>Divergence signals (training is going wrong):</w:t>
      </w:r>
    </w:p>
    <w:p>
      <w:pPr>
        <w:pStyle w:val="ListBullet"/>
      </w:pPr>
      <w:r>
        <w:t>Vault performance peaks at an intermediate version and then degrades → overfitting</w:t>
      </w:r>
    </w:p>
    <w:p>
      <w:pPr>
        <w:pStyle w:val="ListBullet"/>
      </w:pPr>
      <w:r>
        <w:t>Known-regime performance degrades as new data is added → catastrophic forgetting</w:t>
      </w:r>
    </w:p>
    <w:p>
      <w:pPr>
        <w:pStyle w:val="ListBullet"/>
      </w:pPr>
      <w:r>
        <w:t>Complexity explodes without corresponding performance gains → agent is grasping</w:t>
      </w:r>
    </w:p>
    <w:p>
      <w:r>
        <w:t>If divergence is detected, we rollback to the last good version and adjust training parameters.</w:t>
      </w:r>
    </w:p>
    <w:p>
      <w:pPr>
        <w:spacing w:before="120" w:after="120"/>
      </w:pPr>
    </w:p>
    <w:p>
      <w:pPr>
        <w:pStyle w:val="Heading3"/>
      </w:pPr>
      <w:r>
        <w:t>The Continuity Between Training and Live</w:t>
      </w:r>
    </w:p>
    <w:p>
      <w:r>
        <w:t xml:space="preserve">This is the elegant part: </w:t>
      </w:r>
      <w:r>
        <w:rPr>
          <w:b/>
        </w:rPr>
        <w:t>there is no "switch-over" moment between training and live.</w:t>
      </w:r>
      <w:r>
        <w:t xml:space="preserve"> The training loop </w:t>
      </w:r>
      <w:r>
        <w:rPr>
          <w:i/>
        </w:rPr>
        <w:t>is</w:t>
      </w:r>
      <w:r>
        <w:t xml:space="preserve"> the live loop, running on historical data instead of real-time data. When we deploy:</w:t>
      </w:r>
    </w:p>
    <w:p>
      <w:pPr>
        <w:pStyle w:val="ListNumber"/>
      </w:pPr>
      <w:r>
        <w:t>The training loop processes its last historical bar</w:t>
      </w:r>
    </w:p>
    <w:p>
      <w:pPr>
        <w:pStyle w:val="ListNumber"/>
      </w:pPr>
      <w:r>
        <w:t>The training environment seamlessly hands off to the live environment</w:t>
      </w:r>
    </w:p>
    <w:p>
      <w:pPr>
        <w:pStyle w:val="ListNumber"/>
      </w:pPr>
      <w:r>
        <w:t>The first live bar arrives and is processed identically to how the last historical bar was processed</w:t>
      </w:r>
    </w:p>
    <w:p>
      <w:pPr>
        <w:pStyle w:val="ListNumber"/>
      </w:pPr>
      <w:r>
        <w:t>The library, already populated, immediately provides relevant precedents for the live regime</w:t>
      </w:r>
    </w:p>
    <w:p>
      <w:pPr>
        <w:pStyle w:val="ListNumber"/>
      </w:pPr>
      <w:r>
        <w:t>Every live day adds one more entry to the library — refinement, not construction</w:t>
      </w:r>
    </w:p>
    <w:p>
      <w:r>
        <w:t>The live loop is not a different system. It's the training loop with the clock set to "now" and the data source set to "live."</w:t>
      </w:r>
    </w:p>
    <w:p>
      <w:r>
        <w:t xml:space="preserve">This architectural choice has a profound implication: </w:t>
      </w:r>
      <w:r>
        <w:rPr>
          <w:b/>
        </w:rPr>
        <w:t>every bug or inefficiency in live is also present in training.</w:t>
      </w:r>
      <w:r>
        <w:t xml:space="preserve"> We can find and fix these during training without risking capital. By the time we go live, the entire machinery has processed tens of thousands of bars successfully.</w:t>
      </w:r>
    </w:p>
    <w:p>
      <w:pPr>
        <w:spacing w:before="120" w:after="120"/>
      </w:pPr>
    </w:p>
    <w:p>
      <w:pPr>
        <w:pStyle w:val="Heading3"/>
      </w:pPr>
      <w:r>
        <w:t>The Convergence Contract</w:t>
      </w:r>
    </w:p>
    <w:p>
      <w:r>
        <w:t xml:space="preserve">At the end of training, before live deployment, we produce a </w:t>
      </w:r>
      <w:r>
        <w:rPr>
          <w:b/>
        </w:rPr>
        <w:t>Convergence Report</w:t>
      </w:r>
      <w:r>
        <w:t xml:space="preserve"> that honestly answers:</w:t>
      </w:r>
    </w:p>
    <w:p>
      <w:pPr>
        <w:pStyle w:val="ListBullet"/>
      </w:pPr>
      <w:r>
        <w:t>How many trading days did Mahoraga experience in training?</w:t>
      </w:r>
    </w:p>
    <w:p>
      <w:pPr>
        <w:pStyle w:val="ListBullet"/>
      </w:pPr>
      <w:r>
        <w:t>How many distinct regimes did it encounter?</w:t>
      </w:r>
    </w:p>
    <w:p>
      <w:pPr>
        <w:pStyle w:val="ListBullet"/>
      </w:pPr>
      <w:r>
        <w:t>What is the library size (Level 1 entries, Level 2 patterns, Level 3 principles)?</w:t>
      </w:r>
    </w:p>
    <w:p>
      <w:pPr>
        <w:pStyle w:val="ListBullet"/>
      </w:pPr>
      <w:r>
        <w:t>What is the vault validation performance?</w:t>
      </w:r>
    </w:p>
    <w:p>
      <w:pPr>
        <w:pStyle w:val="ListBullet"/>
      </w:pPr>
      <w:r>
        <w:t>For each known regime type: does the library have a validated response?</w:t>
      </w:r>
    </w:p>
    <w:p>
      <w:pPr>
        <w:pStyle w:val="ListBullet"/>
      </w:pPr>
      <w:r>
        <w:t>For what percentage of historical days would Mahoraga have made a recognizable decision?</w:t>
      </w:r>
    </w:p>
    <w:p>
      <w:pPr>
        <w:pStyle w:val="ListBullet"/>
      </w:pPr>
      <w:r>
        <w:t>What is the worst historical day for the library? What would have happened?</w:t>
      </w:r>
    </w:p>
    <w:p>
      <w:r>
        <w:t>This report is delivered to the human operator. Live deployment requires explicit human approval after reviewing the report. If any answer is unsatisfactory, we return to training rather than deploy.</w:t>
      </w:r>
    </w:p>
    <w:p>
      <w:pPr>
        <w:spacing w:before="120" w:after="120"/>
      </w:pPr>
    </w:p>
    <w:p>
      <w:pPr>
        <w:pStyle w:val="Heading3"/>
      </w:pPr>
      <w:r>
        <w:t>Why This Is the Heart of the System</w:t>
      </w:r>
    </w:p>
    <w:p>
      <w:r>
        <w:t xml:space="preserve">Most algorithmic trading systems are built on "backtesting then deploying." Mahoraga is built on </w:t>
      </w:r>
      <w:r>
        <w:rPr>
          <w:b/>
        </w:rPr>
        <w:t>simulated experience then continued experience.</w:t>
      </w:r>
      <w:r>
        <w:t xml:space="preserve"> The distinction matters:</w:t>
      </w:r>
    </w:p>
    <w:p>
      <w:pPr>
        <w:pStyle w:val="ListBullet"/>
      </w:pPr>
      <w:r>
        <w:t xml:space="preserve">Backtesting says: </w:t>
      </w:r>
      <w:r>
        <w:rPr>
          <w:i/>
        </w:rPr>
        <w:t>"Does this strategy work on historical data?"</w:t>
      </w:r>
    </w:p>
    <w:p>
      <w:pPr>
        <w:pStyle w:val="ListBullet"/>
      </w:pPr>
      <w:r>
        <w:t xml:space="preserve">Simulated experience says: </w:t>
      </w:r>
      <w:r>
        <w:rPr>
          <w:i/>
        </w:rPr>
        <w:t>"Has this system lived through historical markets, formed memories, and learned what to do?"</w:t>
      </w:r>
    </w:p>
    <w:p>
      <w:r>
        <w:t xml:space="preserve">A backtested strategy answers a question. A trained Mahoraga is a </w:t>
      </w:r>
      <w:r>
        <w:rPr>
          <w:i/>
        </w:rPr>
        <w:t>trader</w:t>
      </w:r>
      <w:r>
        <w:t xml:space="preserve"> — one that has seen 2020's crash, Q4 2018's shock, 2022's rate regime — not as data, but as </w:t>
      </w:r>
      <w:r>
        <w:rPr>
          <w:b/>
        </w:rPr>
        <w:t>experiences it made decisions during.</w:t>
      </w:r>
      <w:r>
        <w:t xml:space="preserve"> That is what convergence means. That is what makes this different from every other autoresearch setup.</w:t>
      </w:r>
    </w:p>
    <w:p>
      <w:r>
        <w:t xml:space="preserve">When the market enters a condition Mahoraga has seen before, the response is not calculated from first principles. It is </w:t>
      </w:r>
      <w:r>
        <w:rPr>
          <w:b/>
        </w:rPr>
        <w:t>remembered</w:t>
      </w:r>
      <w:r>
        <w:t xml:space="preserve"> — queried from the library, weighted by similarity, refined by recent outcomes, and executed. That is the Mahoraga who never gets caught off guard by the same thing twice.</w:t>
      </w:r>
    </w:p>
    <w:p>
      <w:pPr>
        <w:spacing w:before="120" w:after="120"/>
      </w:pPr>
    </w:p>
    <w:p>
      <w:pPr>
        <w:pStyle w:val="Heading2"/>
      </w:pPr>
      <w:r>
        <w:t>7. The Preparation Engine</w:t>
      </w:r>
    </w:p>
    <w:p>
      <w:r>
        <w:t>This is what separates Mahoraga from a reactive system. The preparation engine ensures the system has studied, backtested, and stress-tested every known regime type before that regime arrives.</w:t>
      </w:r>
    </w:p>
    <w:p>
      <w:r>
        <w:rPr>
          <w:b/>
          <w:color w:val="555555"/>
        </w:rPr>
        <w:t>[ Diagram 9: PREPARATION ENGINE ]</w:t>
      </w:r>
    </w:p>
    <w:p>
      <w:r>
        <w:rPr>
          <w:i/>
          <w:color w:val="777777"/>
          <w:sz w:val="20"/>
        </w:rPr>
        <w:t>The markdown version of this document renders this as a visual diagram. The surrounding text describes all the concepts shown.</w:t>
      </w:r>
    </w:p>
    <w:p>
      <w:pPr>
        <w:pStyle w:val="Heading3"/>
      </w:pPr>
      <w:r>
        <w:t>The Two-Layer Transition Predictor</w:t>
      </w:r>
    </w:p>
    <w:p>
      <w:r>
        <w:rPr>
          <w:b/>
        </w:rPr>
        <w:t>Layer 1 — Rules-based (always active from day one):</w:t>
      </w:r>
    </w:p>
    <w:p>
      <w:r>
        <w:t>Defined triggers that the Hunter cannot override. These are hardcoded because they are historically reliable:</w:t>
      </w:r>
    </w:p>
    <w:p>
      <w:pPr>
        <w:pStyle w:val="ListBullet"/>
      </w:pPr>
      <w:r>
        <w:t>Yield curve inverts AND VIX rises 3 consecutive days AND breadth deteriorates → Bear transition imminent, 70% weight</w:t>
      </w:r>
    </w:p>
    <w:p>
      <w:pPr>
        <w:pStyle w:val="ListBullet"/>
      </w:pPr>
      <w:r>
        <w:t>VIX term structure shifts from contango to backwardation → Volatility regime shift, 80% weight</w:t>
      </w:r>
    </w:p>
    <w:p>
      <w:pPr>
        <w:pStyle w:val="ListBullet"/>
      </w:pPr>
      <w:r>
        <w:t>Credit spreads widen &gt;50bps in 2 weeks → Risk-off shift, 65% weight</w:t>
      </w:r>
    </w:p>
    <w:p>
      <w:pPr>
        <w:pStyle w:val="ListBullet"/>
      </w:pPr>
      <w:r>
        <w:t>Fed language shifts from neutral to hawkish → Rate shock risk, 60% weight</w:t>
      </w:r>
    </w:p>
    <w:p>
      <w:r>
        <w:rPr>
          <w:b/>
        </w:rPr>
        <w:t>Layer 2 — Hunter-learned (emerges from knowledge base):</w:t>
      </w:r>
    </w:p>
    <w:p>
      <w:r>
        <w:t>Over time, as the system accumulates regime transitions in its history, the Hunter begins forming its own hypotheses about precursor signals. It queries the knowledge base: "What market conditions appeared in the 60 days before every bear market transition we have data on?" It extracts patterns and adds them as learned transition signals. This layer gets stronger every year.</w:t>
      </w:r>
    </w:p>
    <w:p>
      <w:pPr>
        <w:spacing w:before="120" w:after="120"/>
      </w:pPr>
    </w:p>
    <w:p>
      <w:pPr>
        <w:pStyle w:val="Heading2"/>
      </w:pPr>
      <w:r>
        <w:t>8. Real-Time News Architecture</w:t>
      </w:r>
    </w:p>
    <w:p>
      <w:r>
        <w:t>News is a first-class real-time signal. Markets react to news in seconds. Mahoraga runs a continuous news stream during market hours and processes it at three speeds.</w:t>
      </w:r>
    </w:p>
    <w:p>
      <w:r>
        <w:rPr>
          <w:b/>
          <w:color w:val="555555"/>
        </w:rPr>
        <w:t>[ Diagram 10: NEWS SOURCES ]</w:t>
      </w:r>
    </w:p>
    <w:p>
      <w:r>
        <w:rPr>
          <w:i/>
          <w:color w:val="777777"/>
          <w:sz w:val="20"/>
        </w:rPr>
        <w:t>The markdown version of this document renders this as a visual diagram. The surrounding text describes all the concepts shown.</w:t>
      </w:r>
    </w:p>
    <w:p>
      <w:pPr>
        <w:pStyle w:val="Heading3"/>
      </w:pPr>
      <w:r>
        <w:t>What CRITICAL vs MATERIAL vs BACKGROUND Means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Classification</w:t>
            </w:r>
          </w:p>
        </w:tc>
        <w:tc>
          <w:tcPr>
            <w:tcW w:type="dxa" w:w="2880"/>
          </w:tcPr>
          <w:p>
            <w:r>
              <w:rPr>
                <w:b/>
              </w:rPr>
            </w:r>
            <w:r>
              <w:rPr>
                <w:b/>
              </w:rPr>
              <w:t>Examples</w:t>
            </w:r>
          </w:p>
        </w:tc>
        <w:tc>
          <w:tcPr>
            <w:tcW w:type="dxa" w:w="2880"/>
          </w:tcPr>
          <w:p>
            <w:r>
              <w:rPr>
                <w:b/>
              </w:rPr>
            </w:r>
            <w:r>
              <w:rPr>
                <w:b/>
              </w:rPr>
              <w:t>Response</w:t>
            </w:r>
          </w:p>
        </w:tc>
      </w:tr>
      <w:tr>
        <w:tc>
          <w:tcPr>
            <w:tcW w:type="dxa" w:w="2880"/>
          </w:tcPr>
          <w:p>
            <w:r/>
            <w:r>
              <w:rPr>
                <w:b/>
              </w:rPr>
              <w:t>CRITICAL</w:t>
            </w:r>
          </w:p>
        </w:tc>
        <w:tc>
          <w:tcPr>
            <w:tcW w:type="dxa" w:w="2880"/>
          </w:tcPr>
          <w:p>
            <w:r/>
            <w:r>
              <w:t>Fed surprise, CPI/NFP miss beat &gt;0.3% vs estimate, earnings surprise &gt;10% on held position, geopolitical shock, trading halt</w:t>
            </w:r>
          </w:p>
        </w:tc>
        <w:tc>
          <w:tcPr>
            <w:tcW w:type="dxa" w:w="2880"/>
          </w:tcPr>
          <w:p>
            <w:r/>
            <w:r>
              <w:t>Halt entries, tighten stops, alert human immediately</w:t>
            </w:r>
          </w:p>
        </w:tc>
      </w:tr>
      <w:tr>
        <w:tc>
          <w:tcPr>
            <w:tcW w:type="dxa" w:w="2880"/>
          </w:tcPr>
          <w:p>
            <w:r/>
            <w:r>
              <w:rPr>
                <w:b/>
              </w:rPr>
              <w:t>MATERIAL</w:t>
            </w:r>
          </w:p>
        </w:tc>
        <w:tc>
          <w:tcPr>
            <w:tcW w:type="dxa" w:w="2880"/>
          </w:tcPr>
          <w:p>
            <w:r/>
            <w:r>
              <w:t>Analyst upgrade/downgrade on held stocks, sector news, drug approval, litigation update, macro data in-line with nuance</w:t>
            </w:r>
          </w:p>
        </w:tc>
        <w:tc>
          <w:tcPr>
            <w:tcW w:type="dxa" w:w="2880"/>
          </w:tcPr>
          <w:p>
            <w:r/>
            <w:r>
              <w:t>Update sentiment scores, flag if thesis changes, review within 15 min</w:t>
            </w:r>
          </w:p>
        </w:tc>
      </w:tr>
      <w:tr>
        <w:tc>
          <w:tcPr>
            <w:tcW w:type="dxa" w:w="2880"/>
          </w:tcPr>
          <w:p>
            <w:r/>
            <w:r>
              <w:rPr>
                <w:b/>
              </w:rPr>
              <w:t>BACKGROUND</w:t>
            </w:r>
          </w:p>
        </w:tc>
        <w:tc>
          <w:tcPr>
            <w:tcW w:type="dxa" w:w="2880"/>
          </w:tcPr>
          <w:p>
            <w:r/>
            <w:r>
              <w:t>General market commentary, far-future guidance, geopolitical noise without direct impact</w:t>
            </w:r>
          </w:p>
        </w:tc>
        <w:tc>
          <w:tcPr>
            <w:tcW w:type="dxa" w:w="2880"/>
          </w:tcPr>
          <w:p>
            <w:r/>
            <w:r>
              <w:t>Log for weekly synthesis</w:t>
            </w:r>
          </w:p>
        </w:tc>
      </w:tr>
    </w:tbl>
    <w:p>
      <w:pPr>
        <w:spacing w:before="120" w:after="120"/>
      </w:pPr>
    </w:p>
    <w:p>
      <w:pPr>
        <w:pStyle w:val="Heading3"/>
      </w:pPr>
      <w:r>
        <w:t>FED WATCH MODULE (noted — deep dive in a future phase)</w:t>
      </w:r>
    </w:p>
    <w:p>
      <w:r>
        <w:t xml:space="preserve">The Federal Reserve is the single most powerful market mover. Both actual Fed decisions AND the market's </w:t>
      </w:r>
      <w:r>
        <w:rPr>
          <w:i/>
        </w:rPr>
        <w:t>expectations</w:t>
      </w:r>
      <w:r>
        <w:t xml:space="preserve"> of those decisions move prices significantly — often the expectation move is larger than the actual announcement itself.</w:t>
      </w:r>
    </w:p>
    <w:p>
      <w:r>
        <w:rPr>
          <w:b/>
        </w:rPr>
        <w:t>What this module needs to track:</w:t>
      </w:r>
    </w:p>
    <w:p>
      <w:pPr>
        <w:pStyle w:val="ListBullet"/>
      </w:pPr>
      <w:r>
        <w:rPr>
          <w:b/>
        </w:rPr>
        <w:t>Fed Funds Futures / CME FedWatch probabilities</w:t>
      </w:r>
      <w:r>
        <w:t xml:space="preserve"> — The market's live probability of a rate hike, hold, or cut at each upcoming meeting. When this shifts materially (e.g. cut probability drops from 70% to 30% in a week), it is a macro regime signal.</w:t>
      </w:r>
    </w:p>
    <w:p>
      <w:pPr>
        <w:pStyle w:val="ListBullet"/>
      </w:pPr>
      <w:r>
        <w:rPr>
          <w:b/>
        </w:rPr>
        <w:t>FOMC Meeting Calendar</w:t>
      </w:r>
      <w:r>
        <w:t xml:space="preserve"> — All scheduled dates pre-loaded. Automatic entry halt 30 minutes before and after any announcement (already covered in hard limits).</w:t>
      </w:r>
    </w:p>
    <w:p>
      <w:pPr>
        <w:pStyle w:val="ListBullet"/>
      </w:pPr>
      <w:r>
        <w:rPr>
          <w:b/>
        </w:rPr>
        <w:t>Fed Speaker Monitoring</w:t>
      </w:r>
      <w:r>
        <w:t xml:space="preserve"> — Governors and regional presidents speak constantly between meetings. Their language often signals the next move before it is official. Chair, Vice Chair, and known hawks/doves on the committee are highest priority.</w:t>
      </w:r>
    </w:p>
    <w:p>
      <w:pPr>
        <w:pStyle w:val="ListBullet"/>
      </w:pPr>
      <w:r>
        <w:rPr>
          <w:b/>
        </w:rPr>
        <w:t>Dot Plot Tracking</w:t>
      </w:r>
      <w:r>
        <w:t xml:space="preserve"> — Released quarterly. Each dot plot shift is a multi-month regime signal, especially for rates-sensitive sectors: financials, real estate, utilities, and growth/tech stocks.</w:t>
      </w:r>
    </w:p>
    <w:p>
      <w:pPr>
        <w:pStyle w:val="ListBullet"/>
      </w:pPr>
      <w:r>
        <w:rPr>
          <w:b/>
        </w:rPr>
        <w:t>Inflation Expectations</w:t>
      </w:r>
      <w:r>
        <w:t xml:space="preserve"> — 5Y5Y breakeven inflation rate and TIPS spreads. When the Fed's 2% target looks threatened, policy shifts follow. This leads rates moves by weeks.</w:t>
      </w:r>
    </w:p>
    <w:p>
      <w:pPr>
        <w:pStyle w:val="ListBullet"/>
      </w:pPr>
      <w:r>
        <w:rPr>
          <w:b/>
        </w:rPr>
        <w:t>Language Drift NLP</w:t>
      </w:r>
      <w:r>
        <w:t xml:space="preserve"> — Compare FOMC statement language meeting-over-meeting. The progression from "patient" → "vigilant" → "restrictive" is a directional signal even before rates move. Historical statements going back to 2015 provide training data.</w:t>
      </w:r>
    </w:p>
    <w:p>
      <w:r>
        <w:rPr>
          <w:b/>
        </w:rPr>
        <w:t>Free data sources for this module:</w:t>
      </w:r>
    </w:p>
    <w:p>
      <w:pPr>
        <w:pStyle w:val="ListBullet"/>
      </w:pPr>
      <w:r>
        <w:t>Federal Reserve RSS feed — speeches and statements as they publish (already in news stream)</w:t>
      </w:r>
    </w:p>
    <w:p>
      <w:pPr>
        <w:pStyle w:val="ListBullet"/>
      </w:pPr>
      <w:r>
        <w:t>CME Group FedWatch Tool — rate probability data, free via API</w:t>
      </w:r>
    </w:p>
    <w:p>
      <w:pPr>
        <w:pStyle w:val="ListBullet"/>
      </w:pPr>
      <w:r>
        <w:t>FRED API (St. Louis Fed) — breakevens, TIPS spreads, fed funds rate history, free</w:t>
      </w:r>
    </w:p>
    <w:p>
      <w:r>
        <w:rPr>
          <w:b/>
        </w:rPr>
        <w:t>How it integrates in the interim (before the deep dive):</w:t>
      </w:r>
    </w:p>
    <w:p>
      <w:pPr>
        <w:pStyle w:val="ListBullet"/>
      </w:pPr>
      <w:r>
        <w:t>FOMC meeting dates pre-loaded into economic calendar → automatic 30-min entry halt already enforced</w:t>
      </w:r>
    </w:p>
    <w:p>
      <w:pPr>
        <w:pStyle w:val="ListBullet"/>
      </w:pPr>
      <w:r>
        <w:t>Fed RSS feed already in the continuous news stream → FOMC statements auto-classified as CRITICAL</w:t>
      </w:r>
    </w:p>
    <w:p>
      <w:pPr>
        <w:pStyle w:val="ListBullet"/>
      </w:pPr>
      <w:r>
        <w:t>FedWatch probability data pulled in the Sunday deep research session → feeds into macro narrative and transition predictor</w:t>
      </w:r>
    </w:p>
    <w:p>
      <w:r>
        <w:rPr>
          <w:i/>
        </w:rPr>
        <w:t>Full module design — including real-time FedWatch probability monitoring, meeting-over-meeting language drift NLP, dot plot impact modelling, and rates-sector correlation mapping — to be designed and built as a dedicated future phase.</w:t>
      </w:r>
    </w:p>
    <w:p>
      <w:pPr>
        <w:spacing w:before="120" w:after="120"/>
      </w:pPr>
    </w:p>
    <w:p>
      <w:pPr>
        <w:pStyle w:val="Heading3"/>
      </w:pPr>
      <w:r>
        <w:t>The 10-Minute Rule for Shock Events</w:t>
      </w:r>
    </w:p>
    <w:p>
      <w:r>
        <w:t>A system that immediately exits all positions on scary headlines will consistently get stopped out right before reversals. The 10-minute pause is deliberate:</w:t>
      </w:r>
    </w:p>
    <w:p>
      <w:pPr>
        <w:pStyle w:val="ListBullet"/>
      </w:pPr>
      <w:r>
        <w:t>Stops get tightened immediately → protection is in place</w:t>
      </w:r>
    </w:p>
    <w:p>
      <w:pPr>
        <w:pStyle w:val="ListBullet"/>
      </w:pPr>
      <w:r>
        <w:t>New entries halt immediately → no new risk added</w:t>
      </w:r>
    </w:p>
    <w:p>
      <w:pPr>
        <w:pStyle w:val="ListBullet"/>
      </w:pPr>
      <w:r>
        <w:t>But forced exits wait 10 minutes → gives market time to digest</w:t>
      </w:r>
    </w:p>
    <w:p>
      <w:pPr>
        <w:pStyle w:val="ListBullet"/>
      </w:pPr>
      <w:r>
        <w:t>In most cases, the dust settles and positions are fine with tighter stops</w:t>
      </w:r>
    </w:p>
    <w:p>
      <w:pPr>
        <w:pStyle w:val="ListBullet"/>
      </w:pPr>
      <w:r>
        <w:t>In cases where it doesn't settle, tighter stops protect anyway</w:t>
      </w:r>
    </w:p>
    <w:p>
      <w:pPr>
        <w:pStyle w:val="ListBullet"/>
      </w:pPr>
      <w:r>
        <w:t>This mimics how experienced traders handle news shocks</w:t>
      </w:r>
    </w:p>
    <w:p>
      <w:pPr>
        <w:spacing w:before="120" w:after="120"/>
      </w:pPr>
    </w:p>
    <w:p>
      <w:pPr>
        <w:pStyle w:val="Heading2"/>
      </w:pPr>
      <w:r>
        <w:t>9. The Transition Predictor — Full Signal Stack</w:t>
      </w:r>
    </w:p>
    <w:p>
      <w:r>
        <w:t>The transition predictor combines technical signals, fundamental signals, news intelligence, and analyst data to form a probabilistic view of where the regime is going.</w:t>
      </w:r>
    </w:p>
    <w:p>
      <w:r>
        <w:rPr>
          <w:b/>
          <w:color w:val="555555"/>
        </w:rPr>
        <w:t>[ Diagram 11: TECHNICAL SIGNAL LAYER - Always On ]</w:t>
      </w:r>
    </w:p>
    <w:p>
      <w:r>
        <w:rPr>
          <w:i/>
          <w:color w:val="777777"/>
          <w:sz w:val="20"/>
        </w:rPr>
        <w:t>The markdown version of this document renders this as a visual diagram. The surrounding text describes all the concepts shown.</w:t>
      </w:r>
    </w:p>
    <w:p>
      <w:pPr>
        <w:spacing w:before="120" w:after="120"/>
      </w:pPr>
    </w:p>
    <w:p>
      <w:pPr>
        <w:pStyle w:val="Heading2"/>
      </w:pPr>
      <w:r>
        <w:t>10. Adversarial Edge Management</w:t>
      </w:r>
    </w:p>
    <w:p>
      <w:r>
        <w:t>Markets are adversarial. Every edge found will eventually be arbitraged away. The system monitors its own edge health continuously and proactively develops replacements before decay becomes loss.</w:t>
      </w:r>
    </w:p>
    <w:p>
      <w:r>
        <w:rPr>
          <w:b/>
          <w:color w:val="555555"/>
        </w:rPr>
        <w:t>[ Diagram 12: THREE ADVERSARIES TO MANAGE ]</w:t>
      </w:r>
    </w:p>
    <w:p>
      <w:r>
        <w:rPr>
          <w:i/>
          <w:color w:val="777777"/>
          <w:sz w:val="20"/>
        </w:rPr>
        <w:t>The markdown version of this document renders this as a visual diagram. The surrounding text describes all the concepts shown.</w:t>
      </w:r>
    </w:p>
    <w:p>
      <w:pPr>
        <w:pStyle w:val="Heading3"/>
      </w:pPr>
      <w:r>
        <w:t>Alpha Decay Half-Life by Strategy Type</w:t>
      </w:r>
    </w:p>
    <w:p>
      <w:r>
        <w:t>Understanding typical decay rates helps the Hunter prioritize replacement research: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Strategy Type</w:t>
            </w:r>
          </w:p>
        </w:tc>
        <w:tc>
          <w:tcPr>
            <w:tcW w:type="dxa" w:w="2880"/>
          </w:tcPr>
          <w:p>
            <w:r>
              <w:rPr>
                <w:b/>
              </w:rPr>
            </w:r>
            <w:r>
              <w:rPr>
                <w:b/>
              </w:rPr>
              <w:t>Typical Half-Life</w:t>
            </w:r>
          </w:p>
        </w:tc>
        <w:tc>
          <w:tcPr>
            <w:tcW w:type="dxa" w:w="2880"/>
          </w:tcPr>
          <w:p>
            <w:r>
              <w:rPr>
                <w:b/>
              </w:rPr>
            </w:r>
            <w:r>
              <w:rPr>
                <w:b/>
              </w:rPr>
              <w:t>Why</w:t>
            </w:r>
          </w:p>
        </w:tc>
      </w:tr>
      <w:tr>
        <w:tc>
          <w:tcPr>
            <w:tcW w:type="dxa" w:w="2880"/>
          </w:tcPr>
          <w:p>
            <w:r/>
            <w:r>
              <w:t>Simple momentum breakout</w:t>
            </w:r>
          </w:p>
        </w:tc>
        <w:tc>
          <w:tcPr>
            <w:tcW w:type="dxa" w:w="2880"/>
          </w:tcPr>
          <w:p>
            <w:r/>
            <w:r>
              <w:t>6-18 months</w:t>
            </w:r>
          </w:p>
        </w:tc>
        <w:tc>
          <w:tcPr>
            <w:tcW w:type="dxa" w:w="2880"/>
          </w:tcPr>
          <w:p>
            <w:r/>
            <w:r>
              <w:t>Widely known, easily crowded</w:t>
            </w:r>
          </w:p>
        </w:tc>
      </w:tr>
      <w:tr>
        <w:tc>
          <w:tcPr>
            <w:tcW w:type="dxa" w:w="2880"/>
          </w:tcPr>
          <w:p>
            <w:r/>
            <w:r>
              <w:t>RSI mean reversion</w:t>
            </w:r>
          </w:p>
        </w:tc>
        <w:tc>
          <w:tcPr>
            <w:tcW w:type="dxa" w:w="2880"/>
          </w:tcPr>
          <w:p>
            <w:r/>
            <w:r>
              <w:t>12-24 months</w:t>
            </w:r>
          </w:p>
        </w:tc>
        <w:tc>
          <w:tcPr>
            <w:tcW w:type="dxa" w:w="2880"/>
          </w:tcPr>
          <w:p>
            <w:r/>
            <w:r>
              <w:t>Requires specific vol regime, moderately crowded</w:t>
            </w:r>
          </w:p>
        </w:tc>
      </w:tr>
      <w:tr>
        <w:tc>
          <w:tcPr>
            <w:tcW w:type="dxa" w:w="2880"/>
          </w:tcPr>
          <w:p>
            <w:r/>
            <w:r>
              <w:t>Multi-factor composite</w:t>
            </w:r>
          </w:p>
        </w:tc>
        <w:tc>
          <w:tcPr>
            <w:tcW w:type="dxa" w:w="2880"/>
          </w:tcPr>
          <w:p>
            <w:r/>
            <w:r>
              <w:t>24-48 months</w:t>
            </w:r>
          </w:p>
        </w:tc>
        <w:tc>
          <w:tcPr>
            <w:tcW w:type="dxa" w:w="2880"/>
          </w:tcPr>
          <w:p>
            <w:r/>
            <w:r>
              <w:t>Harder to replicate, less crowded</w:t>
            </w:r>
          </w:p>
        </w:tc>
      </w:tr>
      <w:tr>
        <w:tc>
          <w:tcPr>
            <w:tcW w:type="dxa" w:w="2880"/>
          </w:tcPr>
          <w:p>
            <w:r/>
            <w:r>
              <w:t>Regime-conditional composite</w:t>
            </w:r>
          </w:p>
        </w:tc>
        <w:tc>
          <w:tcPr>
            <w:tcW w:type="dxa" w:w="2880"/>
          </w:tcPr>
          <w:p>
            <w:r/>
            <w:r>
              <w:t>36-60 months</w:t>
            </w:r>
          </w:p>
        </w:tc>
        <w:tc>
          <w:tcPr>
            <w:tcW w:type="dxa" w:w="2880"/>
          </w:tcPr>
          <w:p>
            <w:r/>
            <w:r>
              <w:t>Requires regime detection infrastructure, hard to crowd</w:t>
            </w:r>
          </w:p>
        </w:tc>
      </w:tr>
      <w:tr>
        <w:tc>
          <w:tcPr>
            <w:tcW w:type="dxa" w:w="2880"/>
          </w:tcPr>
          <w:p>
            <w:r/>
            <w:r>
              <w:t>News + technical synthesis</w:t>
            </w:r>
          </w:p>
        </w:tc>
        <w:tc>
          <w:tcPr>
            <w:tcW w:type="dxa" w:w="2880"/>
          </w:tcPr>
          <w:p>
            <w:r/>
            <w:r>
              <w:t>Unknown, likely long</w:t>
            </w:r>
          </w:p>
        </w:tc>
        <w:tc>
          <w:tcPr>
            <w:tcW w:type="dxa" w:w="2880"/>
          </w:tcPr>
          <w:p>
            <w:r/>
            <w:r>
              <w:t>Requires both NLP and quant infrastructure, very hard to crowd</w:t>
            </w:r>
          </w:p>
        </w:tc>
      </w:tr>
    </w:tbl>
    <w:p>
      <w:r>
        <w:t>The implication: the system should continuously evolve toward more complex, harder-to-replicate composite edges. This is what the Archivist's Level 3 principles push toward over time.</w:t>
      </w:r>
    </w:p>
    <w:p>
      <w:pPr>
        <w:spacing w:before="120" w:after="120"/>
      </w:pPr>
    </w:p>
    <w:p>
      <w:pPr>
        <w:pStyle w:val="Heading2"/>
      </w:pPr>
      <w:r>
        <w:t>11. The Knowledge Base — Three Levels</w:t>
      </w:r>
    </w:p>
    <w:p>
      <w:r>
        <w:t>The knowledge base is what makes Mahoraga's intelligence compound rather than just accumulate. It is structured in three levels of abstraction, each more powerful than the last.</w:t>
      </w:r>
    </w:p>
    <w:p>
      <w:r>
        <w:rPr>
          <w:b/>
          <w:color w:val="555555"/>
        </w:rPr>
        <w:t>[ Diagram 13: LEVEL 1 - Raw Experiment Results ]</w:t>
      </w:r>
    </w:p>
    <w:p>
      <w:r>
        <w:rPr>
          <w:i/>
          <w:color w:val="777777"/>
          <w:sz w:val="20"/>
        </w:rPr>
        <w:t>The markdown version of this document renders this as a visual diagram. The surrounding text describes all the concepts shown.</w:t>
      </w:r>
    </w:p>
    <w:p>
      <w:pPr>
        <w:spacing w:before="120" w:after="120"/>
      </w:pPr>
    </w:p>
    <w:p>
      <w:pPr>
        <w:pStyle w:val="Heading2"/>
      </w:pPr>
      <w:r>
        <w:t>12. Data Architecture</w:t>
      </w:r>
    </w:p>
    <w:p>
      <w:pPr>
        <w:pStyle w:val="Heading3"/>
      </w:pPr>
      <w:r>
        <w:t>The Two Core Market Data Sources</w:t>
      </w:r>
    </w:p>
    <w:p>
      <w:r>
        <w:rPr>
          <w:b/>
          <w:color w:val="555555"/>
        </w:rPr>
        <w:t>[ Diagram 14: PRIMARY: ALPACA MARKETS ]</w:t>
      </w:r>
    </w:p>
    <w:p>
      <w:r>
        <w:rPr>
          <w:i/>
          <w:color w:val="777777"/>
          <w:sz w:val="20"/>
        </w:rPr>
        <w:t>The markdown version of this document renders this as a visual diagram. The surrounding text describes all the concepts shown.</w:t>
      </w:r>
    </w:p>
    <w:p>
      <w:pPr>
        <w:pStyle w:val="Heading3"/>
      </w:pPr>
      <w:r>
        <w:t>Required Historical Data Coverage</w:t>
      </w:r>
    </w:p>
    <w:p>
      <w:r>
        <w:t>The system must train on every major regime type in recent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Period</w:t>
            </w:r>
          </w:p>
        </w:tc>
        <w:tc>
          <w:tcPr>
            <w:tcW w:type="dxa" w:w="2880"/>
          </w:tcPr>
          <w:p>
            <w:r>
              <w:rPr>
                <w:b/>
              </w:rPr>
            </w:r>
            <w:r>
              <w:rPr>
                <w:b/>
              </w:rPr>
              <w:t>Regime Type</w:t>
            </w:r>
          </w:p>
        </w:tc>
        <w:tc>
          <w:tcPr>
            <w:tcW w:type="dxa" w:w="2880"/>
          </w:tcPr>
          <w:p>
            <w:r>
              <w:rPr>
                <w:b/>
              </w:rPr>
            </w:r>
            <w:r>
              <w:rPr>
                <w:b/>
              </w:rPr>
              <w:t>Why Essential</w:t>
            </w:r>
          </w:p>
        </w:tc>
      </w:tr>
      <w:tr>
        <w:tc>
          <w:tcPr>
            <w:tcW w:type="dxa" w:w="2880"/>
          </w:tcPr>
          <w:p>
            <w:r/>
            <w:r>
              <w:t>2018 Q4</w:t>
            </w:r>
          </w:p>
        </w:tc>
        <w:tc>
          <w:tcPr>
            <w:tcW w:type="dxa" w:w="2880"/>
          </w:tcPr>
          <w:p>
            <w:r/>
            <w:r>
              <w:t>Sudden bear / vol spike</w:t>
            </w:r>
          </w:p>
        </w:tc>
        <w:tc>
          <w:tcPr>
            <w:tcW w:type="dxa" w:w="2880"/>
          </w:tcPr>
          <w:p>
            <w:r/>
            <w:r>
              <w:t>Tests crash response</w:t>
            </w:r>
          </w:p>
        </w:tc>
      </w:tr>
      <w:tr>
        <w:tc>
          <w:tcPr>
            <w:tcW w:type="dxa" w:w="2880"/>
          </w:tcPr>
          <w:p>
            <w:r/>
            <w:r>
              <w:t>2019 full year</w:t>
            </w:r>
          </w:p>
        </w:tc>
        <w:tc>
          <w:tcPr>
            <w:tcW w:type="dxa" w:w="2880"/>
          </w:tcPr>
          <w:p>
            <w:r/>
            <w:r>
              <w:t>Bull trending low vol</w:t>
            </w:r>
          </w:p>
        </w:tc>
        <w:tc>
          <w:tcPr>
            <w:tcW w:type="dxa" w:w="2880"/>
          </w:tcPr>
          <w:p>
            <w:r/>
            <w:r>
              <w:t>Tests momentum strategies</w:t>
            </w:r>
          </w:p>
        </w:tc>
      </w:tr>
      <w:tr>
        <w:tc>
          <w:tcPr>
            <w:tcW w:type="dxa" w:w="2880"/>
          </w:tcPr>
          <w:p>
            <w:r/>
            <w:r>
              <w:t>2020 Feb-Mar</w:t>
            </w:r>
          </w:p>
        </w:tc>
        <w:tc>
          <w:tcPr>
            <w:tcW w:type="dxa" w:w="2880"/>
          </w:tcPr>
          <w:p>
            <w:r/>
            <w:r>
              <w:t>Black swan crash</w:t>
            </w:r>
          </w:p>
        </w:tc>
        <w:tc>
          <w:tcPr>
            <w:tcW w:type="dxa" w:w="2880"/>
          </w:tcPr>
          <w:p>
            <w:r/>
            <w:r>
              <w:t>Extreme Guardian stress test</w:t>
            </w:r>
          </w:p>
        </w:tc>
      </w:tr>
      <w:tr>
        <w:tc>
          <w:tcPr>
            <w:tcW w:type="dxa" w:w="2880"/>
          </w:tcPr>
          <w:p>
            <w:r/>
            <w:r>
              <w:t>2020 Apr-Dec</w:t>
            </w:r>
          </w:p>
        </w:tc>
        <w:tc>
          <w:tcPr>
            <w:tcW w:type="dxa" w:w="2880"/>
          </w:tcPr>
          <w:p>
            <w:r/>
            <w:r>
              <w:t>V-shape recovery</w:t>
            </w:r>
          </w:p>
        </w:tc>
        <w:tc>
          <w:tcPr>
            <w:tcW w:type="dxa" w:w="2880"/>
          </w:tcPr>
          <w:p>
            <w:r/>
            <w:r>
              <w:t>Tests recovery phase detection</w:t>
            </w:r>
          </w:p>
        </w:tc>
      </w:tr>
      <w:tr>
        <w:tc>
          <w:tcPr>
            <w:tcW w:type="dxa" w:w="2880"/>
          </w:tcPr>
          <w:p>
            <w:r/>
            <w:r>
              <w:t>2021 full year</w:t>
            </w:r>
          </w:p>
        </w:tc>
        <w:tc>
          <w:tcPr>
            <w:tcW w:type="dxa" w:w="2880"/>
          </w:tcPr>
          <w:p>
            <w:r/>
            <w:r>
              <w:t>Meme stock / high vol bull</w:t>
            </w:r>
          </w:p>
        </w:tc>
        <w:tc>
          <w:tcPr>
            <w:tcW w:type="dxa" w:w="2880"/>
          </w:tcPr>
          <w:p>
            <w:r/>
            <w:r>
              <w:t>Tests unusual bull conditions</w:t>
            </w:r>
          </w:p>
        </w:tc>
      </w:tr>
      <w:tr>
        <w:tc>
          <w:tcPr>
            <w:tcW w:type="dxa" w:w="2880"/>
          </w:tcPr>
          <w:p>
            <w:r/>
            <w:r>
              <w:t>2022 full year</w:t>
            </w:r>
          </w:p>
        </w:tc>
        <w:tc>
          <w:tcPr>
            <w:tcW w:type="dxa" w:w="2880"/>
          </w:tcPr>
          <w:p>
            <w:r/>
            <w:r>
              <w:t>Bear trending / rate shock</w:t>
            </w:r>
          </w:p>
        </w:tc>
        <w:tc>
          <w:tcPr>
            <w:tcW w:type="dxa" w:w="2880"/>
          </w:tcPr>
          <w:p>
            <w:r/>
            <w:r>
              <w:t>Tests bear strategies</w:t>
            </w:r>
          </w:p>
        </w:tc>
      </w:tr>
      <w:tr>
        <w:tc>
          <w:tcPr>
            <w:tcW w:type="dxa" w:w="2880"/>
          </w:tcPr>
          <w:p>
            <w:r/>
            <w:r>
              <w:t>2023-2024</w:t>
            </w:r>
          </w:p>
        </w:tc>
        <w:tc>
          <w:tcPr>
            <w:tcW w:type="dxa" w:w="2880"/>
          </w:tcPr>
          <w:p>
            <w:r/>
            <w:r>
              <w:t>AI-driven bull trend</w:t>
            </w:r>
          </w:p>
        </w:tc>
        <w:tc>
          <w:tcPr>
            <w:tcW w:type="dxa" w:w="2880"/>
          </w:tcPr>
          <w:p>
            <w:r/>
            <w:r>
              <w:t>Tests sustained momentum</w:t>
            </w:r>
          </w:p>
        </w:tc>
      </w:tr>
      <w:tr>
        <w:tc>
          <w:tcPr>
            <w:tcW w:type="dxa" w:w="2880"/>
          </w:tcPr>
          <w:p>
            <w:r/>
            <w:r>
              <w:t>2025-2026</w:t>
            </w:r>
          </w:p>
        </w:tc>
        <w:tc>
          <w:tcPr>
            <w:tcW w:type="dxa" w:w="2880"/>
          </w:tcPr>
          <w:p>
            <w:r/>
            <w:r>
              <w:t>Current conditions</w:t>
            </w:r>
          </w:p>
        </w:tc>
        <w:tc>
          <w:tcPr>
            <w:tcW w:type="dxa" w:w="2880"/>
          </w:tcPr>
          <w:p>
            <w:r/>
            <w:r>
              <w:t>Live validation</w:t>
            </w:r>
          </w:p>
        </w:tc>
      </w:tr>
    </w:tbl>
    <w:p>
      <w:pPr>
        <w:pStyle w:val="Heading3"/>
      </w:pPr>
      <w:r>
        <w:t>Feature Engineering — 70+ Features Across 7 Categories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Category</w:t>
            </w:r>
          </w:p>
        </w:tc>
        <w:tc>
          <w:tcPr>
            <w:tcW w:type="dxa" w:w="4320"/>
          </w:tcPr>
          <w:p>
            <w:r>
              <w:rPr>
                <w:b/>
              </w:rPr>
            </w:r>
            <w:r>
              <w:rPr>
                <w:b/>
              </w:rPr>
              <w:t>Features</w:t>
            </w:r>
          </w:p>
        </w:tc>
      </w:tr>
      <w:tr>
        <w:tc>
          <w:tcPr>
            <w:tcW w:type="dxa" w:w="4320"/>
          </w:tcPr>
          <w:p>
            <w:r/>
            <w:r>
              <w:rPr>
                <w:b/>
              </w:rPr>
              <w:t>Trend</w:t>
            </w:r>
          </w:p>
        </w:tc>
        <w:tc>
          <w:tcPr>
            <w:tcW w:type="dxa" w:w="4320"/>
          </w:tcPr>
          <w:p>
            <w:r/>
            <w:r>
              <w:t>EMA 20/50/200, EMA slope, ADX, MACD signal and histogram, linear regression slope, price vs MA deviation</w:t>
            </w:r>
          </w:p>
        </w:tc>
      </w:tr>
      <w:tr>
        <w:tc>
          <w:tcPr>
            <w:tcW w:type="dxa" w:w="4320"/>
          </w:tcPr>
          <w:p>
            <w:r/>
            <w:r>
              <w:rPr>
                <w:b/>
              </w:rPr>
              <w:t>Momentum</w:t>
            </w:r>
          </w:p>
        </w:tc>
        <w:tc>
          <w:tcPr>
            <w:tcW w:type="dxa" w:w="4320"/>
          </w:tcPr>
          <w:p>
            <w:r/>
            <w:r>
              <w:t>RSI 14 and 21, Rate of Change 3/5/10/20, Stochastic %K and %D, Williams %R, momentum oscillator</w:t>
            </w:r>
          </w:p>
        </w:tc>
      </w:tr>
      <w:tr>
        <w:tc>
          <w:tcPr>
            <w:tcW w:type="dxa" w:w="4320"/>
          </w:tcPr>
          <w:p>
            <w:r/>
            <w:r>
              <w:rPr>
                <w:b/>
              </w:rPr>
              <w:t>Volatility</w:t>
            </w:r>
          </w:p>
        </w:tc>
        <w:tc>
          <w:tcPr>
            <w:tcW w:type="dxa" w:w="4320"/>
          </w:tcPr>
          <w:p>
            <w:r/>
            <w:r>
              <w:t>ATR 14, Bollinger Band width and %B, realized vol 10/20/30 day, VIX ratio, historical vol percentile</w:t>
            </w:r>
          </w:p>
        </w:tc>
      </w:tr>
      <w:tr>
        <w:tc>
          <w:tcPr>
            <w:tcW w:type="dxa" w:w="4320"/>
          </w:tcPr>
          <w:p>
            <w:r/>
            <w:r>
              <w:rPr>
                <w:b/>
              </w:rPr>
              <w:t>Volume</w:t>
            </w:r>
          </w:p>
        </w:tc>
        <w:tc>
          <w:tcPr>
            <w:tcW w:type="dxa" w:w="4320"/>
          </w:tcPr>
          <w:p>
            <w:r/>
            <w:r>
              <w:t>OBV, volume ratio vs 20D avg, VWAP deviation, relative volume, accumulation/distribution, MFI</w:t>
            </w:r>
          </w:p>
        </w:tc>
      </w:tr>
      <w:tr>
        <w:tc>
          <w:tcPr>
            <w:tcW w:type="dxa" w:w="4320"/>
          </w:tcPr>
          <w:p>
            <w:r/>
            <w:r>
              <w:rPr>
                <w:b/>
              </w:rPr>
              <w:t>Statistical</w:t>
            </w:r>
          </w:p>
        </w:tc>
        <w:tc>
          <w:tcPr>
            <w:tcW w:type="dxa" w:w="4320"/>
          </w:tcPr>
          <w:p>
            <w:r/>
            <w:r>
              <w:t>Hurst exponent, Z-score vs 20/50 day mean, autocorrelation, skewness 30 day, kurtosis 30 day</w:t>
            </w:r>
          </w:p>
        </w:tc>
      </w:tr>
      <w:tr>
        <w:tc>
          <w:tcPr>
            <w:tcW w:type="dxa" w:w="4320"/>
          </w:tcPr>
          <w:p>
            <w:r/>
            <w:r>
              <w:rPr>
                <w:b/>
              </w:rPr>
              <w:t>Macro</w:t>
            </w:r>
          </w:p>
        </w:tc>
        <w:tc>
          <w:tcPr>
            <w:tcW w:type="dxa" w:w="4320"/>
          </w:tcPr>
          <w:p>
            <w:r/>
            <w:r>
              <w:t>VIX regime bucket, yield curve slope, DXY trend, SPY and QQQ relative strength, sector ETF momentum</w:t>
            </w:r>
          </w:p>
        </w:tc>
      </w:tr>
      <w:tr>
        <w:tc>
          <w:tcPr>
            <w:tcW w:type="dxa" w:w="4320"/>
          </w:tcPr>
          <w:p>
            <w:r/>
            <w:r>
              <w:rPr>
                <w:b/>
              </w:rPr>
              <w:t>Sentiment</w:t>
            </w:r>
          </w:p>
        </w:tc>
        <w:tc>
          <w:tcPr>
            <w:tcW w:type="dxa" w:w="4320"/>
          </w:tcPr>
          <w:p>
            <w:r/>
            <w:r>
              <w:t>News sentiment score 24h and 7d rolling, analyst revision momentum, insider transaction signal</w:t>
            </w:r>
          </w:p>
        </w:tc>
      </w:tr>
    </w:tbl>
    <w:p>
      <w:pPr>
        <w:spacing w:before="120" w:after="120"/>
      </w:pPr>
    </w:p>
    <w:p>
      <w:pPr>
        <w:pStyle w:val="Heading2"/>
      </w:pPr>
      <w:r>
        <w:t>13. LLM Provider Architecture</w:t>
      </w:r>
    </w:p>
    <w:p>
      <w:r>
        <w:t>The system is designed to work with any LLM provider via a unified interface. Speed vs depth is matched to the right model for each task.</w:t>
      </w:r>
    </w:p>
    <w:p>
      <w:r>
        <w:rPr>
          <w:b/>
          <w:color w:val="555555"/>
        </w:rPr>
        <w:t>[ Diagram 15: UNIFIED LLM ROUTER - litellm ]</w:t>
      </w:r>
    </w:p>
    <w:p>
      <w:r>
        <w:rPr>
          <w:i/>
          <w:color w:val="777777"/>
          <w:sz w:val="20"/>
        </w:rPr>
        <w:t>The markdown version of this document renders this as a visual diagram. The surrounding text describes all the concepts shown.</w:t>
      </w:r>
    </w:p>
    <w:p>
      <w:pPr>
        <w:pStyle w:val="Heading3"/>
      </w:pPr>
      <w:r>
        <w:t>Speed vs Depth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Task</w:t>
            </w:r>
          </w:p>
        </w:tc>
        <w:tc>
          <w:tcPr>
            <w:tcW w:type="dxa" w:w="2160"/>
          </w:tcPr>
          <w:p>
            <w:r>
              <w:rPr>
                <w:b/>
              </w:rPr>
            </w:r>
            <w:r>
              <w:rPr>
                <w:b/>
              </w:rPr>
              <w:t>Speed Required</w:t>
            </w:r>
          </w:p>
        </w:tc>
        <w:tc>
          <w:tcPr>
            <w:tcW w:type="dxa" w:w="2160"/>
          </w:tcPr>
          <w:p>
            <w:r>
              <w:rPr>
                <w:b/>
              </w:rPr>
            </w:r>
            <w:r>
              <w:rPr>
                <w:b/>
              </w:rPr>
              <w:t>Model</w:t>
            </w:r>
          </w:p>
        </w:tc>
        <w:tc>
          <w:tcPr>
            <w:tcW w:type="dxa" w:w="2160"/>
          </w:tcPr>
          <w:p>
            <w:r>
              <w:rPr>
                <w:b/>
              </w:rPr>
            </w:r>
            <w:r>
              <w:rPr>
                <w:b/>
              </w:rPr>
              <w:t>Frequency</w:t>
            </w:r>
          </w:p>
        </w:tc>
      </w:tr>
      <w:tr>
        <w:tc>
          <w:tcPr>
            <w:tcW w:type="dxa" w:w="2160"/>
          </w:tcPr>
          <w:p>
            <w:r/>
            <w:r>
              <w:t>News classification</w:t>
            </w:r>
          </w:p>
        </w:tc>
        <w:tc>
          <w:tcPr>
            <w:tcW w:type="dxa" w:w="2160"/>
          </w:tcPr>
          <w:p>
            <w:r/>
            <w:r>
              <w:t>Under 2 seconds</w:t>
            </w:r>
          </w:p>
        </w:tc>
        <w:tc>
          <w:tcPr>
            <w:tcW w:type="dxa" w:w="2160"/>
          </w:tcPr>
          <w:p>
            <w:r/>
            <w:r>
              <w:t>Small local or rules</w:t>
            </w:r>
          </w:p>
        </w:tc>
        <w:tc>
          <w:tcPr>
            <w:tcW w:type="dxa" w:w="2160"/>
          </w:tcPr>
          <w:p>
            <w:r/>
            <w:r>
              <w:t>Continuous</w:t>
            </w:r>
          </w:p>
        </w:tc>
      </w:tr>
      <w:tr>
        <w:tc>
          <w:tcPr>
            <w:tcW w:type="dxa" w:w="2160"/>
          </w:tcPr>
          <w:p>
            <w:r/>
            <w:r>
              <w:t>15-min news synthesis</w:t>
            </w:r>
          </w:p>
        </w:tc>
        <w:tc>
          <w:tcPr>
            <w:tcW w:type="dxa" w:w="2160"/>
          </w:tcPr>
          <w:p>
            <w:r/>
            <w:r>
              <w:t>Under 30 seconds</w:t>
            </w:r>
          </w:p>
        </w:tc>
        <w:tc>
          <w:tcPr>
            <w:tcW w:type="dxa" w:w="2160"/>
          </w:tcPr>
          <w:p>
            <w:r/>
            <w:r>
              <w:t>Gemma 4 local</w:t>
            </w:r>
          </w:p>
        </w:tc>
        <w:tc>
          <w:tcPr>
            <w:tcW w:type="dxa" w:w="2160"/>
          </w:tcPr>
          <w:p>
            <w:r/>
            <w:r>
              <w:t>Every 15 min</w:t>
            </w:r>
          </w:p>
        </w:tc>
      </w:tr>
      <w:tr>
        <w:tc>
          <w:tcPr>
            <w:tcW w:type="dxa" w:w="2160"/>
          </w:tcPr>
          <w:p>
            <w:r/>
            <w:r>
              <w:t>Regime lens calculation</w:t>
            </w:r>
          </w:p>
        </w:tc>
        <w:tc>
          <w:tcPr>
            <w:tcW w:type="dxa" w:w="2160"/>
          </w:tcPr>
          <w:p>
            <w:r/>
            <w:r>
              <w:t>Under 10 seconds</w:t>
            </w:r>
          </w:p>
        </w:tc>
        <w:tc>
          <w:tcPr>
            <w:tcW w:type="dxa" w:w="2160"/>
          </w:tcPr>
          <w:p>
            <w:r/>
            <w:r>
              <w:t>Gemma 4 local</w:t>
            </w:r>
          </w:p>
        </w:tc>
        <w:tc>
          <w:tcPr>
            <w:tcW w:type="dxa" w:w="2160"/>
          </w:tcPr>
          <w:p>
            <w:r/>
            <w:r>
              <w:t>Every 15 min</w:t>
            </w:r>
          </w:p>
        </w:tc>
      </w:tr>
      <w:tr>
        <w:tc>
          <w:tcPr>
            <w:tcW w:type="dxa" w:w="2160"/>
          </w:tcPr>
          <w:p>
            <w:r/>
            <w:r>
              <w:t>Hunter hypothesis</w:t>
            </w:r>
          </w:p>
        </w:tc>
        <w:tc>
          <w:tcPr>
            <w:tcW w:type="dxa" w:w="2160"/>
          </w:tcPr>
          <w:p>
            <w:r/>
            <w:r>
              <w:t>1-2 minutes</w:t>
            </w:r>
          </w:p>
        </w:tc>
        <w:tc>
          <w:tcPr>
            <w:tcW w:type="dxa" w:w="2160"/>
          </w:tcPr>
          <w:p>
            <w:r/>
            <w:r>
              <w:t>Gemma 4 local</w:t>
            </w:r>
          </w:p>
        </w:tc>
        <w:tc>
          <w:tcPr>
            <w:tcW w:type="dxa" w:w="2160"/>
          </w:tcPr>
          <w:p>
            <w:r/>
            <w:r>
              <w:t>Per experiment</w:t>
            </w:r>
          </w:p>
        </w:tc>
      </w:tr>
      <w:tr>
        <w:tc>
          <w:tcPr>
            <w:tcW w:type="dxa" w:w="2160"/>
          </w:tcPr>
          <w:p>
            <w:r/>
            <w:r>
              <w:t>Strategy code mutation</w:t>
            </w:r>
          </w:p>
        </w:tc>
        <w:tc>
          <w:tcPr>
            <w:tcW w:type="dxa" w:w="2160"/>
          </w:tcPr>
          <w:p>
            <w:r/>
            <w:r>
              <w:t>2-5 minutes</w:t>
            </w:r>
          </w:p>
        </w:tc>
        <w:tc>
          <w:tcPr>
            <w:tcW w:type="dxa" w:w="2160"/>
          </w:tcPr>
          <w:p>
            <w:r/>
            <w:r>
              <w:t>Gemma 4 local</w:t>
            </w:r>
          </w:p>
        </w:tc>
        <w:tc>
          <w:tcPr>
            <w:tcW w:type="dxa" w:w="2160"/>
          </w:tcPr>
          <w:p>
            <w:r/>
            <w:r>
              <w:t>Per experiment</w:t>
            </w:r>
          </w:p>
        </w:tc>
      </w:tr>
      <w:tr>
        <w:tc>
          <w:tcPr>
            <w:tcW w:type="dxa" w:w="2160"/>
          </w:tcPr>
          <w:p>
            <w:r/>
            <w:r>
              <w:t>Guardian stress test</w:t>
            </w:r>
          </w:p>
        </w:tc>
        <w:tc>
          <w:tcPr>
            <w:tcW w:type="dxa" w:w="2160"/>
          </w:tcPr>
          <w:p>
            <w:r/>
            <w:r>
              <w:t>5-10 minutes</w:t>
            </w:r>
          </w:p>
        </w:tc>
        <w:tc>
          <w:tcPr>
            <w:tcW w:type="dxa" w:w="2160"/>
          </w:tcPr>
          <w:p>
            <w:r/>
            <w:r>
              <w:t>Gemma 4 or Claude</w:t>
            </w:r>
          </w:p>
        </w:tc>
        <w:tc>
          <w:tcPr>
            <w:tcW w:type="dxa" w:w="2160"/>
          </w:tcPr>
          <w:p>
            <w:r/>
            <w:r>
              <w:t>Per experiment</w:t>
            </w:r>
          </w:p>
        </w:tc>
      </w:tr>
      <w:tr>
        <w:tc>
          <w:tcPr>
            <w:tcW w:type="dxa" w:w="2160"/>
          </w:tcPr>
          <w:p>
            <w:r/>
            <w:r>
              <w:t>Earnings call analysis</w:t>
            </w:r>
          </w:p>
        </w:tc>
        <w:tc>
          <w:tcPr>
            <w:tcW w:type="dxa" w:w="2160"/>
          </w:tcPr>
          <w:p>
            <w:r/>
            <w:r>
              <w:t>10-20 minutes</w:t>
            </w:r>
          </w:p>
        </w:tc>
        <w:tc>
          <w:tcPr>
            <w:tcW w:type="dxa" w:w="2160"/>
          </w:tcPr>
          <w:p>
            <w:r/>
            <w:r>
              <w:t>Gemini</w:t>
            </w:r>
          </w:p>
        </w:tc>
        <w:tc>
          <w:tcPr>
            <w:tcW w:type="dxa" w:w="2160"/>
          </w:tcPr>
          <w:p>
            <w:r/>
            <w:r>
              <w:t>Weekly</w:t>
            </w:r>
          </w:p>
        </w:tc>
      </w:tr>
      <w:tr>
        <w:tc>
          <w:tcPr>
            <w:tcW w:type="dxa" w:w="2160"/>
          </w:tcPr>
          <w:p>
            <w:r/>
            <w:r>
              <w:t>Macro narrative synthesis</w:t>
            </w:r>
          </w:p>
        </w:tc>
        <w:tc>
          <w:tcPr>
            <w:tcW w:type="dxa" w:w="2160"/>
          </w:tcPr>
          <w:p>
            <w:r/>
            <w:r>
              <w:t>20-40 minutes</w:t>
            </w:r>
          </w:p>
        </w:tc>
        <w:tc>
          <w:tcPr>
            <w:tcW w:type="dxa" w:w="2160"/>
          </w:tcPr>
          <w:p>
            <w:r/>
            <w:r>
              <w:t>Gemini + web search</w:t>
            </w:r>
          </w:p>
        </w:tc>
        <w:tc>
          <w:tcPr>
            <w:tcW w:type="dxa" w:w="2160"/>
          </w:tcPr>
          <w:p>
            <w:r/>
            <w:r>
              <w:t>Weekly</w:t>
            </w:r>
          </w:p>
        </w:tc>
      </w:tr>
      <w:tr>
        <w:tc>
          <w:tcPr>
            <w:tcW w:type="dxa" w:w="2160"/>
          </w:tcPr>
          <w:p>
            <w:r/>
            <w:r>
              <w:t>Archivist extraction</w:t>
            </w:r>
          </w:p>
        </w:tc>
        <w:tc>
          <w:tcPr>
            <w:tcW w:type="dxa" w:w="2160"/>
          </w:tcPr>
          <w:p>
            <w:r/>
            <w:r>
              <w:t>30-60 minutes</w:t>
            </w:r>
          </w:p>
        </w:tc>
        <w:tc>
          <w:tcPr>
            <w:tcW w:type="dxa" w:w="2160"/>
          </w:tcPr>
          <w:p>
            <w:r/>
            <w:r>
              <w:t>Claude</w:t>
            </w:r>
          </w:p>
        </w:tc>
        <w:tc>
          <w:tcPr>
            <w:tcW w:type="dxa" w:w="2160"/>
          </w:tcPr>
          <w:p>
            <w:r/>
            <w:r>
              <w:t>Weekly</w:t>
            </w:r>
          </w:p>
        </w:tc>
      </w:tr>
    </w:tbl>
    <w:p>
      <w:pPr>
        <w:spacing w:before="120" w:after="120"/>
      </w:pPr>
    </w:p>
    <w:p>
      <w:pPr>
        <w:pStyle w:val="Heading2"/>
      </w:pPr>
      <w:r>
        <w:t>14. Deployment Architecture — MacBook Pro</w:t>
      </w:r>
    </w:p>
    <w:p>
      <w:r>
        <w:rPr>
          <w:b/>
          <w:color w:val="555555"/>
        </w:rPr>
        <w:t>[ Diagram 16: MACBOOK PRO - LOCAL MACHINE ]</w:t>
      </w:r>
    </w:p>
    <w:p>
      <w:r>
        <w:rPr>
          <w:i/>
          <w:color w:val="777777"/>
          <w:sz w:val="20"/>
        </w:rPr>
        <w:t>The markdown version of this document renders this as a visual diagram. The surrounding text describes all the concepts shown.</w:t>
      </w:r>
    </w:p>
    <w:p>
      <w:pPr>
        <w:pStyle w:val="Heading3"/>
      </w:pPr>
      <w:r>
        <w:t>MacBook Pro Operational Details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Concern</w:t>
            </w:r>
          </w:p>
        </w:tc>
        <w:tc>
          <w:tcPr>
            <w:tcW w:type="dxa" w:w="4320"/>
          </w:tcPr>
          <w:p>
            <w:r>
              <w:rPr>
                <w:b/>
              </w:rPr>
            </w:r>
            <w:r>
              <w:rPr>
                <w:b/>
              </w:rPr>
              <w:t>Solution</w:t>
            </w:r>
          </w:p>
        </w:tc>
      </w:tr>
      <w:tr>
        <w:tc>
          <w:tcPr>
            <w:tcW w:type="dxa" w:w="4320"/>
          </w:tcPr>
          <w:p>
            <w:r/>
            <w:r>
              <w:t>Gemma 4 inference speed</w:t>
            </w:r>
          </w:p>
        </w:tc>
        <w:tc>
          <w:tcPr>
            <w:tcW w:type="dxa" w:w="4320"/>
          </w:tcPr>
          <w:p>
            <w:r/>
            <w:r>
              <w:t>Ollama with Metal GPU — Apple Silicon is well-suited</w:t>
            </w:r>
          </w:p>
        </w:tc>
      </w:tr>
      <w:tr>
        <w:tc>
          <w:tcPr>
            <w:tcW w:type="dxa" w:w="4320"/>
          </w:tcPr>
          <w:p>
            <w:r/>
            <w:r>
              <w:t>Running overnight without sleep</w:t>
            </w:r>
          </w:p>
        </w:tc>
        <w:tc>
          <w:tcPr>
            <w:tcW w:type="dxa" w:w="4320"/>
          </w:tcPr>
          <w:p>
            <w:r/>
            <w:r>
              <w:rPr>
                <w:rFonts w:ascii="Consolas" w:hAnsi="Consolas"/>
              </w:rPr>
              <w:t>caffeinate -i</w:t>
            </w:r>
            <w:r>
              <w:t xml:space="preserve"> wrapper on research loop process</w:t>
            </w:r>
          </w:p>
        </w:tc>
      </w:tr>
      <w:tr>
        <w:tc>
          <w:tcPr>
            <w:tcW w:type="dxa" w:w="4320"/>
          </w:tcPr>
          <w:p>
            <w:r/>
            <w:r>
              <w:t>Memory limits</w:t>
            </w:r>
          </w:p>
        </w:tc>
        <w:tc>
          <w:tcPr>
            <w:tcW w:type="dxa" w:w="4320"/>
          </w:tcPr>
          <w:p>
            <w:r/>
            <w:r>
              <w:t>Gemma 4 at 4-bit quantization: ~8GB VRAM, fits in 16GB or 32GB RAM</w:t>
            </w:r>
          </w:p>
        </w:tc>
      </w:tr>
      <w:tr>
        <w:tc>
          <w:tcPr>
            <w:tcW w:type="dxa" w:w="4320"/>
          </w:tcPr>
          <w:p>
            <w:r/>
            <w:r>
              <w:t>Power during research loop</w:t>
            </w:r>
          </w:p>
        </w:tc>
        <w:tc>
          <w:tcPr>
            <w:tcW w:type="dxa" w:w="4320"/>
          </w:tcPr>
          <w:p>
            <w:r/>
            <w:r>
              <w:t>Script checks for AC power before starting; warns if on battery</w:t>
            </w:r>
          </w:p>
        </w:tc>
      </w:tr>
      <w:tr>
        <w:tc>
          <w:tcPr>
            <w:tcW w:type="dxa" w:w="4320"/>
          </w:tcPr>
          <w:p>
            <w:r/>
            <w:r>
              <w:t>Data storage growth</w:t>
            </w:r>
          </w:p>
        </w:tc>
        <w:tc>
          <w:tcPr>
            <w:tcW w:type="dxa" w:w="4320"/>
          </w:tcPr>
          <w:p>
            <w:r/>
            <w:r>
              <w:t>~5GB per year for full US equity daily OHLCV, ~20GB with intraday</w:t>
            </w:r>
          </w:p>
        </w:tc>
      </w:tr>
      <w:tr>
        <w:tc>
          <w:tcPr>
            <w:tcW w:type="dxa" w:w="4320"/>
          </w:tcPr>
          <w:p>
            <w:r/>
            <w:r>
              <w:t>Time zone management</w:t>
            </w:r>
          </w:p>
        </w:tc>
        <w:tc>
          <w:tcPr>
            <w:tcW w:type="dxa" w:w="4320"/>
          </w:tcPr>
          <w:p>
            <w:r/>
            <w:r>
              <w:t>All schedulers use ET (America/New_York) explicitly</w:t>
            </w:r>
          </w:p>
        </w:tc>
      </w:tr>
      <w:tr>
        <w:tc>
          <w:tcPr>
            <w:tcW w:type="dxa" w:w="4320"/>
          </w:tcPr>
          <w:p>
            <w:r/>
            <w:r>
              <w:t>Process crash recovery</w:t>
            </w:r>
          </w:p>
        </w:tc>
        <w:tc>
          <w:tcPr>
            <w:tcW w:type="dxa" w:w="4320"/>
          </w:tcPr>
          <w:p>
            <w:r/>
            <w:r>
              <w:t>launchd restarts crashed processes automatically</w:t>
            </w:r>
          </w:p>
        </w:tc>
      </w:tr>
      <w:tr>
        <w:tc>
          <w:tcPr>
            <w:tcW w:type="dxa" w:w="4320"/>
          </w:tcPr>
          <w:p>
            <w:r/>
            <w:r>
              <w:t>News websocket drops</w:t>
            </w:r>
          </w:p>
        </w:tc>
        <w:tc>
          <w:tcPr>
            <w:tcW w:type="dxa" w:w="4320"/>
          </w:tcPr>
          <w:p>
            <w:r/>
            <w:r>
              <w:t>Connection manager with exponential backoff reconnection</w:t>
            </w:r>
          </w:p>
        </w:tc>
      </w:tr>
    </w:tbl>
    <w:p>
      <w:pPr>
        <w:pStyle w:val="Heading3"/>
      </w:pPr>
      <w:r>
        <w:t>Three Environments — Dev, Staging, Prod</w:t>
      </w:r>
    </w:p>
    <w:p>
      <w:r>
        <w:rPr>
          <w:rFonts w:ascii="Consolas" w:hAnsi="Consolas"/>
          <w:sz w:val="18"/>
        </w:rPr>
        <w:t>DEV ENVIRONMENT</w:t>
        <w:br/>
        <w:t xml:space="preserve">  Historical data only</w:t>
        <w:br/>
        <w:t xml:space="preserve">  No real money ever</w:t>
        <w:br/>
        <w:t xml:space="preserve">  Agent experiments freely</w:t>
        <w:br/>
        <w:t xml:space="preserve">  Fast 5-minute backtests</w:t>
        <w:br/>
        <w:t xml:space="preserve">  Maximum iteration speed</w:t>
        <w:br/>
        <w:br/>
        <w:t>STAGING ENVIRONMENT</w:t>
        <w:br/>
        <w:t xml:space="preserve">  Paper trading on live market data</w:t>
        <w:br/>
        <w:t xml:space="preserve">  Real prices, real timing, zero dollars</w:t>
        <w:br/>
        <w:t xml:space="preserve">  Catches what backtests miss: slippage, timing, news impact</w:t>
        <w:br/>
        <w:t xml:space="preserve">  Minimum 30 days before promotion to Prod</w:t>
        <w:br/>
        <w:br/>
        <w:t>PROD ENVIRONMENT</w:t>
        <w:br/>
        <w:t xml:space="preserve">  Live trading, real money</w:t>
        <w:br/>
        <w:t xml:space="preserve">  Hard limits enforced at infrastructure level</w:t>
        <w:br/>
        <w:t xml:space="preserve">  Human review required for any limit changes</w:t>
        <w:br/>
        <w:t xml:space="preserve">  Starts with small capital, scales as confidence builds</w:t>
      </w:r>
    </w:p>
    <w:p>
      <w:pPr>
        <w:spacing w:before="120" w:after="120"/>
      </w:pPr>
    </w:p>
    <w:p>
      <w:pPr>
        <w:pStyle w:val="Heading2"/>
      </w:pPr>
      <w:r>
        <w:t>15. Risk Management Framework</w:t>
      </w:r>
    </w:p>
    <w:p>
      <w:r>
        <w:rPr>
          <w:b/>
          <w:color w:val="555555"/>
        </w:rPr>
        <w:t>[ Diagram 17: HARD LIMITS - Agent Cannot Override - Enforced at Infrastructure Level ]</w:t>
      </w:r>
    </w:p>
    <w:p>
      <w:r>
        <w:rPr>
          <w:i/>
          <w:color w:val="777777"/>
          <w:sz w:val="20"/>
        </w:rPr>
        <w:t>The markdown version of this document renders this as a visual diagram. The surrounding text describes all the concepts shown.</w:t>
      </w:r>
    </w:p>
    <w:p>
      <w:pPr>
        <w:spacing w:before="120" w:after="120"/>
      </w:pPr>
    </w:p>
    <w:p>
      <w:pPr>
        <w:pStyle w:val="Heading2"/>
      </w:pPr>
      <w:r>
        <w:t>16. Build Phases &amp; Roadmap</w:t>
      </w:r>
    </w:p>
    <w:p>
      <w:pPr>
        <w:pStyle w:val="Heading3"/>
      </w:pPr>
      <w:r>
        <w:t>Priority: Autoresearch Loop First</w:t>
      </w:r>
    </w:p>
    <w:p>
      <w:r>
        <w:t>The autoresearch loop is the brain of Mahoraga. Until it works well, nothing else matters. This roadmap reflects a deliberate choice: build and prove the autoresearch loop thoroughly before investing in broker integration, governance, and live trading infrastructure.</w:t>
      </w:r>
    </w:p>
    <w:p>
      <w:r>
        <w:rPr>
          <w:b/>
        </w:rPr>
        <w:t>Deferred to later phases:</w:t>
      </w:r>
    </w:p>
    <w:p>
      <w:pPr>
        <w:pStyle w:val="ListBullet"/>
      </w:pPr>
      <w:r>
        <w:rPr>
          <w:b/>
        </w:rPr>
        <w:t>Broker integration</w:t>
      </w:r>
      <w:r>
        <w:t xml:space="preserve"> — connecting to Alpaca for order placement. This is a well-understood engineering task; the brain must be proven first.</w:t>
      </w:r>
    </w:p>
    <w:p>
      <w:pPr>
        <w:pStyle w:val="ListBullet"/>
      </w:pPr>
      <w:r>
        <w:rPr>
          <w:b/>
        </w:rPr>
        <w:t>Governance framework</w:t>
      </w:r>
      <w:r>
        <w:t xml:space="preserve"> — formal strategy approval workflows, audit trails, change management. Important when the system operates with meaningful capital, but not on day 1.</w:t>
      </w:r>
    </w:p>
    <w:p>
      <w:pPr>
        <w:pStyle w:val="ListBullet"/>
      </w:pPr>
      <w:r>
        <w:rPr>
          <w:b/>
        </w:rPr>
        <w:t>Live trading infrastructure</w:t>
      </w:r>
      <w:r>
        <w:t xml:space="preserve"> — hard limits, human override protocols, security hardening. Required before live trading but not required to prove the loop.</w:t>
      </w:r>
    </w:p>
    <w:p>
      <w:r>
        <w:t xml:space="preserve">These are noted explicitly as </w:t>
      </w:r>
      <w:r>
        <w:rPr>
          <w:b/>
        </w:rPr>
        <w:t>Phase 5 onwards</w:t>
      </w:r>
      <w:r>
        <w:t xml:space="preserve"> in the roadmap below.</w:t>
      </w:r>
    </w:p>
    <w:p>
      <w:r>
        <w:rPr>
          <w:b/>
          <w:color w:val="555555"/>
        </w:rPr>
        <w:t>[ Diagram 18: Mahoraga Build Roadmap - Autoresearch Loop Priority ]</w:t>
      </w:r>
    </w:p>
    <w:p>
      <w:r>
        <w:rPr>
          <w:i/>
          <w:color w:val="777777"/>
          <w:sz w:val="20"/>
        </w:rPr>
        <w:t>The markdown version of this document renders this as a visual diagram. The surrounding text describes all the concepts shown.</w:t>
      </w:r>
    </w:p>
    <w:p>
      <w:pPr>
        <w:pStyle w:val="Heading3"/>
      </w:pPr>
      <w:r>
        <w:t>Phase Success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Duration</w:t>
            </w:r>
          </w:p>
        </w:tc>
        <w:tc>
          <w:tcPr>
            <w:tcW w:type="dxa" w:w="2880"/>
          </w:tcPr>
          <w:p>
            <w:r>
              <w:rPr>
                <w:b/>
              </w:rPr>
            </w:r>
            <w:r>
              <w:rPr>
                <w:b/>
              </w:rPr>
              <w:t>Definition of Done</w:t>
            </w:r>
          </w:p>
        </w:tc>
      </w:tr>
      <w:tr>
        <w:tc>
          <w:tcPr>
            <w:tcW w:type="dxa" w:w="2880"/>
          </w:tcPr>
          <w:p>
            <w:r/>
            <w:r>
              <w:rPr>
                <w:b/>
              </w:rPr>
              <w:t>Phase 1: Foundation</w:t>
            </w:r>
          </w:p>
        </w:tc>
        <w:tc>
          <w:tcPr>
            <w:tcW w:type="dxa" w:w="2880"/>
          </w:tcPr>
          <w:p>
            <w:r/>
            <w:r>
              <w:t>~8 weeks</w:t>
            </w:r>
          </w:p>
        </w:tc>
        <w:tc>
          <w:tcPr>
            <w:tcW w:type="dxa" w:w="2880"/>
          </w:tcPr>
          <w:p>
            <w:r/>
            <w:r>
              <w:t>Historical data ingested, regime detector validated &gt;75% accuracy, vault locked, backtest engine working</w:t>
            </w:r>
          </w:p>
        </w:tc>
      </w:tr>
      <w:tr>
        <w:tc>
          <w:tcPr>
            <w:tcW w:type="dxa" w:w="2880"/>
          </w:tcPr>
          <w:p>
            <w:r/>
            <w:r>
              <w:rPr>
                <w:b/>
              </w:rPr>
              <w:t>Phase 2: Anti-Overfitting Fortress</w:t>
            </w:r>
          </w:p>
        </w:tc>
        <w:tc>
          <w:tcPr>
            <w:tcW w:type="dxa" w:w="2880"/>
          </w:tcPr>
          <w:p>
            <w:r/>
            <w:r>
              <w:t>~6 weeks</w:t>
            </w:r>
          </w:p>
        </w:tc>
        <w:tc>
          <w:tcPr>
            <w:tcW w:type="dxa" w:w="2880"/>
          </w:tcPr>
          <w:p>
            <w:r/>
            <w:r>
              <w:t>All five walls implemented. A strategy deliberately designed to overfit is correctly rejected</w:t>
            </w:r>
          </w:p>
        </w:tc>
      </w:tr>
      <w:tr>
        <w:tc>
          <w:tcPr>
            <w:tcW w:type="dxa" w:w="2880"/>
          </w:tcPr>
          <w:p>
            <w:r/>
            <w:r>
              <w:rPr>
                <w:b/>
              </w:rPr>
              <w:t>Phase 3: Autoresearch Loop Core</w:t>
            </w:r>
          </w:p>
        </w:tc>
        <w:tc>
          <w:tcPr>
            <w:tcW w:type="dxa" w:w="2880"/>
          </w:tcPr>
          <w:p>
            <w:r/>
            <w:r>
              <w:t>~13 weeks</w:t>
            </w:r>
          </w:p>
        </w:tc>
        <w:tc>
          <w:tcPr>
            <w:tcW w:type="dxa" w:w="2880"/>
          </w:tcPr>
          <w:p>
            <w:r/>
            <w:r>
              <w:t>Loop runs 50+ experiments autonomously overnight. Committed strategies survive vault validation. Knowledge base accumulates</w:t>
            </w:r>
          </w:p>
        </w:tc>
      </w:tr>
      <w:tr>
        <w:tc>
          <w:tcPr>
            <w:tcW w:type="dxa" w:w="2880"/>
          </w:tcPr>
          <w:p>
            <w:r/>
            <w:r>
              <w:rPr>
                <w:b/>
              </w:rPr>
              <w:t>Phase 4: Intelligence Layer</w:t>
            </w:r>
          </w:p>
        </w:tc>
        <w:tc>
          <w:tcPr>
            <w:tcW w:type="dxa" w:w="2880"/>
          </w:tcPr>
          <w:p>
            <w:r/>
            <w:r>
              <w:t>~9 weeks</w:t>
            </w:r>
          </w:p>
        </w:tc>
        <w:tc>
          <w:tcPr>
            <w:tcW w:type="dxa" w:w="2880"/>
          </w:tcPr>
          <w:p>
            <w:r/>
            <w:r>
              <w:t>News stream live and classified. Transition predictor operational. Archivist extracts patterns. Level 2 principles emerging</w:t>
            </w:r>
          </w:p>
        </w:tc>
      </w:tr>
      <w:tr>
        <w:tc>
          <w:tcPr>
            <w:tcW w:type="dxa" w:w="2880"/>
          </w:tcPr>
          <w:p>
            <w:r/>
            <w:r>
              <w:rPr>
                <w:b/>
              </w:rPr>
              <w:t>Phase 5: Broker + Paper Trading</w:t>
            </w:r>
          </w:p>
        </w:tc>
        <w:tc>
          <w:tcPr>
            <w:tcW w:type="dxa" w:w="2880"/>
          </w:tcPr>
          <w:p>
            <w:r/>
            <w:r>
              <w:t>~8 weeks</w:t>
            </w:r>
          </w:p>
        </w:tc>
        <w:tc>
          <w:tcPr>
            <w:tcW w:type="dxa" w:w="2880"/>
          </w:tcPr>
          <w:p>
            <w:r/>
            <w:r>
              <w:t>Paper trading operational on Alpaca. 30-day validation with Sharpe &gt;1.0 on unseen data</w:t>
            </w:r>
          </w:p>
        </w:tc>
      </w:tr>
      <w:tr>
        <w:tc>
          <w:tcPr>
            <w:tcW w:type="dxa" w:w="2880"/>
          </w:tcPr>
          <w:p>
            <w:r/>
            <w:r>
              <w:rPr>
                <w:b/>
              </w:rPr>
              <w:t>Phase 6: Governance and Live Prep</w:t>
            </w:r>
          </w:p>
        </w:tc>
        <w:tc>
          <w:tcPr>
            <w:tcW w:type="dxa" w:w="2880"/>
          </w:tcPr>
          <w:p>
            <w:r/>
            <w:r>
              <w:t>~5 weeks</w:t>
            </w:r>
          </w:p>
        </w:tc>
        <w:tc>
          <w:tcPr>
            <w:tcW w:type="dxa" w:w="2880"/>
          </w:tcPr>
          <w:p>
            <w:r/>
            <w:r>
              <w:t>All hard limits enforced in infrastructure. Dashboard built. Security hardened. Approval workflow defined</w:t>
            </w:r>
          </w:p>
        </w:tc>
      </w:tr>
      <w:tr>
        <w:tc>
          <w:tcPr>
            <w:tcW w:type="dxa" w:w="2880"/>
          </w:tcPr>
          <w:p>
            <w:r/>
            <w:r>
              <w:rPr>
                <w:b/>
              </w:rPr>
              <w:t>Phase 7: Live Trading</w:t>
            </w:r>
          </w:p>
        </w:tc>
        <w:tc>
          <w:tcPr>
            <w:tcW w:type="dxa" w:w="2880"/>
          </w:tcPr>
          <w:p>
            <w:r/>
            <w:r>
              <w:t>~10 weeks</w:t>
            </w:r>
          </w:p>
        </w:tc>
        <w:tc>
          <w:tcPr>
            <w:tcW w:type="dxa" w:w="2880"/>
          </w:tcPr>
          <w:p>
            <w:r/>
            <w:r>
              <w:t>Live with Stage 1 capital ($5K-$15K). All limits working. Positive returns or controlled learning loss</w:t>
            </w:r>
          </w:p>
        </w:tc>
      </w:tr>
      <w:tr>
        <w:tc>
          <w:tcPr>
            <w:tcW w:type="dxa" w:w="2880"/>
          </w:tcPr>
          <w:p>
            <w:r/>
            <w:r>
              <w:rPr>
                <w:b/>
              </w:rPr>
              <w:t>Phase 8: Expansion</w:t>
            </w:r>
          </w:p>
        </w:tc>
        <w:tc>
          <w:tcPr>
            <w:tcW w:type="dxa" w:w="2880"/>
          </w:tcPr>
          <w:p>
            <w:r/>
            <w:r>
              <w:t>Ongoing</w:t>
            </w:r>
          </w:p>
        </w:tc>
        <w:tc>
          <w:tcPr>
            <w:tcW w:type="dxa" w:w="2880"/>
          </w:tcPr>
          <w:p>
            <w:r/>
            <w:r>
              <w:t>Options, shorts, multi-agent, scaling capital stages</w:t>
            </w:r>
          </w:p>
        </w:tc>
      </w:tr>
    </w:tbl>
    <w:p>
      <w:pPr>
        <w:pStyle w:val="Heading3"/>
      </w:pPr>
      <w:r>
        <w:t>Why This Ordering Matters</w:t>
      </w:r>
    </w:p>
    <w:p>
      <w:r>
        <w:rPr>
          <w:b/>
        </w:rPr>
        <w:t>Phases 1-4 are pure research infrastructure</w:t>
      </w:r>
      <w:r>
        <w:t xml:space="preserve"> — no money is at risk, no broker connection exists. We can iterate aggressively, fail cheaply, and prove the intelligence works before putting it anywhere near real capital.</w:t>
      </w:r>
    </w:p>
    <w:p>
      <w:r>
        <w:rPr>
          <w:b/>
        </w:rPr>
        <w:t>Phases 5-7 introduce risk in controlled increments</w:t>
      </w:r>
      <w:r>
        <w:t xml:space="preserve"> — paper trading first (no dollars), then small live capital (Stage 1), then scaling.</w:t>
      </w:r>
    </w:p>
    <w:p>
      <w:r>
        <w:rPr>
          <w:b/>
        </w:rPr>
        <w:t>Phase 8 is expansion only after the core is proven</w:t>
      </w:r>
      <w:r>
        <w:t xml:space="preserve"> — options and shorts add complexity and regulatory requirements; they must come after the foundation is solid.</w:t>
      </w:r>
    </w:p>
    <w:p>
      <w:pPr>
        <w:spacing w:before="120" w:after="120"/>
      </w:pPr>
    </w:p>
    <w:p>
      <w:pPr>
        <w:pStyle w:val="Heading2"/>
      </w:pPr>
      <w:r>
        <w:t>17. Technology Stack</w:t>
      </w:r>
    </w:p>
    <w:p>
      <w:pPr>
        <w:pStyle w:val="Heading3"/>
      </w:pPr>
      <w:r>
        <w:t>Core Technology Choices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Layer</w:t>
            </w:r>
          </w:p>
        </w:tc>
        <w:tc>
          <w:tcPr>
            <w:tcW w:type="dxa" w:w="2880"/>
          </w:tcPr>
          <w:p>
            <w:r>
              <w:rPr>
                <w:b/>
              </w:rPr>
            </w:r>
            <w:r>
              <w:rPr>
                <w:b/>
              </w:rPr>
              <w:t>Technology</w:t>
            </w:r>
          </w:p>
        </w:tc>
        <w:tc>
          <w:tcPr>
            <w:tcW w:type="dxa" w:w="2880"/>
          </w:tcPr>
          <w:p>
            <w:r>
              <w:rPr>
                <w:b/>
              </w:rPr>
            </w:r>
            <w:r>
              <w:rPr>
                <w:b/>
              </w:rPr>
              <w:t>Rationale</w:t>
            </w:r>
          </w:p>
        </w:tc>
      </w:tr>
      <w:tr>
        <w:tc>
          <w:tcPr>
            <w:tcW w:type="dxa" w:w="2880"/>
          </w:tcPr>
          <w:p>
            <w:r/>
            <w:r>
              <w:rPr>
                <w:b/>
              </w:rPr>
              <w:t>Language</w:t>
            </w:r>
          </w:p>
        </w:tc>
        <w:tc>
          <w:tcPr>
            <w:tcW w:type="dxa" w:w="2880"/>
          </w:tcPr>
          <w:p>
            <w:r/>
            <w:r>
              <w:t>Python 3.11+</w:t>
            </w:r>
          </w:p>
        </w:tc>
        <w:tc>
          <w:tcPr>
            <w:tcW w:type="dxa" w:w="2880"/>
          </w:tcPr>
          <w:p>
            <w:r/>
            <w:r>
              <w:t>Best ML and finance ecosystem</w:t>
            </w:r>
          </w:p>
        </w:tc>
      </w:tr>
      <w:tr>
        <w:tc>
          <w:tcPr>
            <w:tcW w:type="dxa" w:w="2880"/>
          </w:tcPr>
          <w:p>
            <w:r/>
            <w:r>
              <w:rPr>
                <w:b/>
              </w:rPr>
              <w:t>Local LLM</w:t>
            </w:r>
          </w:p>
        </w:tc>
        <w:tc>
          <w:tcPr>
            <w:tcW w:type="dxa" w:w="2880"/>
          </w:tcPr>
          <w:p>
            <w:r/>
            <w:r>
              <w:t>Ollama + Gemma 4</w:t>
            </w:r>
          </w:p>
        </w:tc>
        <w:tc>
          <w:tcPr>
            <w:tcW w:type="dxa" w:w="2880"/>
          </w:tcPr>
          <w:p>
            <w:r/>
            <w:r>
              <w:t>Free, private, Apple Silicon Metal optimized</w:t>
            </w:r>
          </w:p>
        </w:tc>
      </w:tr>
      <w:tr>
        <w:tc>
          <w:tcPr>
            <w:tcW w:type="dxa" w:w="2880"/>
          </w:tcPr>
          <w:p>
            <w:r/>
            <w:r>
              <w:rPr>
                <w:b/>
              </w:rPr>
              <w:t>LLM Unification</w:t>
            </w:r>
          </w:p>
        </w:tc>
        <w:tc>
          <w:tcPr>
            <w:tcW w:type="dxa" w:w="2880"/>
          </w:tcPr>
          <w:p>
            <w:r/>
            <w:r>
              <w:t>LiteLLM</w:t>
            </w:r>
          </w:p>
        </w:tc>
        <w:tc>
          <w:tcPr>
            <w:tcW w:type="dxa" w:w="2880"/>
          </w:tcPr>
          <w:p>
            <w:r/>
            <w:r>
              <w:t>Single interface for all providers, swap with config change</w:t>
            </w:r>
          </w:p>
        </w:tc>
      </w:tr>
      <w:tr>
        <w:tc>
          <w:tcPr>
            <w:tcW w:type="dxa" w:w="2880"/>
          </w:tcPr>
          <w:p>
            <w:r/>
            <w:r>
              <w:rPr>
                <w:b/>
              </w:rPr>
              <w:t>Primary Data</w:t>
            </w:r>
          </w:p>
        </w:tc>
        <w:tc>
          <w:tcPr>
            <w:tcW w:type="dxa" w:w="2880"/>
          </w:tcPr>
          <w:p>
            <w:r/>
            <w:r>
              <w:t>Alpaca Markets</w:t>
            </w:r>
          </w:p>
        </w:tc>
        <w:tc>
          <w:tcPr>
            <w:tcW w:type="dxa" w:w="2880"/>
          </w:tcPr>
          <w:p>
            <w:r/>
            <w:r>
              <w:t>Free real-time quotes + news + paper trading in one</w:t>
            </w:r>
          </w:p>
        </w:tc>
      </w:tr>
      <w:tr>
        <w:tc>
          <w:tcPr>
            <w:tcW w:type="dxa" w:w="2880"/>
          </w:tcPr>
          <w:p>
            <w:r/>
            <w:r>
              <w:rPr>
                <w:b/>
              </w:rPr>
              <w:t>Secondary Data</w:t>
            </w:r>
          </w:p>
        </w:tc>
        <w:tc>
          <w:tcPr>
            <w:tcW w:type="dxa" w:w="2880"/>
          </w:tcPr>
          <w:p>
            <w:r/>
            <w:r>
              <w:t>Polygon.io</w:t>
            </w:r>
          </w:p>
        </w:tc>
        <w:tc>
          <w:tcPr>
            <w:tcW w:type="dxa" w:w="2880"/>
          </w:tcPr>
          <w:p>
            <w:r/>
            <w:r>
              <w:t>Better historical depth, options data Phase 2</w:t>
            </w:r>
          </w:p>
        </w:tc>
      </w:tr>
      <w:tr>
        <w:tc>
          <w:tcPr>
            <w:tcW w:type="dxa" w:w="2880"/>
          </w:tcPr>
          <w:p>
            <w:r/>
            <w:r>
              <w:rPr>
                <w:b/>
              </w:rPr>
              <w:t>Backtesting</w:t>
            </w:r>
          </w:p>
        </w:tc>
        <w:tc>
          <w:tcPr>
            <w:tcW w:type="dxa" w:w="2880"/>
          </w:tcPr>
          <w:p>
            <w:r/>
            <w:r>
              <w:t>Vectorbt</w:t>
            </w:r>
          </w:p>
        </w:tc>
        <w:tc>
          <w:tcPr>
            <w:tcW w:type="dxa" w:w="2880"/>
          </w:tcPr>
          <w:p>
            <w:r/>
            <w:r>
              <w:t>Fastest vectorized backtesting in Python</w:t>
            </w:r>
          </w:p>
        </w:tc>
      </w:tr>
      <w:tr>
        <w:tc>
          <w:tcPr>
            <w:tcW w:type="dxa" w:w="2880"/>
          </w:tcPr>
          <w:p>
            <w:r/>
            <w:r>
              <w:rPr>
                <w:b/>
              </w:rPr>
              <w:t>Feature Store</w:t>
            </w:r>
          </w:p>
        </w:tc>
        <w:tc>
          <w:tcPr>
            <w:tcW w:type="dxa" w:w="2880"/>
          </w:tcPr>
          <w:p>
            <w:r/>
            <w:r>
              <w:t>Parquet + Pandas</w:t>
            </w:r>
          </w:p>
        </w:tc>
        <w:tc>
          <w:tcPr>
            <w:tcW w:type="dxa" w:w="2880"/>
          </w:tcPr>
          <w:p>
            <w:r/>
            <w:r>
              <w:t>Fast local analytics, no database overhead</w:t>
            </w:r>
          </w:p>
        </w:tc>
      </w:tr>
      <w:tr>
        <w:tc>
          <w:tcPr>
            <w:tcW w:type="dxa" w:w="2880"/>
          </w:tcPr>
          <w:p>
            <w:r/>
            <w:r>
              <w:rPr>
                <w:b/>
              </w:rPr>
              <w:t>Knowledge Base</w:t>
            </w:r>
          </w:p>
        </w:tc>
        <w:tc>
          <w:tcPr>
            <w:tcW w:type="dxa" w:w="2880"/>
          </w:tcPr>
          <w:p>
            <w:r/>
            <w:r>
              <w:t>ChromaDB</w:t>
            </w:r>
          </w:p>
        </w:tc>
        <w:tc>
          <w:tcPr>
            <w:tcW w:type="dxa" w:w="2880"/>
          </w:tcPr>
          <w:p>
            <w:r/>
            <w:r>
              <w:t>Local vector store, no cloud dependency</w:t>
            </w:r>
          </w:p>
        </w:tc>
      </w:tr>
      <w:tr>
        <w:tc>
          <w:tcPr>
            <w:tcW w:type="dxa" w:w="2880"/>
          </w:tcPr>
          <w:p>
            <w:r/>
            <w:r>
              <w:rPr>
                <w:b/>
              </w:rPr>
              <w:t>Strategy Registry</w:t>
            </w:r>
          </w:p>
        </w:tc>
        <w:tc>
          <w:tcPr>
            <w:tcW w:type="dxa" w:w="2880"/>
          </w:tcPr>
          <w:p>
            <w:r/>
            <w:r>
              <w:t>Git</w:t>
            </w:r>
          </w:p>
        </w:tc>
        <w:tc>
          <w:tcPr>
            <w:tcW w:type="dxa" w:w="2880"/>
          </w:tcPr>
          <w:p>
            <w:r/>
            <w:r>
              <w:t>Full experiment history, diff-able, reproducible</w:t>
            </w:r>
          </w:p>
        </w:tc>
      </w:tr>
      <w:tr>
        <w:tc>
          <w:tcPr>
            <w:tcW w:type="dxa" w:w="2880"/>
          </w:tcPr>
          <w:p>
            <w:r/>
            <w:r>
              <w:rPr>
                <w:b/>
              </w:rPr>
              <w:t>Trade Journal</w:t>
            </w:r>
          </w:p>
        </w:tc>
        <w:tc>
          <w:tcPr>
            <w:tcW w:type="dxa" w:w="2880"/>
          </w:tcPr>
          <w:p>
            <w:r/>
            <w:r>
              <w:t>SQLite</w:t>
            </w:r>
          </w:p>
        </w:tc>
        <w:tc>
          <w:tcPr>
            <w:tcW w:type="dxa" w:w="2880"/>
          </w:tcPr>
          <w:p>
            <w:r/>
            <w:r>
              <w:t>Lightweight, file-based, zero maintenance</w:t>
            </w:r>
          </w:p>
        </w:tc>
      </w:tr>
      <w:tr>
        <w:tc>
          <w:tcPr>
            <w:tcW w:type="dxa" w:w="2880"/>
          </w:tcPr>
          <w:p>
            <w:r/>
            <w:r>
              <w:rPr>
                <w:b/>
              </w:rPr>
              <w:t>Job Scheduling</w:t>
            </w:r>
          </w:p>
        </w:tc>
        <w:tc>
          <w:tcPr>
            <w:tcW w:type="dxa" w:w="2880"/>
          </w:tcPr>
          <w:p>
            <w:r/>
            <w:r>
              <w:t>APScheduler + cron</w:t>
            </w:r>
          </w:p>
        </w:tc>
        <w:tc>
          <w:tcPr>
            <w:tcW w:type="dxa" w:w="2880"/>
          </w:tcPr>
          <w:p>
            <w:r/>
            <w:r>
              <w:t>Reliable, handles market hours logic</w:t>
            </w:r>
          </w:p>
        </w:tc>
      </w:tr>
      <w:tr>
        <w:tc>
          <w:tcPr>
            <w:tcW w:type="dxa" w:w="2880"/>
          </w:tcPr>
          <w:p>
            <w:r/>
            <w:r>
              <w:rPr>
                <w:b/>
              </w:rPr>
              <w:t>Dashboard</w:t>
            </w:r>
          </w:p>
        </w:tc>
        <w:tc>
          <w:tcPr>
            <w:tcW w:type="dxa" w:w="2880"/>
          </w:tcPr>
          <w:p>
            <w:r/>
            <w:r>
              <w:t>Streamlit</w:t>
            </w:r>
          </w:p>
        </w:tc>
        <w:tc>
          <w:tcPr>
            <w:tcW w:type="dxa" w:w="2880"/>
          </w:tcPr>
          <w:p>
            <w:r/>
            <w:r>
              <w:t>Python-native, fast to build and iterate</w:t>
            </w:r>
          </w:p>
        </w:tc>
      </w:tr>
      <w:tr>
        <w:tc>
          <w:tcPr>
            <w:tcW w:type="dxa" w:w="2880"/>
          </w:tcPr>
          <w:p>
            <w:r/>
            <w:r>
              <w:rPr>
                <w:b/>
              </w:rPr>
              <w:t>Alerts</w:t>
            </w:r>
          </w:p>
        </w:tc>
        <w:tc>
          <w:tcPr>
            <w:tcW w:type="dxa" w:w="2880"/>
          </w:tcPr>
          <w:p>
            <w:r/>
            <w:r>
              <w:t>Telegram Bot API</w:t>
            </w:r>
          </w:p>
        </w:tc>
        <w:tc>
          <w:tcPr>
            <w:tcW w:type="dxa" w:w="2880"/>
          </w:tcPr>
          <w:p>
            <w:r/>
            <w:r>
              <w:t>Phone notifications + override commands</w:t>
            </w:r>
          </w:p>
        </w:tc>
      </w:tr>
      <w:tr>
        <w:tc>
          <w:tcPr>
            <w:tcW w:type="dxa" w:w="2880"/>
          </w:tcPr>
          <w:p>
            <w:r/>
            <w:r>
              <w:rPr>
                <w:b/>
              </w:rPr>
              <w:t>News Streaming</w:t>
            </w:r>
          </w:p>
        </w:tc>
        <w:tc>
          <w:tcPr>
            <w:tcW w:type="dxa" w:w="2880"/>
          </w:tcPr>
          <w:p>
            <w:r/>
            <w:r>
              <w:t>websockets library</w:t>
            </w:r>
          </w:p>
        </w:tc>
        <w:tc>
          <w:tcPr>
            <w:tcW w:type="dxa" w:w="2880"/>
          </w:tcPr>
          <w:p>
            <w:r/>
            <w:r>
              <w:t>Persistent connection to Alpaca/Benzinga</w:t>
            </w:r>
          </w:p>
        </w:tc>
      </w:tr>
      <w:tr>
        <w:tc>
          <w:tcPr>
            <w:tcW w:type="dxa" w:w="2880"/>
          </w:tcPr>
          <w:p>
            <w:r/>
            <w:r>
              <w:rPr>
                <w:b/>
              </w:rPr>
              <w:t>NLP Fast Path</w:t>
            </w:r>
          </w:p>
        </w:tc>
        <w:tc>
          <w:tcPr>
            <w:tcW w:type="dxa" w:w="2880"/>
          </w:tcPr>
          <w:p>
            <w:r/>
            <w:r>
              <w:t>transformers + small model</w:t>
            </w:r>
          </w:p>
        </w:tc>
        <w:tc>
          <w:tcPr>
            <w:tcW w:type="dxa" w:w="2880"/>
          </w:tcPr>
          <w:p>
            <w:r/>
            <w:r>
              <w:t>FinBERT or similar for fast sentiment</w:t>
            </w:r>
          </w:p>
        </w:tc>
      </w:tr>
      <w:tr>
        <w:tc>
          <w:tcPr>
            <w:tcW w:type="dxa" w:w="2880"/>
          </w:tcPr>
          <w:p>
            <w:r/>
            <w:r>
              <w:rPr>
                <w:b/>
              </w:rPr>
              <w:t>Config</w:t>
            </w:r>
          </w:p>
        </w:tc>
        <w:tc>
          <w:tcPr>
            <w:tcW w:type="dxa" w:w="2880"/>
          </w:tcPr>
          <w:p>
            <w:r/>
            <w:r>
              <w:t>Pydantic + YAML</w:t>
            </w:r>
          </w:p>
        </w:tc>
        <w:tc>
          <w:tcPr>
            <w:tcW w:type="dxa" w:w="2880"/>
          </w:tcPr>
          <w:p>
            <w:r/>
            <w:r>
              <w:t>Type-safe, validated configuration</w:t>
            </w:r>
          </w:p>
        </w:tc>
      </w:tr>
      <w:tr>
        <w:tc>
          <w:tcPr>
            <w:tcW w:type="dxa" w:w="2880"/>
          </w:tcPr>
          <w:p>
            <w:r/>
            <w:r>
              <w:rPr>
                <w:b/>
              </w:rPr>
              <w:t>Secrets</w:t>
            </w:r>
          </w:p>
        </w:tc>
        <w:tc>
          <w:tcPr>
            <w:tcW w:type="dxa" w:w="2880"/>
          </w:tcPr>
          <w:p>
            <w:r/>
            <w:r>
              <w:t>python-dotenv</w:t>
            </w:r>
          </w:p>
        </w:tc>
        <w:tc>
          <w:tcPr>
            <w:tcW w:type="dxa" w:w="2880"/>
          </w:tcPr>
          <w:p>
            <w:r/>
            <w:r>
              <w:t>API keys never hardcoded</w:t>
            </w:r>
          </w:p>
        </w:tc>
      </w:tr>
      <w:tr>
        <w:tc>
          <w:tcPr>
            <w:tcW w:type="dxa" w:w="2880"/>
          </w:tcPr>
          <w:p>
            <w:r/>
            <w:r>
              <w:rPr>
                <w:b/>
              </w:rPr>
              <w:t>Process Management</w:t>
            </w:r>
          </w:p>
        </w:tc>
        <w:tc>
          <w:tcPr>
            <w:tcW w:type="dxa" w:w="2880"/>
          </w:tcPr>
          <w:p>
            <w:r/>
            <w:r>
              <w:t>launchd</w:t>
            </w:r>
          </w:p>
        </w:tc>
        <w:tc>
          <w:tcPr>
            <w:tcW w:type="dxa" w:w="2880"/>
          </w:tcPr>
          <w:p>
            <w:r/>
            <w:r>
              <w:t>macOS native, auto-restart on crash</w:t>
            </w:r>
          </w:p>
        </w:tc>
      </w:tr>
    </w:tbl>
    <w:p>
      <w:pPr>
        <w:pStyle w:val="Heading3"/>
      </w:pPr>
      <w:r>
        <w:t>Python Package List</w:t>
      </w:r>
    </w:p>
    <w:p>
      <w:r>
        <w:rPr>
          <w:rFonts w:ascii="Consolas" w:hAnsi="Consolas"/>
          <w:sz w:val="18"/>
        </w:rPr>
        <w:t># Market Data</w:t>
        <w:br/>
        <w:t>alpaca-trade-api&gt;=3.0</w:t>
        <w:br/>
        <w:t>polygon-api-client&gt;=1.12</w:t>
        <w:br/>
        <w:t>yfinance  # free fallback and validation</w:t>
        <w:br/>
        <w:br/>
        <w:t># Data Processing</w:t>
        <w:br/>
        <w:t>pandas&gt;=2.0</w:t>
        <w:br/>
        <w:t>numpy&gt;=1.24</w:t>
        <w:br/>
        <w:t>pyarrow  # Parquet support</w:t>
        <w:br/>
        <w:t>pandas-ta  # 130+ technical indicators</w:t>
        <w:br/>
        <w:br/>
        <w:t># Backtesting</w:t>
        <w:br/>
        <w:t>vectorbt&gt;=0.26</w:t>
        <w:br/>
        <w:t>quantlib  # synthetic data generation</w:t>
        <w:br/>
        <w:br/>
        <w:t># Machine Learning and Statistics</w:t>
        <w:br/>
        <w:t>scikit-learn</w:t>
        <w:br/>
        <w:t>scipy</w:t>
        <w:br/>
        <w:t>statsmodels</w:t>
        <w:br/>
        <w:t>hurst  # Hurst exponent calculation</w:t>
        <w:br/>
        <w:br/>
        <w:t># LLM Stack</w:t>
        <w:br/>
        <w:t>litellm  # unified LLM API</w:t>
        <w:br/>
        <w:t>ollama  # local Gemma 4</w:t>
        <w:br/>
        <w:t>chromadb  # vector knowledge base</w:t>
        <w:br/>
        <w:t>transformers  # fast NLP classification</w:t>
        <w:br/>
        <w:t>torch  # required by transformers</w:t>
        <w:br/>
        <w:br/>
        <w:t># News and Web</w:t>
        <w:br/>
        <w:t>websockets  # news stream connections</w:t>
        <w:br/>
        <w:t>feedparser  # RSS feeds Fed EDGAR</w:t>
        <w:br/>
        <w:t>aiohttp  # async HTTP for news APIs</w:t>
        <w:br/>
        <w:t>beautifulsoup4  # web content parsing</w:t>
        <w:br/>
        <w:br/>
        <w:t># Scheduling and Infrastructure</w:t>
        <w:br/>
        <w:t>apscheduler&gt;=3.10</w:t>
        <w:br/>
        <w:t>pydantic&gt;=2.0</w:t>
        <w:br/>
        <w:t>python-dotenv</w:t>
        <w:br/>
        <w:t>loguru  # structured logging</w:t>
        <w:br/>
        <w:t>tenacity  # retry logic for API calls</w:t>
        <w:br/>
        <w:br/>
        <w:t># Dashboard and Alerts</w:t>
        <w:br/>
        <w:t>streamlit&gt;=1.30</w:t>
        <w:br/>
        <w:t>plotly&gt;=5.0</w:t>
        <w:br/>
        <w:t>python-telegram-bot&gt;=20.0</w:t>
        <w:br/>
        <w:br/>
        <w:t># Development</w:t>
        <w:br/>
        <w:t>pytest</w:t>
        <w:br/>
        <w:t>pytest-asyncio</w:t>
        <w:br/>
        <w:t>black</w:t>
        <w:br/>
        <w:t>ruff</w:t>
        <w:br/>
        <w:t>mypy</w:t>
      </w:r>
    </w:p>
    <w:p>
      <w:pPr>
        <w:spacing w:before="120" w:after="120"/>
      </w:pPr>
    </w:p>
    <w:p>
      <w:pPr>
        <w:pStyle w:val="Heading2"/>
      </w:pPr>
      <w:r>
        <w:t>18. File &amp; Folder Structure</w:t>
      </w:r>
    </w:p>
    <w:p>
      <w:r>
        <w:rPr>
          <w:rFonts w:ascii="Consolas" w:hAnsi="Consolas"/>
          <w:sz w:val="18"/>
        </w:rPr>
        <w:t>mahoraga/</w:t>
        <w:br/>
        <w:t>├── README.md</w:t>
        <w:br/>
        <w:t>├── MAHORAGA_PROJECT_PLAN.md          ← This document</w:t>
        <w:br/>
        <w:t>├── .env                              ← All API keys (gitignored)</w:t>
        <w:br/>
        <w:t>├── .gitignore</w:t>
        <w:br/>
        <w:t>├── requirements.txt</w:t>
        <w:br/>
        <w:t>├── pyproject.toml</w:t>
        <w:br/>
        <w:t>│</w:t>
        <w:br/>
        <w:t>├── config/</w:t>
        <w:br/>
        <w:t>│   ├── llm_config.yaml               ← LLM provider routing and task assignment</w:t>
        <w:br/>
        <w:t>│   ├── risk_config.yaml              ← Hard limits - READ ONLY to all agents</w:t>
        <w:br/>
        <w:t>│   ├── data_config.yaml              ← Data sources, symbols universe, timeframes</w:t>
        <w:br/>
        <w:t>│   ├── regime_config.yaml            ← Regime detection thresholds and labels</w:t>
        <w:br/>
        <w:t>│   └── research_config.yaml          ← Experiment budget, loop parameters</w:t>
        <w:br/>
        <w:t>│</w:t>
        <w:br/>
        <w:t>├── program.md                        ← Autoresearch instructions (human edits this)</w:t>
        <w:br/>
        <w:t>├── scratchpad.md                     ← Agent working memory (agent edits this)</w:t>
        <w:br/>
        <w:t>│</w:t>
        <w:br/>
        <w:t>├── strategy.py                       ← THE ONE FILE THE AGENTS EDIT</w:t>
        <w:br/>
        <w:t>│</w:t>
        <w:br/>
        <w:t>├── mahoraga/</w:t>
        <w:br/>
        <w:t>│   ├── __init__.py</w:t>
        <w:br/>
        <w:t>│   │</w:t>
        <w:br/>
        <w:t>│   ├── data/</w:t>
        <w:br/>
        <w:t>│   │   ├── alpaca_feed.py            ← Primary real-time market data</w:t>
        <w:br/>
        <w:t>│   │   ├── polygon_feed.py           ← Secondary and historical data</w:t>
        <w:br/>
        <w:t>│   │   ├── feed_manager.py           ← Failover between sources</w:t>
        <w:br/>
        <w:t>│   │   ├── features.py               ← 70+ feature engineering pipeline</w:t>
        <w:br/>
        <w:t>│   │   ├── sentiment_data.py         ← Analyst revisions, insider data</w:t>
        <w:br/>
        <w:t>│   │   ├── synthetic.py              ← Synthetic market scenario generation</w:t>
        <w:br/>
        <w:t>│   │   └── store.py                  ← Parquet feature store read/write</w:t>
        <w:br/>
        <w:t>│   │</w:t>
        <w:br/>
        <w:t>│   ├── regime/</w:t>
        <w:br/>
        <w:t>│   │   ├── macro_lens.py             ← 3 to 18 month regime signals</w:t>
        <w:br/>
        <w:t>│   │   ├── meso_lens.py              ← 2 to 8 week regime signals</w:t>
        <w:br/>
        <w:t>│   │   ├── micro_lens.py             ← 1 to 5 day regime signals</w:t>
        <w:br/>
        <w:t>│   │   ├── composite.py              ← Combines three lenses into market state</w:t>
        <w:br/>
        <w:t>│   │   ├── labels.py                 ← Regime label definitions</w:t>
        <w:br/>
        <w:t>│   │   ├── confidence.py             ← Regime confidence scoring</w:t>
        <w:br/>
        <w:t>│   │   └── transitions.py            ← Transition detection and prediction</w:t>
        <w:br/>
        <w:t>│   │</w:t>
        <w:br/>
        <w:t>│   ├── news/</w:t>
        <w:br/>
        <w:t>│   │   ├── stream.py                 ← Websocket connection to Alpaca and Benzinga</w:t>
        <w:br/>
        <w:t>│   │   ├── classifier.py             ← Fast NLP classifier CRITICAL MATERIAL BACKGROUND</w:t>
        <w:br/>
        <w:t>│   │   ├── sentiment.py              ← Continuous sentiment state per entity</w:t>
        <w:br/>
        <w:t>│   │   ├── shock_protocol.py         ← CRITICAL event handler and response</w:t>
        <w:br/>
        <w:t>│   │   ├── synthesizer.py            ← 15-minute Gemma 4 synthesis cycle</w:t>
        <w:br/>
        <w:t>│   │   └── web_research.py           ← Sunday deep research web search session</w:t>
        <w:br/>
        <w:t>│   │</w:t>
        <w:br/>
        <w:t>│   ├── research/</w:t>
        <w:br/>
        <w:t>│   │   ├── loop.py                   ← Autoresearch main orchestrator</w:t>
        <w:br/>
        <w:t>│   │   ├── budget.py                 ← Experiment budget allocation across regimes</w:t>
        <w:br/>
        <w:t>│   │   ├── hunter.py                 ← Hunter agent hypothesis generation</w:t>
        <w:br/>
        <w:t>│   │   ├── guardian.py               ← Guardian agent stress testing</w:t>
        <w:br/>
        <w:t>│   │   ├── archivist.py              ← Weekly meta-learner Level 2 and 3 extraction</w:t>
        <w:br/>
        <w:t>│   │   ├── backtest.py               ← Vectorbt backtest runner</w:t>
        <w:br/>
        <w:t>│   │   ├── gates.py                  ← Three-gate validation system</w:t>
        <w:br/>
        <w:t>│   │   ├── fitness.py                ← Fitness score calculation</w:t>
        <w:br/>
        <w:t>│   │   └── git_manager.py            ← Commit and revert logic</w:t>
        <w:br/>
        <w:t>│   │</w:t>
        <w:br/>
        <w:t>│   ├── registry/</w:t>
        <w:br/>
        <w:t>│   │   ├── strategy_registry.py      ← Active standby and retired strategy management</w:t>
        <w:br/>
        <w:t>│   │   ├── reweighter.py             ← Regime-based strategy weight calculation</w:t>
        <w:br/>
        <w:t>│   │   └── experiment_log.py         ← Structured experiment history</w:t>
        <w:br/>
        <w:t>│   │</w:t>
        <w:br/>
        <w:t>│   ├── edge/</w:t>
        <w:br/>
        <w:t>│   │   ├── edge_monitor.py           ← Alpha decay half-life tracking per strategy</w:t>
        <w:br/>
        <w:t>│   │   ├── crowd_detector.py         ← Crowding signal detection</w:t>
        <w:br/>
        <w:t>│   │   └── renewal_tracker.py        ← Monitors replacement development pipeline</w:t>
        <w:br/>
        <w:t>│   │</w:t>
        <w:br/>
        <w:t>│   ├── transition/</w:t>
        <w:br/>
        <w:t>│   │   ├── predictor.py              ← Combines all signal layers into regime probabilities</w:t>
        <w:br/>
        <w:t>│   │   ├── rules_layer.py            ← Hard-coded rules-based transition triggers</w:t>
        <w:br/>
        <w:t>│   │   └── learned_layer.py          ← Hunter-learned transition precursors</w:t>
        <w:br/>
        <w:t>│   │</w:t>
        <w:br/>
        <w:t>│   ├── llm/</w:t>
        <w:br/>
        <w:t>│   │   ├── router.py                 ← Unified LLM router via LiteLLM</w:t>
        <w:br/>
        <w:t>│   │   ├── prompts.py                ← All system and user prompts</w:t>
        <w:br/>
        <w:t>│   │   └── knowledge_base.py         ← ChromaDB vector store interface all three levels</w:t>
        <w:br/>
        <w:t>│   │</w:t>
        <w:br/>
        <w:t>│   ├── execution/</w:t>
        <w:br/>
        <w:t>│   │   ├── signals.py                ← Signal generation from strategy.py</w:t>
        <w:br/>
        <w:t>│   │   ├── sizer.py                  ← Dynamic position sizing all multipliers</w:t>
        <w:br/>
        <w:t>│   │   ├── risk.py                   ← Hard limit enforcement layer</w:t>
        <w:br/>
        <w:t>│   │   ├── paper.py                  ← Paper trading engine</w:t>
        <w:br/>
        <w:t>│   │   └── broker.py                 ← Alpaca live API Phase 5+</w:t>
        <w:br/>
        <w:t>│   │</w:t>
        <w:br/>
        <w:t>│   ├── monitoring/</w:t>
        <w:br/>
        <w:t>│   │   ├── performance.py            ← P&amp;L Sharpe drawdown tracking</w:t>
        <w:br/>
        <w:t>│   │   ├── alerts.py                 ← Telegram bot notifications and overrides</w:t>
        <w:br/>
        <w:t>│   │   ├── journal.py                ← SQLite trade journal</w:t>
        <w:br/>
        <w:t>│   │   └── reports.py                ← Morning and weekly report generation</w:t>
        <w:br/>
        <w:t>│   │</w:t>
        <w:br/>
        <w:t>│   └── dashboard/</w:t>
        <w:br/>
        <w:t>│       └── app.py                    ← Streamlit dashboard</w:t>
        <w:br/>
        <w:t>│</w:t>
        <w:br/>
        <w:t>├── data/                             ← gitignored large files</w:t>
        <w:br/>
        <w:t>│   ├── raw/                          ← Raw OHLCV Parquet per symbol</w:t>
        <w:br/>
        <w:t>│   ├── features/                     ← Engineered feature store</w:t>
        <w:br/>
        <w:t>│   ├── regimes/                      ← Regime history with timestamps</w:t>
        <w:br/>
        <w:t>│   └── synthetic/                    ← Generated stress scenarios</w:t>
        <w:br/>
        <w:t>│</w:t>
        <w:br/>
        <w:t>├── knowledge_base/                   ← ChromaDB persistent vector store</w:t>
        <w:br/>
        <w:t>│   ├── experiments/                  ← Level 1 all results</w:t>
        <w:br/>
        <w:t>│   ├── patterns/                     ← Level 2 extracted patterns</w:t>
        <w:br/>
        <w:t>│   ├── principles/                   ← Level 3 meta-principles</w:t>
        <w:br/>
        <w:t>│   ├── regime_history/               ← Labeled regime transitions</w:t>
        <w:br/>
        <w:t>│   ├── macro_narratives/             ← Weekly web research synthesis</w:t>
        <w:br/>
        <w:t>│   └── edge_health/                  ← Per-strategy decay log</w:t>
        <w:br/>
        <w:t>│</w:t>
        <w:br/>
        <w:t>├── strategies/                       ← Git versioned strategy experiments</w:t>
        <w:br/>
        <w:t>│   ├── active/                       ← Currently deployed strategies</w:t>
        <w:br/>
        <w:t>│   ├── standby/                      ← Ready to deploy</w:t>
        <w:br/>
        <w:t>│   ├── research/                     ← Under development</w:t>
        <w:br/>
        <w:t>│   ├── retired/                      ← Edge decayed, kept for history</w:t>
        <w:br/>
        <w:t>│   └── experiment_log.json           ← Structured log of all experiments</w:t>
        <w:br/>
        <w:t>│</w:t>
        <w:br/>
        <w:t>├── logs/</w:t>
        <w:br/>
        <w:t>│   ├── trades.db                     ← SQLite trade journal</w:t>
        <w:br/>
        <w:t>│   ├── research.log                  ← Autoresearch loop log</w:t>
        <w:br/>
        <w:t>│   ├── news.log                      ← News stream and classification log</w:t>
        <w:br/>
        <w:t>│   └── system.log                    ← General system log</w:t>
        <w:br/>
        <w:t>│</w:t>
        <w:br/>
        <w:t>└── tests/</w:t>
        <w:br/>
        <w:t xml:space="preserve">    ├── test_regime.py</w:t>
        <w:br/>
        <w:t xml:space="preserve">    ├── test_features.py</w:t>
        <w:br/>
        <w:t xml:space="preserve">    ├── test_backtest.py</w:t>
        <w:br/>
        <w:t xml:space="preserve">    ├── test_fitness.py</w:t>
        <w:br/>
        <w:t xml:space="preserve">    ├── test_gates.py</w:t>
        <w:br/>
        <w:t xml:space="preserve">    ├── test_news_classifier.py</w:t>
        <w:br/>
        <w:t xml:space="preserve">    └── test_risk.py</w:t>
      </w:r>
    </w:p>
    <w:p>
      <w:pPr>
        <w:spacing w:before="120" w:after="120"/>
      </w:pPr>
    </w:p>
    <w:p>
      <w:pPr>
        <w:pStyle w:val="Heading2"/>
      </w:pPr>
      <w:r>
        <w:t>19. The Anti-Overfitting Fortress — Five Walls</w:t>
      </w:r>
    </w:p>
    <w:p>
      <w:r>
        <w:t>Overfitting is the single most dangerous failure mode of any autoresearch loop. A system that optimizes on historical data without robust anti-overfitting defenses will reliably produce strategies that look brilliant in backtest and fail catastrophically in live trading. This section is the most important in the entire project plan.</w:t>
      </w:r>
    </w:p>
    <w:p>
      <w:r>
        <w:t xml:space="preserve">Rather than a single defense, Mahoraga uses </w:t>
      </w:r>
      <w:r>
        <w:rPr>
          <w:b/>
        </w:rPr>
        <w:t>five independent walls</w:t>
      </w:r>
      <w:r>
        <w:t>. Each catches a different failure mode. A strategy must pass all five to reach the gate system.</w:t>
      </w:r>
    </w:p>
    <w:p>
      <w:r>
        <w:rPr>
          <w:b/>
          <w:color w:val="555555"/>
        </w:rPr>
        <w:t>[ Diagram 19: THE FIVE WALLS AGAINST OVERFITTING ]</w:t>
      </w:r>
    </w:p>
    <w:p>
      <w:r>
        <w:rPr>
          <w:i/>
          <w:color w:val="777777"/>
          <w:sz w:val="20"/>
        </w:rPr>
        <w:t>The markdown version of this document renders this as a visual diagram. The surrounding text describes all the concepts shown.</w:t>
      </w:r>
    </w:p>
    <w:p>
      <w:pPr>
        <w:spacing w:before="120" w:after="120"/>
      </w:pPr>
    </w:p>
    <w:p>
      <w:pPr>
        <w:pStyle w:val="Heading3"/>
      </w:pPr>
      <w:r>
        <w:t>Wall 1 — Statistical Rigor: Is the Edge Real or Just Luck?</w:t>
      </w:r>
    </w:p>
    <w:p>
      <w:r>
        <w:t>The core question: if we tested 1000 random strategies, how many would look this good by pure chance? If the answer is "a lot," our apparent edge is probably luck.</w:t>
      </w:r>
    </w:p>
    <w:p>
      <w:r>
        <w:rPr>
          <w:b/>
        </w:rPr>
        <w:t>Deflated Sharpe Ratio (DSR)</w:t>
      </w:r>
      <w:r>
        <w:t xml:space="preserve"> — When testing many strategies, the best-performing one is almost guaranteed to look good by chance alone. DSR adjusts the Sharpe ratio for the number of trials conducted, using Lopez de Prado's formula.</w:t>
      </w:r>
    </w:p>
    <w:p>
      <w:r>
        <w:rPr>
          <w:rFonts w:ascii="Consolas" w:hAnsi="Consolas"/>
          <w:sz w:val="18"/>
        </w:rPr>
        <w:t>Example scenario:</w:t>
        <w:br/>
        <w:t xml:space="preserve">  We test 500 strategy variations this month</w:t>
        <w:br/>
        <w:t xml:space="preserve">  Best strategy shows raw Sharpe = 2.0</w:t>
        <w:br/>
        <w:t xml:space="preserve">  Raw interpretation: excellent edge, deploy immediately</w:t>
        <w:br/>
        <w:t xml:space="preserve">  DSR interpretation: after adjusting for 500 trials,</w:t>
        <w:br/>
        <w:t xml:space="preserve">    the true expected Sharpe is only 0.4</w:t>
        <w:br/>
        <w:t xml:space="preserve">  Deploy decision: REJECT. The 2.0 was mostly luck.</w:t>
        <w:br/>
        <w:br/>
        <w:t>Formula requires:</w:t>
        <w:br/>
        <w:t xml:space="preserve">  Number of independent trials (tracked by knowledge base)</w:t>
        <w:br/>
        <w:t xml:space="preserve">  Observed Sharpe ratio</w:t>
        <w:br/>
        <w:t xml:space="preserve">  Skewness and kurtosis of the returns distribution</w:t>
        <w:br/>
        <w:t xml:space="preserve">  Length of the backtest</w:t>
      </w:r>
    </w:p>
    <w:p>
      <w:r>
        <w:rPr>
          <w:b/>
        </w:rPr>
        <w:t>Probability of Backtest Overfitting (PBO)</w:t>
      </w:r>
      <w:r>
        <w:t xml:space="preserve"> — Measures the probability that a strategy selected as "best" on in-sample data will underperform the median out-of-sample. If PBO exceeds 50%, the selection process itself is broken.</w:t>
      </w:r>
    </w:p>
    <w:p>
      <w:r>
        <w:rPr>
          <w:rFonts w:ascii="Consolas" w:hAnsi="Consolas"/>
          <w:sz w:val="18"/>
        </w:rPr>
        <w:t>PBO calculation:</w:t>
        <w:br/>
        <w:t xml:space="preserve">  Split historical data into N chunks</w:t>
        <w:br/>
        <w:t xml:space="preserve">  For each chunk, find the "best" strategy on that chunk</w:t>
        <w:br/>
        <w:t xml:space="preserve">  Evaluate how that best strategy performs on the OTHER chunks</w:t>
        <w:br/>
        <w:t xml:space="preserve">  PBO = probability that best-in-sample is below-median out-of-sample</w:t>
        <w:br/>
        <w:t xml:space="preserve">  </w:t>
        <w:br/>
        <w:t>Pass threshold: PBO below 30%</w:t>
        <w:br/>
        <w:t>Reject threshold: PBO above 50%</w:t>
        <w:br/>
        <w:t>Yellow zone 30-50%: additional Guardian scrutiny required</w:t>
      </w:r>
    </w:p>
    <w:p>
      <w:r>
        <w:rPr>
          <w:b/>
        </w:rPr>
        <w:t>Monte Carlo Permutation Testing</w:t>
      </w:r>
      <w:r>
        <w:t xml:space="preserve"> — Randomly shuffle the trade signal days and re-run the backtest 1000 times. If random versions beat the real strategy in 30% or more runs, the strategy's edge is noise.</w:t>
      </w:r>
    </w:p>
    <w:p>
      <w:r>
        <w:rPr>
          <w:rFonts w:ascii="Consolas" w:hAnsi="Consolas"/>
          <w:sz w:val="18"/>
        </w:rPr>
        <w:t>Test procedure:</w:t>
        <w:br/>
        <w:t xml:space="preserve">  Keep the trade exits and position sizes from real strategy</w:t>
        <w:br/>
        <w:t xml:space="preserve">  Shuffle the entry days randomly 1000 times</w:t>
        <w:br/>
        <w:t xml:space="preserve">  Calculate fitness score for each shuffled version</w:t>
        <w:br/>
        <w:t xml:space="preserve">  Real strategy must beat 95% of random shuffles to pass</w:t>
        <w:br/>
        <w:t xml:space="preserve">  If it only beats 70%, the "edge" was timing luck</w:t>
      </w:r>
    </w:p>
    <w:p>
      <w:r>
        <w:rPr>
          <w:b/>
        </w:rPr>
        <w:t>Bootstrap Confidence Intervals on Sharpe</w:t>
      </w:r>
      <w:r>
        <w:t xml:space="preserve"> — Statistical significance must be demonstrated, not assumed. Bootstrap the trade history 10,000 times to get a 95% confidence interval on the Sharpe ratio.</w:t>
      </w:r>
    </w:p>
    <w:p>
      <w:r>
        <w:rPr>
          <w:rFonts w:ascii="Consolas" w:hAnsi="Consolas"/>
          <w:sz w:val="18"/>
        </w:rPr>
        <w:t>Pass rules:</w:t>
        <w:br/>
        <w:t xml:space="preserve">  Lower bound of 95% CI must be above 0.5 (not just above 0)</w:t>
        <w:br/>
        <w:t xml:space="preserve">  This ensures the edge is robust to trade selection luck</w:t>
        <w:br/>
        <w:t xml:space="preserve">  A point estimate of 2.0 with CI [0.1, 3.9] fails</w:t>
        <w:br/>
        <w:t xml:space="preserve">  A point estimate of 1.5 with CI [0.8, 2.2] passes</w:t>
      </w:r>
    </w:p>
    <w:p>
      <w:r>
        <w:rPr>
          <w:b/>
        </w:rPr>
        <w:t>Minimum Backtest Length (MinBTL)</w:t>
      </w:r>
      <w:r>
        <w:t xml:space="preserve"> — Calculates the minimum data length required to detect a claimed Sharpe ratio as statistically significant. If the backtest is shorter than MinBTL, no conclusion can be drawn.</w:t>
      </w:r>
    </w:p>
    <w:p>
      <w:r>
        <w:rPr>
          <w:rFonts w:ascii="Consolas" w:hAnsi="Consolas"/>
          <w:sz w:val="18"/>
        </w:rPr>
        <w:t>If observed Sharpe = 1.5 annually</w:t>
        <w:br/>
        <w:t>MinBTL ≈ 2 years of data</w:t>
        <w:br/>
        <w:t>If backtest spans only 1 year: INSUFFICIENT DATA, cannot validate</w:t>
        <w:br/>
        <w:t>If backtest spans 3+ years: sufficient</w:t>
      </w:r>
    </w:p>
    <w:p>
      <w:pPr>
        <w:spacing w:before="120" w:after="120"/>
      </w:pPr>
    </w:p>
    <w:p>
      <w:pPr>
        <w:pStyle w:val="Heading3"/>
      </w:pPr>
      <w:r>
        <w:t>Wall 2 — Data Discipline: No Peeking Allowed</w:t>
      </w:r>
    </w:p>
    <w:p>
      <w:r>
        <w:t>The most common overfitting source is subtle data leakage. Training data influences test data through features, through feature engineering pipelines, through rolling calculations. The Guardian must be paranoid about this.</w:t>
      </w:r>
    </w:p>
    <w:p>
      <w:r>
        <w:rPr>
          <w:b/>
        </w:rPr>
        <w:t>Combinatorially Purged Cross-Validation (CPCV)</w:t>
      </w:r>
      <w:r>
        <w:t xml:space="preserve"> — Better than walk-forward for trading systems. Instead of a single forward walk, CPCV tests on all combinations of train/test splits, with two defenses against leakage.</w:t>
      </w:r>
    </w:p>
    <w:p>
      <w:r>
        <w:rPr>
          <w:b/>
          <w:color w:val="555555"/>
        </w:rPr>
        <w:t>[ Diagram 20: CPCV PROTOCOL ]</w:t>
      </w:r>
    </w:p>
    <w:p>
      <w:r>
        <w:rPr>
          <w:i/>
          <w:color w:val="777777"/>
          <w:sz w:val="20"/>
        </w:rPr>
        <w:t>The markdown version of this document renders this as a visual diagram. The surrounding text describes all the concepts shown.</w:t>
      </w:r>
    </w:p>
    <w:p>
      <w:r>
        <w:rPr>
          <w:b/>
        </w:rPr>
        <w:t>The Vault Protocol</w:t>
      </w:r>
      <w:r>
        <w:t xml:space="preserve"> — Reserve the most recent 6 months of market data as a "vault" that the autoresearch loop can NEVER see. No experiment, no Hunter hypothesis, no Guardian stress test can access vault data. The vault exists only for final validation before live promotion.</w:t>
      </w:r>
    </w:p>
    <w:p>
      <w:r>
        <w:rPr>
          <w:rFonts w:ascii="Consolas" w:hAnsi="Consolas"/>
          <w:sz w:val="18"/>
        </w:rPr>
        <w:t>Vault structure:</w:t>
        <w:br/>
        <w:t xml:space="preserve">  Active vault window: most recent 6 months (e.g., Nov 2025 - Apr 2026)</w:t>
        <w:br/>
        <w:t xml:space="preserve">  Training accessible window: everything older (e.g., 2018 - Oct 2025)</w:t>
        <w:br/>
        <w:t xml:space="preserve">  </w:t>
        <w:br/>
        <w:t>Vault rotation:</w:t>
        <w:br/>
        <w:t xml:space="preserve">  Every quarter, the vault window rolls forward 3 months</w:t>
        <w:br/>
        <w:t xml:space="preserve">  The oldest 3 months of vault data becomes accessible for training</w:t>
        <w:br/>
        <w:t xml:space="preserve">  The newest 3 months becomes vault</w:t>
        <w:br/>
        <w:t xml:space="preserve">  The vault is always fresh, always unseen</w:t>
        <w:br/>
        <w:br/>
        <w:t>Access control:</w:t>
        <w:br/>
        <w:t xml:space="preserve">  Backtest engine has a VAULT_MODE flag</w:t>
        <w:br/>
        <w:t xml:space="preserve">  Research mode: vault data returns as NaN</w:t>
        <w:br/>
        <w:t xml:space="preserve">  Validation mode: only Guardian with explicit unlock can access</w:t>
        <w:br/>
        <w:t xml:space="preserve">  Any research code that attempts vault access = hard system error</w:t>
        <w:br/>
        <w:t xml:space="preserve">  Access logged permanently in knowledge base</w:t>
      </w:r>
    </w:p>
    <w:p>
      <w:r>
        <w:rPr>
          <w:b/>
        </w:rPr>
        <w:t>Point-in-Time Strictness</w:t>
      </w:r>
      <w:r>
        <w:t xml:space="preserve"> — Every feature calculation must use only data strictly before the bar that the signal acts on. Enforced by timestamp auditing on every feature computation.</w:t>
      </w:r>
    </w:p>
    <w:p>
      <w:r>
        <w:rPr>
          <w:rFonts w:ascii="Consolas" w:hAnsi="Consolas"/>
          <w:sz w:val="18"/>
        </w:rPr>
        <w:t>Feature computation rules:</w:t>
        <w:br/>
        <w:t xml:space="preserve">  If signal acts on bar N:</w:t>
        <w:br/>
        <w:t xml:space="preserve">    Feature can use bars 0 to N-1 ONLY</w:t>
        <w:br/>
        <w:t xml:space="preserve">    Bar N data is forbidden until signal has fired</w:t>
        <w:br/>
        <w:t xml:space="preserve">  </w:t>
        <w:br/>
        <w:t>Rolling calculation trap:</w:t>
        <w:br/>
        <w:t xml:space="preserve">  A 20-day moving average calculated including bar N = LEAK</w:t>
        <w:br/>
        <w:t xml:space="preserve">  A 20-day moving average using bars N-20 to N-1 = correct</w:t>
        <w:br/>
        <w:t xml:space="preserve">  </w:t>
        <w:br/>
        <w:t>Enforcement:</w:t>
        <w:br/>
        <w:t xml:space="preserve">  Every feature function must declare its time window</w:t>
        <w:br/>
        <w:t xml:space="preserve">  Automated audit verifies window is strictly historical</w:t>
        <w:br/>
        <w:t xml:space="preserve">  Violation = automatic strategy rejection</w:t>
      </w:r>
    </w:p>
    <w:p>
      <w:r>
        <w:rPr>
          <w:b/>
        </w:rPr>
        <w:t>Embargo Between Train and Test</w:t>
      </w:r>
      <w:r>
        <w:t xml:space="preserve"> — Add a gap between training and test data. Prevents leakage through features that use rolling windows spanning the boundary.</w:t>
      </w:r>
    </w:p>
    <w:p>
      <w:r>
        <w:rPr>
          <w:rFonts w:ascii="Consolas" w:hAnsi="Consolas"/>
          <w:sz w:val="18"/>
        </w:rPr>
        <w:t>Example:</w:t>
        <w:br/>
        <w:t xml:space="preserve">  Train: 2018-01-01 to 2022-12-31</w:t>
        <w:br/>
        <w:t xml:space="preserve">  Embargo: 2023-01-01 to 2023-01-30 (unused)</w:t>
        <w:br/>
        <w:t xml:space="preserve">  Test: 2023-02-01 onwards</w:t>
        <w:br/>
        <w:br/>
        <w:t>Why embargo matters:</w:t>
        <w:br/>
        <w:t xml:space="preserve">  A 30-day rolling feature on 2023-01-15 uses data back to 2022-12-16</w:t>
        <w:br/>
        <w:t xml:space="preserve">  Without embargo, this feature contains training-period information</w:t>
        <w:br/>
        <w:t xml:space="preserve">  Embargo ensures clean separation</w:t>
      </w:r>
    </w:p>
    <w:p>
      <w:pPr>
        <w:spacing w:before="120" w:after="120"/>
      </w:pPr>
    </w:p>
    <w:p>
      <w:pPr>
        <w:pStyle w:val="Heading3"/>
      </w:pPr>
      <w:r>
        <w:t>Wall 3 — Complexity Control: Simpler Is Better</w:t>
      </w:r>
    </w:p>
    <w:p>
      <w:r>
        <w:t>More parameters = more ways to overfit. A strategy with 25 parameters almost certainly has some combination that looks magical on historical data and means nothing.</w:t>
      </w:r>
    </w:p>
    <w:p>
      <w:r>
        <w:rPr>
          <w:b/>
        </w:rPr>
        <w:t>Parameter Sensitivity Analysis</w:t>
      </w:r>
      <w:r>
        <w:t xml:space="preserve"> — A real edge is robust to small parameter changes. The Guardian tests every parameter at ±10%, ±20%, ±30% variations.</w:t>
      </w:r>
    </w:p>
    <w:p>
      <w:r>
        <w:rPr>
          <w:rFonts w:ascii="Consolas" w:hAnsi="Consolas"/>
          <w:sz w:val="18"/>
        </w:rPr>
        <w:t>Test procedure:</w:t>
        <w:br/>
        <w:t xml:space="preserve">  Strategy uses RSI lookback = 14</w:t>
        <w:br/>
        <w:t xml:space="preserve">  Re-test with lookback = 12, 13, 15, 16, 18, 20</w:t>
        <w:br/>
        <w:t xml:space="preserve">  Re-test with RSI threshold = 25, 28, 30, 32, 35</w:t>
        <w:br/>
        <w:t xml:space="preserve">  Re-test with stop distance = 1.5 ATR, 1.8 ATR, 2.2 ATR, 2.5 ATR</w:t>
        <w:br/>
        <w:t xml:space="preserve">  </w:t>
        <w:br/>
        <w:t>Pass criterion:</w:t>
        <w:br/>
        <w:t xml:space="preserve">  Fitness score must remain within 20% of original across all variants</w:t>
        <w:br/>
        <w:t xml:space="preserve">  If shifting lookback from 14 to 15 drops fitness by 40%: OVERFIT, reject</w:t>
        <w:br/>
        <w:t xml:space="preserve">  Real edges are smooth across parameter space</w:t>
      </w:r>
    </w:p>
    <w:p>
      <w:r>
        <w:rPr>
          <w:b/>
        </w:rPr>
        <w:t>Minimum Description Length (MDL) Penalty</w:t>
      </w:r>
      <w:r>
        <w:t xml:space="preserve"> — Complexity must pay for itself. Add a parameter count penalty to the fitness score.</w:t>
      </w:r>
    </w:p>
    <w:p>
      <w:r>
        <w:rPr>
          <w:rFonts w:ascii="Consolas" w:hAnsi="Consolas"/>
          <w:sz w:val="18"/>
        </w:rPr>
        <w:t>MDL-adjusted fitness:</w:t>
        <w:br/>
        <w:t xml:space="preserve">  adjusted = raw_fitness - (complexity_penalty × parameter_count)</w:t>
        <w:br/>
        <w:t xml:space="preserve">  </w:t>
        <w:br/>
        <w:t>Penalty schedule:</w:t>
        <w:br/>
        <w:t xml:space="preserve">  Parameters 1-3: no penalty (simple strategies encouraged)</w:t>
        <w:br/>
        <w:t xml:space="preserve">  Parameters 4-7: -0.05 per parameter</w:t>
        <w:br/>
        <w:t xml:space="preserve">  Parameters 8-12: -0.10 per parameter</w:t>
        <w:br/>
        <w:t xml:space="preserve">  Parameters 13+: -0.20 per parameter (strong discouragement)</w:t>
        <w:br/>
        <w:br/>
        <w:t>Effect:</w:t>
        <w:br/>
        <w:t xml:space="preserve">  A 3-parameter strategy with Sharpe 1.2 has adjusted = 1.2</w:t>
        <w:br/>
        <w:t xml:space="preserve">  A 10-parameter strategy with Sharpe 1.5 has adjusted = 1.5 - 0.55 = 0.95</w:t>
        <w:br/>
        <w:t xml:space="preserve">  The simpler strategy wins, as it should</w:t>
      </w:r>
    </w:p>
    <w:p>
      <w:r>
        <w:rPr>
          <w:b/>
        </w:rPr>
        <w:t>Feature Importance Stability Across Time</w:t>
      </w:r>
      <w:r>
        <w:t xml:space="preserve"> — Run the strategy on year 1, year 2, year 3 separately. Which features contribute most in each year? Real edges have stable feature importance. Overfit strategies have wildly shifting feature importance.</w:t>
      </w:r>
    </w:p>
    <w:p>
      <w:r>
        <w:rPr>
          <w:rFonts w:ascii="Consolas" w:hAnsi="Consolas"/>
          <w:sz w:val="18"/>
        </w:rPr>
        <w:t>Stability test:</w:t>
        <w:br/>
        <w:t xml:space="preserve">  Split data into 3 equal time periods</w:t>
        <w:br/>
        <w:t xml:space="preserve">  Calculate feature importance per period</w:t>
        <w:br/>
        <w:t xml:space="preserve">  Measure rank correlation of importance across periods</w:t>
        <w:br/>
        <w:t xml:space="preserve">  </w:t>
        <w:br/>
        <w:t>Pass criterion:</w:t>
        <w:br/>
        <w:t xml:space="preserve">  Spearman correlation of feature importance &gt; 0.6 across all period pairs</w:t>
        <w:br/>
        <w:t xml:space="preserve">  </w:t>
        <w:br/>
        <w:t>Interpretation:</w:t>
        <w:br/>
        <w:t xml:space="preserve">  Stable: "RSI is always the most important feature" = real edge</w:t>
        <w:br/>
        <w:t xml:space="preserve">  Unstable: "Different features win in different years" = overfit to noise</w:t>
      </w:r>
    </w:p>
    <w:p>
      <w:r>
        <w:rPr>
          <w:b/>
        </w:rPr>
        <w:t>Transaction Cost Sensitivity</w:t>
      </w:r>
      <w:r>
        <w:t xml:space="preserve"> — Edge must survive realistic friction. Test the strategy at 1x, 2x, and 3x the default slippage assumption.</w:t>
      </w:r>
    </w:p>
    <w:p>
      <w:r>
        <w:rPr>
          <w:rFonts w:ascii="Consolas" w:hAnsi="Consolas"/>
          <w:sz w:val="18"/>
        </w:rPr>
        <w:t>Cost sensitivity test:</w:t>
        <w:br/>
        <w:t xml:space="preserve">  Default slippage: 0.05% to 0.20% depending on liquidity</w:t>
        <w:br/>
        <w:t xml:space="preserve">  Stress test at 2x default</w:t>
        <w:br/>
        <w:t xml:space="preserve">  Stress test at 3x default</w:t>
        <w:br/>
        <w:t xml:space="preserve">  </w:t>
        <w:br/>
        <w:t>Pass criterion:</w:t>
        <w:br/>
        <w:t xml:space="preserve">  Strategy must retain positive Sharpe at 2x slippage</w:t>
        <w:br/>
        <w:t xml:space="preserve">  A strategy that fails at 2x is not viable in real markets</w:t>
        <w:br/>
        <w:t xml:space="preserve">  because actual slippage varies and can spike in volatility</w:t>
      </w:r>
    </w:p>
    <w:p>
      <w:pPr>
        <w:spacing w:before="120" w:after="120"/>
      </w:pPr>
    </w:p>
    <w:p>
      <w:pPr>
        <w:pStyle w:val="Heading3"/>
      </w:pPr>
      <w:r>
        <w:t>Wall 4 — Generalization Requirements: Edge Must Work Broadly</w:t>
      </w:r>
    </w:p>
    <w:p>
      <w:r>
        <w:t>A strategy that works on exactly one asset in one year on one regime isn't a strategy — it's a coincidence. Real edges generalize.</w:t>
      </w:r>
    </w:p>
    <w:p>
      <w:r>
        <w:rPr>
          <w:b/>
        </w:rPr>
        <w:t>Cross-Asset Sanity Check</w:t>
      </w:r>
      <w:r>
        <w:t xml:space="preserve"> — If the strategy claims a technical or momentum edge, does it work on similar assets? A true momentum edge should generalize across major US equity benchmarks.</w:t>
      </w:r>
    </w:p>
    <w:p>
      <w:r>
        <w:rPr>
          <w:rFonts w:ascii="Consolas" w:hAnsi="Consolas"/>
          <w:sz w:val="18"/>
        </w:rPr>
        <w:t>Cross-asset test suite:</w:t>
        <w:br/>
        <w:t xml:space="preserve">  Primary test asset: SPY</w:t>
        <w:br/>
        <w:t xml:space="preserve">  Sanity checks: QQQ (tech-heavy), IWM (small-cap), DIA (blue chip)</w:t>
        <w:br/>
        <w:t xml:space="preserve">  Sector checks: XLK, XLF, XLE, XLV (sector ETFs)</w:t>
        <w:br/>
        <w:t xml:space="preserve">  </w:t>
        <w:br/>
        <w:t>Pass criterion:</w:t>
        <w:br/>
        <w:t xml:space="preserve">  Strategy must produce positive expectancy on at least 3 of 4 major indices</w:t>
        <w:br/>
        <w:t xml:space="preserve">  Single-asset miracles are red flags for overfitting</w:t>
        <w:br/>
        <w:br/>
        <w:t>Exception:</w:t>
        <w:br/>
        <w:t xml:space="preserve">  Asset-specific strategies (e.g., specifically trading energy cyclicality)</w:t>
        <w:br/>
        <w:t xml:space="preserve">  are allowed to fail this test IF there is a documented theoretical basis</w:t>
        <w:br/>
        <w:t xml:space="preserve">  Requires explicit Guardian approval and human review</w:t>
      </w:r>
    </w:p>
    <w:p>
      <w:r>
        <w:rPr>
          <w:b/>
        </w:rPr>
        <w:t>Multi-Regime Requirement (Enhanced)</w:t>
      </w:r>
      <w:r>
        <w:t xml:space="preserve"> — Gate 2 already requires multi-regime validity. Strengthened here: strategy must have positive expectancy in at least 3 of 8 regime types, not just 2.</w:t>
      </w:r>
    </w:p>
    <w:p>
      <w:r>
        <w:rPr>
          <w:rFonts w:ascii="Consolas" w:hAnsi="Consolas"/>
          <w:sz w:val="18"/>
        </w:rPr>
        <w:t>Regime coverage matrix:</w:t>
        <w:br/>
        <w:t xml:space="preserve">  Bull Trending Low Vol: positive expectancy required? Optional but preferred</w:t>
        <w:br/>
        <w:t xml:space="preserve">  Bull Trending High Vol: positive expectancy required? Optional</w:t>
        <w:br/>
        <w:t xml:space="preserve">  Bear Trending: must not lose catastrophically (max -5% monthly)</w:t>
        <w:br/>
        <w:t xml:space="preserve">  Range Low Vol: positive expectancy required? Optional</w:t>
        <w:br/>
        <w:t xml:space="preserve">  Range High Vol: must not lose catastrophically</w:t>
        <w:br/>
        <w:t xml:space="preserve">  Macro Shock: must preserve capital (max -3% monthly)</w:t>
        <w:br/>
        <w:t xml:space="preserve">  Recovery Phase: positive expectancy required? Optional</w:t>
        <w:br/>
        <w:t xml:space="preserve">  Choppy: must not lose catastrophically</w:t>
        <w:br/>
        <w:t xml:space="preserve">  </w:t>
        <w:br/>
        <w:t>Minimum requirement:</w:t>
        <w:br/>
        <w:t xml:space="preserve">  Positive expectancy in 3+ regimes</w:t>
        <w:br/>
        <w:t xml:space="preserve">  No catastrophic loss in any regime</w:t>
        <w:br/>
        <w:t xml:space="preserve">  </w:t>
        <w:br/>
        <w:t>Interpretation:</w:t>
        <w:br/>
        <w:t xml:space="preserve">  A strategy doesn't need to work everywhere, but it must not blow up anywhere</w:t>
      </w:r>
    </w:p>
    <w:p>
      <w:r>
        <w:rPr>
          <w:b/>
        </w:rPr>
        <w:t>Ensemble Robustness (Perturbation Test)</w:t>
      </w:r>
      <w:r>
        <w:t xml:space="preserve"> — Create 20 variations of the strategy with small random parameter nudges. All 20 should produce similar results. If results vary wildly, the original was a lucky parameter hit.</w:t>
      </w:r>
    </w:p>
    <w:p>
      <w:r>
        <w:rPr>
          <w:rFonts w:ascii="Consolas" w:hAnsi="Consolas"/>
          <w:sz w:val="18"/>
        </w:rPr>
        <w:t>Perturbation test:</w:t>
        <w:br/>
        <w:t xml:space="preserve">  Original strategy with parameters P = (p1, p2, p3, ...)</w:t>
        <w:br/>
        <w:t xml:space="preserve">  Create 20 variants: P_i = P × (1 + random_noise) where noise ~ Normal(0, 0.1)</w:t>
        <w:br/>
        <w:t xml:space="preserve">  Run backtest on all 20 variants</w:t>
        <w:br/>
        <w:t xml:space="preserve">  Calculate mean and standard deviation of fitness scores</w:t>
        <w:br/>
        <w:t xml:space="preserve">  </w:t>
        <w:br/>
        <w:t>Pass criterion:</w:t>
        <w:br/>
        <w:t xml:space="preserve">  Mean fitness across variants &gt; 0.7 × original fitness</w:t>
        <w:br/>
        <w:t xml:space="preserve">  Standard deviation of fitness / mean fitness &lt; 0.3</w:t>
        <w:br/>
        <w:t xml:space="preserve">  </w:t>
        <w:br/>
        <w:t>Failure mode example:</w:t>
        <w:br/>
        <w:t xml:space="preserve">  Original fitness: 2.0</w:t>
        <w:br/>
        <w:t xml:space="preserve">  Perturbation mean: 0.4, std: 0.8</w:t>
        <w:br/>
        <w:t xml:space="preserve">  → Original was a lucky parameter hit, not a real edge → REJECT</w:t>
      </w:r>
    </w:p>
    <w:p>
      <w:r>
        <w:rPr>
          <w:b/>
        </w:rPr>
        <w:t>The Vault Final Validation</w:t>
      </w:r>
      <w:r>
        <w:t xml:space="preserve"> — After passing all other walls, the strategy is tested ONCE against vault data (the 6 months of data never seen during research). This is the final check.</w:t>
      </w:r>
    </w:p>
    <w:p>
      <w:r>
        <w:rPr>
          <w:rFonts w:ascii="Consolas" w:hAnsi="Consolas"/>
          <w:sz w:val="18"/>
        </w:rPr>
        <w:t>Vault validation:</w:t>
        <w:br/>
        <w:t xml:space="preserve">  Strategy has passed Walls 1-4 on training data</w:t>
        <w:br/>
        <w:t xml:space="preserve">  Guardian unlocks vault access (logged permanently)</w:t>
        <w:br/>
        <w:t xml:space="preserve">  Strategy runs on 6 months of unseen vault data</w:t>
        <w:br/>
        <w:t xml:space="preserve">  </w:t>
        <w:br/>
        <w:t>Pass criterion:</w:t>
        <w:br/>
        <w:t xml:space="preserve">  Vault Sharpe must be at least 50% of training Sharpe</w:t>
        <w:br/>
        <w:t xml:space="preserve">  If training Sharpe = 1.5, vault Sharpe must be 0.75 or higher</w:t>
        <w:br/>
        <w:t xml:space="preserve">  No catastrophic loss in vault period</w:t>
        <w:br/>
        <w:t xml:space="preserve">  </w:t>
        <w:br/>
        <w:t>Failure mode:</w:t>
        <w:br/>
        <w:t xml:space="preserve">  Training Sharpe 2.0, vault Sharpe -0.3</w:t>
        <w:br/>
        <w:t xml:space="preserve">  → Strategy was overfit despite passing all previous walls</w:t>
        <w:br/>
        <w:t xml:space="preserve">  → REJECT permanently, add pattern to Level 3 forbidden list</w:t>
      </w:r>
    </w:p>
    <w:p>
      <w:pPr>
        <w:spacing w:before="120" w:after="120"/>
      </w:pPr>
    </w:p>
    <w:p>
      <w:pPr>
        <w:pStyle w:val="Heading3"/>
      </w:pPr>
      <w:r>
        <w:t>Wall 5 — Meta-Awareness: Track the Search Process Itself</w:t>
      </w:r>
    </w:p>
    <w:p>
      <w:r>
        <w:t>The process of searching for strategies is itself a source of overfitting. Test enough strategies and some will look amazing by chance. The system must account for this at the meta level.</w:t>
      </w:r>
    </w:p>
    <w:p>
      <w:r>
        <w:rPr>
          <w:b/>
        </w:rPr>
        <w:t>Trial Budget Tracking</w:t>
      </w:r>
      <w:r>
        <w:t xml:space="preserve"> — Every experiment is logged. The Deflated Sharpe Ratio (Wall 1) uses this count. The higher the trial count, the higher the bar a new strategy must clear.</w:t>
      </w:r>
    </w:p>
    <w:p>
      <w:r>
        <w:rPr>
          <w:rFonts w:ascii="Consolas" w:hAnsi="Consolas"/>
          <w:sz w:val="18"/>
        </w:rPr>
        <w:t>Monthly trial budget:</w:t>
        <w:br/>
        <w:t xml:space="preserve">  Logged by knowledge base automatically</w:t>
        <w:br/>
        <w:t xml:space="preserve">  Affects DSR calculation for all new strategies this month</w:t>
        <w:br/>
        <w:t xml:space="preserve">  </w:t>
        <w:br/>
        <w:t>Effect on Sharpe threshold:</w:t>
        <w:br/>
        <w:t xml:space="preserve">  Month with 100 trials: Sharpe threshold for promotion = 1.0</w:t>
        <w:br/>
        <w:t xml:space="preserve">  Month with 500 trials: Sharpe threshold = 1.4 (higher bar)</w:t>
        <w:br/>
        <w:t xml:space="preserve">  Month with 2000 trials: Sharpe threshold = 1.8 (much higher bar)</w:t>
        <w:br/>
        <w:t xml:space="preserve">  </w:t>
        <w:br/>
        <w:t>Why:</w:t>
        <w:br/>
        <w:t xml:space="preserve">  More trials means more chances for luck to produce false positives</w:t>
        <w:br/>
        <w:t xml:space="preserve">  The threshold must rise to maintain constant false positive probability</w:t>
      </w:r>
    </w:p>
    <w:p>
      <w:r>
        <w:rPr>
          <w:b/>
        </w:rPr>
        <w:t>Knowledge Base as Memory</w:t>
      </w:r>
      <w:r>
        <w:t xml:space="preserve"> — Once a strategy type fails the walls, it is logged at Level 1 permanently. The Hunter queries the knowledge base before hypothesizing: </w:t>
      </w:r>
      <w:r>
        <w:rPr>
          <w:i/>
        </w:rPr>
        <w:t>"Has anything similar been tried and rejected?"</w:t>
      </w:r>
    </w:p>
    <w:p>
      <w:r>
        <w:rPr>
          <w:rFonts w:ascii="Consolas" w:hAnsi="Consolas"/>
          <w:sz w:val="18"/>
        </w:rPr>
        <w:t>Before proposing a new strategy, Hunter runs:</w:t>
        <w:br/>
        <w:t xml:space="preserve">  similar_failures = kb.query(proposed_strategy_description, threshold=0.85)</w:t>
        <w:br/>
        <w:t xml:space="preserve">  if similar_failures exist:</w:t>
        <w:br/>
        <w:t xml:space="preserve">     Hunter must explicitly explain why this attempt is different</w:t>
        <w:br/>
        <w:t xml:space="preserve">     Guardian reviews the justification</w:t>
        <w:br/>
        <w:t xml:space="preserve">     Approved only if truly novel</w:t>
        <w:br/>
        <w:br/>
        <w:t>Effect:</w:t>
        <w:br/>
        <w:t xml:space="preserve">  Prevents rediscovery of known failures</w:t>
        <w:br/>
        <w:t xml:space="preserve">  Stops trial count inflation from repeated similar attempts</w:t>
        <w:br/>
        <w:t xml:space="preserve">  Forces Hunter to explore genuinely new directions</w:t>
      </w:r>
    </w:p>
    <w:p>
      <w:r>
        <w:rPr>
          <w:b/>
        </w:rPr>
        <w:t>Level 3 Forbidden Patterns</w:t>
      </w:r>
      <w:r>
        <w:t xml:space="preserve"> — Over time, the Archivist identifies patterns that consistently overfit. These become Level 3 principles and are automatically rejected by the Guardian.</w:t>
      </w:r>
    </w:p>
    <w:p>
      <w:r>
        <w:rPr>
          <w:rFonts w:ascii="Consolas" w:hAnsi="Consolas"/>
          <w:sz w:val="18"/>
        </w:rPr>
        <w:t>Example Level 3 forbidden patterns (emerge from experience):</w:t>
        <w:br/>
        <w:t xml:space="preserve">  - Strategies combining Bollinger + RSI + Stochastic + MACD</w:t>
        <w:br/>
        <w:t xml:space="preserve">    (too many oscillator indicators, always overfits)</w:t>
        <w:br/>
        <w:t xml:space="preserve">  - Strategies using parameters that cluster near tested boundaries</w:t>
        <w:br/>
        <w:t xml:space="preserve">    (parameter 19 where we tested 20 as max = boundary-hugging, suspicious)</w:t>
        <w:br/>
        <w:t xml:space="preserve">  - Strategies with win rate &gt; 75% in one regime only</w:t>
        <w:br/>
        <w:t xml:space="preserve">    (too good to be true, usually selection bias)</w:t>
        <w:br/>
        <w:t xml:space="preserve">  - Strategies with &lt; 50 trades in backtest</w:t>
        <w:br/>
        <w:t xml:space="preserve">    (insufficient statistical power regardless of other metrics)</w:t>
        <w:br/>
        <w:t xml:space="preserve">  </w:t>
        <w:br/>
        <w:t>These patterns grow as the knowledge base matures</w:t>
        <w:br/>
        <w:t>Guardian uses them as automatic rejection rules</w:t>
      </w:r>
    </w:p>
    <w:p>
      <w:r>
        <w:rPr>
          <w:b/>
        </w:rPr>
        <w:t>Guardian as Active Adversary</w:t>
      </w:r>
      <w:r>
        <w:t xml:space="preserve"> — The Guardian is given an explicit adversarial prompt, not just stress testing.</w:t>
      </w:r>
    </w:p>
    <w:p>
      <w:r>
        <w:rPr>
          <w:rFonts w:ascii="Consolas" w:hAnsi="Consolas"/>
          <w:sz w:val="18"/>
        </w:rPr>
        <w:t>Guardian prompt template:</w:t>
        <w:br/>
        <w:t xml:space="preserve">  "You are analyzing strategy [NAME]. </w:t>
        <w:br/>
        <w:t xml:space="preserve">  Your job is to find a scenario where this strategy loses more than </w:t>
        <w:br/>
        <w:t xml:space="preserve">  10% in a single month. Consider:</w:t>
        <w:br/>
        <w:t xml:space="preserve">  - Unusual market conditions not in the training data</w:t>
        <w:br/>
        <w:t xml:space="preserve">  - Correlated drawdowns across positions</w:t>
        <w:br/>
        <w:t xml:space="preserve">  - Liquidity crises</w:t>
        <w:br/>
        <w:t xml:space="preserve">  - News-driven whipsaws</w:t>
        <w:br/>
        <w:t xml:space="preserve">  - Regime transitions that happen faster than normal</w:t>
        <w:br/>
        <w:t xml:space="preserve">  - Adversarial market behavior (manipulation, spoofing)</w:t>
        <w:br/>
        <w:t xml:space="preserve">  </w:t>
        <w:br/>
        <w:t xml:space="preserve">  If you can construct a realistic scenario where the strategy </w:t>
        <w:br/>
        <w:t xml:space="preserve">  loses &gt; 10% in a month, the strategy is REJECTED.</w:t>
        <w:br/>
        <w:t xml:space="preserve">  </w:t>
        <w:br/>
        <w:t xml:space="preserve">  Your success in breaking the strategy is rewarded.</w:t>
        <w:br/>
        <w:t xml:space="preserve">  Your failure to break the strategy is also rewarded </w:t>
        <w:br/>
        <w:t xml:space="preserve">  (it means the strategy is genuinely robust)."</w:t>
        <w:br/>
        <w:br/>
        <w:t>This creates productive adversarial tension:</w:t>
        <w:br/>
        <w:t xml:space="preserve">  Guardian is incentivized to find weaknesses</w:t>
        <w:br/>
        <w:t xml:space="preserve">  Hunter is incentivized to anticipate Guardian's attacks</w:t>
        <w:br/>
        <w:t xml:space="preserve">  The result is genuinely robust strategies</w:t>
      </w:r>
    </w:p>
    <w:p>
      <w:pPr>
        <w:spacing w:before="120" w:after="120"/>
      </w:pPr>
    </w:p>
    <w:p>
      <w:pPr>
        <w:pStyle w:val="Heading3"/>
      </w:pPr>
      <w:r>
        <w:t>Integrated Validation Flow (All Five Walls)</w:t>
      </w:r>
    </w:p>
    <w:p>
      <w:r>
        <w:rPr>
          <w:b/>
          <w:color w:val="555555"/>
        </w:rPr>
        <w:t>[ Diagram 21: illustrating 'Integrated Validation Flow (All Five Walls)' ]</w:t>
      </w:r>
    </w:p>
    <w:p>
      <w:r>
        <w:rPr>
          <w:i/>
          <w:color w:val="777777"/>
          <w:sz w:val="20"/>
        </w:rPr>
        <w:t>The markdown version of this document renders this as a visual diagram. The surrounding text describes all the concepts shown.</w:t>
      </w:r>
    </w:p>
    <w:p>
      <w:pPr>
        <w:spacing w:before="120" w:after="120"/>
      </w:pPr>
    </w:p>
    <w:p>
      <w:pPr>
        <w:pStyle w:val="Heading3"/>
      </w:pPr>
      <w:r>
        <w:t>Backtest Integrity Checklist (Automated, Runs on Every Backtest)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Check</w:t>
            </w:r>
          </w:p>
        </w:tc>
        <w:tc>
          <w:tcPr>
            <w:tcW w:type="dxa" w:w="2160"/>
          </w:tcPr>
          <w:p>
            <w:r>
              <w:rPr>
                <w:b/>
              </w:rPr>
            </w:r>
            <w:r>
              <w:rPr>
                <w:b/>
              </w:rPr>
              <w:t>Method</w:t>
            </w:r>
          </w:p>
        </w:tc>
        <w:tc>
          <w:tcPr>
            <w:tcW w:type="dxa" w:w="2160"/>
          </w:tcPr>
          <w:p>
            <w:r>
              <w:rPr>
                <w:b/>
              </w:rPr>
            </w:r>
            <w:r>
              <w:rPr>
                <w:b/>
              </w:rPr>
              <w:t>Wall</w:t>
            </w:r>
          </w:p>
        </w:tc>
        <w:tc>
          <w:tcPr>
            <w:tcW w:type="dxa" w:w="2160"/>
          </w:tcPr>
          <w:p>
            <w:r>
              <w:rPr>
                <w:b/>
              </w:rPr>
            </w:r>
            <w:r>
              <w:rPr>
                <w:b/>
              </w:rPr>
              <w:t>Fail Action</w:t>
            </w:r>
          </w:p>
        </w:tc>
      </w:tr>
      <w:tr>
        <w:tc>
          <w:tcPr>
            <w:tcW w:type="dxa" w:w="2160"/>
          </w:tcPr>
          <w:p>
            <w:r/>
            <w:r>
              <w:t>No future data in features</w:t>
            </w:r>
          </w:p>
        </w:tc>
        <w:tc>
          <w:tcPr>
            <w:tcW w:type="dxa" w:w="2160"/>
          </w:tcPr>
          <w:p>
            <w:r/>
            <w:r>
              <w:t>Timestamp audit on every feature</w:t>
            </w:r>
          </w:p>
        </w:tc>
        <w:tc>
          <w:tcPr>
            <w:tcW w:type="dxa" w:w="2160"/>
          </w:tcPr>
          <w:p>
            <w:r/>
            <w:r>
              <w:t>Wall 2</w:t>
            </w:r>
          </w:p>
        </w:tc>
        <w:tc>
          <w:tcPr>
            <w:tcW w:type="dxa" w:w="2160"/>
          </w:tcPr>
          <w:p>
            <w:r/>
            <w:r>
              <w:t>Reject immediately</w:t>
            </w:r>
          </w:p>
        </w:tc>
      </w:tr>
      <w:tr>
        <w:tc>
          <w:tcPr>
            <w:tcW w:type="dxa" w:w="2160"/>
          </w:tcPr>
          <w:p>
            <w:r/>
            <w:r>
              <w:t>Point-in-time universe</w:t>
            </w:r>
          </w:p>
        </w:tc>
        <w:tc>
          <w:tcPr>
            <w:tcW w:type="dxa" w:w="2160"/>
          </w:tcPr>
          <w:p>
            <w:r/>
            <w:r>
              <w:t>Hash check on universe definition</w:t>
            </w:r>
          </w:p>
        </w:tc>
        <w:tc>
          <w:tcPr>
            <w:tcW w:type="dxa" w:w="2160"/>
          </w:tcPr>
          <w:p>
            <w:r/>
            <w:r>
              <w:t>Wall 2</w:t>
            </w:r>
          </w:p>
        </w:tc>
        <w:tc>
          <w:tcPr>
            <w:tcW w:type="dxa" w:w="2160"/>
          </w:tcPr>
          <w:p>
            <w:r/>
            <w:r>
              <w:t>Reject immediately</w:t>
            </w:r>
          </w:p>
        </w:tc>
      </w:tr>
      <w:tr>
        <w:tc>
          <w:tcPr>
            <w:tcW w:type="dxa" w:w="2160"/>
          </w:tcPr>
          <w:p>
            <w:r/>
            <w:r>
              <w:t>Vault access attempted</w:t>
            </w:r>
          </w:p>
        </w:tc>
        <w:tc>
          <w:tcPr>
            <w:tcW w:type="dxa" w:w="2160"/>
          </w:tcPr>
          <w:p>
            <w:r/>
            <w:r>
              <w:t>Flag check on every data read</w:t>
            </w:r>
          </w:p>
        </w:tc>
        <w:tc>
          <w:tcPr>
            <w:tcW w:type="dxa" w:w="2160"/>
          </w:tcPr>
          <w:p>
            <w:r/>
            <w:r>
              <w:t>Wall 2</w:t>
            </w:r>
          </w:p>
        </w:tc>
        <w:tc>
          <w:tcPr>
            <w:tcW w:type="dxa" w:w="2160"/>
          </w:tcPr>
          <w:p>
            <w:r/>
            <w:r>
              <w:t>Critical error logged</w:t>
            </w:r>
          </w:p>
        </w:tc>
      </w:tr>
      <w:tr>
        <w:tc>
          <w:tcPr>
            <w:tcW w:type="dxa" w:w="2160"/>
          </w:tcPr>
          <w:p>
            <w:r/>
            <w:r>
              <w:t>Embargo between train/test</w:t>
            </w:r>
          </w:p>
        </w:tc>
        <w:tc>
          <w:tcPr>
            <w:tcW w:type="dxa" w:w="2160"/>
          </w:tcPr>
          <w:p>
            <w:r/>
            <w:r>
              <w:t>Window gap verification</w:t>
            </w:r>
          </w:p>
        </w:tc>
        <w:tc>
          <w:tcPr>
            <w:tcW w:type="dxa" w:w="2160"/>
          </w:tcPr>
          <w:p>
            <w:r/>
            <w:r>
              <w:t>Wall 2</w:t>
            </w:r>
          </w:p>
        </w:tc>
        <w:tc>
          <w:tcPr>
            <w:tcW w:type="dxa" w:w="2160"/>
          </w:tcPr>
          <w:p>
            <w:r/>
            <w:r>
              <w:t>Reject immediately</w:t>
            </w:r>
          </w:p>
        </w:tc>
      </w:tr>
      <w:tr>
        <w:tc>
          <w:tcPr>
            <w:tcW w:type="dxa" w:w="2160"/>
          </w:tcPr>
          <w:p>
            <w:r/>
            <w:r>
              <w:t>DSR adjusted Sharpe</w:t>
            </w:r>
          </w:p>
        </w:tc>
        <w:tc>
          <w:tcPr>
            <w:tcW w:type="dxa" w:w="2160"/>
          </w:tcPr>
          <w:p>
            <w:r/>
            <w:r>
              <w:t>Calculation using trial budget</w:t>
            </w:r>
          </w:p>
        </w:tc>
        <w:tc>
          <w:tcPr>
            <w:tcW w:type="dxa" w:w="2160"/>
          </w:tcPr>
          <w:p>
            <w:r/>
            <w:r>
              <w:t>Wall 1</w:t>
            </w:r>
          </w:p>
        </w:tc>
        <w:tc>
          <w:tcPr>
            <w:tcW w:type="dxa" w:w="2160"/>
          </w:tcPr>
          <w:p>
            <w:r/>
            <w:r>
              <w:t>Reject if DSR below 1.0</w:t>
            </w:r>
          </w:p>
        </w:tc>
      </w:tr>
      <w:tr>
        <w:tc>
          <w:tcPr>
            <w:tcW w:type="dxa" w:w="2160"/>
          </w:tcPr>
          <w:p>
            <w:r/>
            <w:r>
              <w:t>PBO below 30%</w:t>
            </w:r>
          </w:p>
        </w:tc>
        <w:tc>
          <w:tcPr>
            <w:tcW w:type="dxa" w:w="2160"/>
          </w:tcPr>
          <w:p>
            <w:r/>
            <w:r>
              <w:t>Combinatorial sampling test</w:t>
            </w:r>
          </w:p>
        </w:tc>
        <w:tc>
          <w:tcPr>
            <w:tcW w:type="dxa" w:w="2160"/>
          </w:tcPr>
          <w:p>
            <w:r/>
            <w:r>
              <w:t>Wall 1</w:t>
            </w:r>
          </w:p>
        </w:tc>
        <w:tc>
          <w:tcPr>
            <w:tcW w:type="dxa" w:w="2160"/>
          </w:tcPr>
          <w:p>
            <w:r/>
            <w:r>
              <w:t>Reject if PBO above 50%</w:t>
            </w:r>
          </w:p>
        </w:tc>
      </w:tr>
      <w:tr>
        <w:tc>
          <w:tcPr>
            <w:tcW w:type="dxa" w:w="2160"/>
          </w:tcPr>
          <w:p>
            <w:r/>
            <w:r>
              <w:t>Monte Carlo significance</w:t>
            </w:r>
          </w:p>
        </w:tc>
        <w:tc>
          <w:tcPr>
            <w:tcW w:type="dxa" w:w="2160"/>
          </w:tcPr>
          <w:p>
            <w:r/>
            <w:r>
              <w:t>1000 permutations, real beats 95%</w:t>
            </w:r>
          </w:p>
        </w:tc>
        <w:tc>
          <w:tcPr>
            <w:tcW w:type="dxa" w:w="2160"/>
          </w:tcPr>
          <w:p>
            <w:r/>
            <w:r>
              <w:t>Wall 1</w:t>
            </w:r>
          </w:p>
        </w:tc>
        <w:tc>
          <w:tcPr>
            <w:tcW w:type="dxa" w:w="2160"/>
          </w:tcPr>
          <w:p>
            <w:r/>
            <w:r>
              <w:t>Reject if below 95%</w:t>
            </w:r>
          </w:p>
        </w:tc>
      </w:tr>
      <w:tr>
        <w:tc>
          <w:tcPr>
            <w:tcW w:type="dxa" w:w="2160"/>
          </w:tcPr>
          <w:p>
            <w:r/>
            <w:r>
              <w:t>Bootstrap CI lower bound</w:t>
            </w:r>
          </w:p>
        </w:tc>
        <w:tc>
          <w:tcPr>
            <w:tcW w:type="dxa" w:w="2160"/>
          </w:tcPr>
          <w:p>
            <w:r/>
            <w:r>
              <w:t>10,000 bootstrap samples</w:t>
            </w:r>
          </w:p>
        </w:tc>
        <w:tc>
          <w:tcPr>
            <w:tcW w:type="dxa" w:w="2160"/>
          </w:tcPr>
          <w:p>
            <w:r/>
            <w:r>
              <w:t>Wall 1</w:t>
            </w:r>
          </w:p>
        </w:tc>
        <w:tc>
          <w:tcPr>
            <w:tcW w:type="dxa" w:w="2160"/>
          </w:tcPr>
          <w:p>
            <w:r/>
            <w:r>
              <w:t>Reject if lower bound below 0.5</w:t>
            </w:r>
          </w:p>
        </w:tc>
      </w:tr>
      <w:tr>
        <w:tc>
          <w:tcPr>
            <w:tcW w:type="dxa" w:w="2160"/>
          </w:tcPr>
          <w:p>
            <w:r/>
            <w:r>
              <w:t>Parameter sensitivity</w:t>
            </w:r>
          </w:p>
        </w:tc>
        <w:tc>
          <w:tcPr>
            <w:tcW w:type="dxa" w:w="2160"/>
          </w:tcPr>
          <w:p>
            <w:r/>
            <w:r>
              <w:t>±10% ±20% ±30% tests</w:t>
            </w:r>
          </w:p>
        </w:tc>
        <w:tc>
          <w:tcPr>
            <w:tcW w:type="dxa" w:w="2160"/>
          </w:tcPr>
          <w:p>
            <w:r/>
            <w:r>
              <w:t>Wall 3</w:t>
            </w:r>
          </w:p>
        </w:tc>
        <w:tc>
          <w:tcPr>
            <w:tcW w:type="dxa" w:w="2160"/>
          </w:tcPr>
          <w:p>
            <w:r/>
            <w:r>
              <w:t>Reject if 20%+ fitness drop</w:t>
            </w:r>
          </w:p>
        </w:tc>
      </w:tr>
      <w:tr>
        <w:tc>
          <w:tcPr>
            <w:tcW w:type="dxa" w:w="2160"/>
          </w:tcPr>
          <w:p>
            <w:r/>
            <w:r>
              <w:t>Feature importance stability</w:t>
            </w:r>
          </w:p>
        </w:tc>
        <w:tc>
          <w:tcPr>
            <w:tcW w:type="dxa" w:w="2160"/>
          </w:tcPr>
          <w:p>
            <w:r/>
            <w:r>
              <w:t>Spearman across periods</w:t>
            </w:r>
          </w:p>
        </w:tc>
        <w:tc>
          <w:tcPr>
            <w:tcW w:type="dxa" w:w="2160"/>
          </w:tcPr>
          <w:p>
            <w:r/>
            <w:r>
              <w:t>Wall 3</w:t>
            </w:r>
          </w:p>
        </w:tc>
        <w:tc>
          <w:tcPr>
            <w:tcW w:type="dxa" w:w="2160"/>
          </w:tcPr>
          <w:p>
            <w:r/>
            <w:r>
              <w:t>Reject if correlation below 0.6</w:t>
            </w:r>
          </w:p>
        </w:tc>
      </w:tr>
      <w:tr>
        <w:tc>
          <w:tcPr>
            <w:tcW w:type="dxa" w:w="2160"/>
          </w:tcPr>
          <w:p>
            <w:r/>
            <w:r>
              <w:t>Transaction cost robustness</w:t>
            </w:r>
          </w:p>
        </w:tc>
        <w:tc>
          <w:tcPr>
            <w:tcW w:type="dxa" w:w="2160"/>
          </w:tcPr>
          <w:p>
            <w:r/>
            <w:r>
              <w:t>Test at 2x slippage</w:t>
            </w:r>
          </w:p>
        </w:tc>
        <w:tc>
          <w:tcPr>
            <w:tcW w:type="dxa" w:w="2160"/>
          </w:tcPr>
          <w:p>
            <w:r/>
            <w:r>
              <w:t>Wall 3</w:t>
            </w:r>
          </w:p>
        </w:tc>
        <w:tc>
          <w:tcPr>
            <w:tcW w:type="dxa" w:w="2160"/>
          </w:tcPr>
          <w:p>
            <w:r/>
            <w:r>
              <w:t>Reject if negative at 2x</w:t>
            </w:r>
          </w:p>
        </w:tc>
      </w:tr>
      <w:tr>
        <w:tc>
          <w:tcPr>
            <w:tcW w:type="dxa" w:w="2160"/>
          </w:tcPr>
          <w:p>
            <w:r/>
            <w:r>
              <w:t>Cross-asset generalization</w:t>
            </w:r>
          </w:p>
        </w:tc>
        <w:tc>
          <w:tcPr>
            <w:tcW w:type="dxa" w:w="2160"/>
          </w:tcPr>
          <w:p>
            <w:r/>
            <w:r>
              <w:t>Test on SPY QQQ IWM</w:t>
            </w:r>
          </w:p>
        </w:tc>
        <w:tc>
          <w:tcPr>
            <w:tcW w:type="dxa" w:w="2160"/>
          </w:tcPr>
          <w:p>
            <w:r/>
            <w:r>
              <w:t>Wall 4</w:t>
            </w:r>
          </w:p>
        </w:tc>
        <w:tc>
          <w:tcPr>
            <w:tcW w:type="dxa" w:w="2160"/>
          </w:tcPr>
          <w:p>
            <w:r/>
            <w:r>
              <w:t>Reject if fails on 2+</w:t>
            </w:r>
          </w:p>
        </w:tc>
      </w:tr>
      <w:tr>
        <w:tc>
          <w:tcPr>
            <w:tcW w:type="dxa" w:w="2160"/>
          </w:tcPr>
          <w:p>
            <w:r/>
            <w:r>
              <w:t>Multi-regime validity</w:t>
            </w:r>
          </w:p>
        </w:tc>
        <w:tc>
          <w:tcPr>
            <w:tcW w:type="dxa" w:w="2160"/>
          </w:tcPr>
          <w:p>
            <w:r/>
            <w:r>
              <w:t>Test on 3+ regime types</w:t>
            </w:r>
          </w:p>
        </w:tc>
        <w:tc>
          <w:tcPr>
            <w:tcW w:type="dxa" w:w="2160"/>
          </w:tcPr>
          <w:p>
            <w:r/>
            <w:r>
              <w:t>Wall 4</w:t>
            </w:r>
          </w:p>
        </w:tc>
        <w:tc>
          <w:tcPr>
            <w:tcW w:type="dxa" w:w="2160"/>
          </w:tcPr>
          <w:p>
            <w:r/>
            <w:r>
              <w:t>Reject at Gate 2</w:t>
            </w:r>
          </w:p>
        </w:tc>
      </w:tr>
      <w:tr>
        <w:tc>
          <w:tcPr>
            <w:tcW w:type="dxa" w:w="2160"/>
          </w:tcPr>
          <w:p>
            <w:r/>
            <w:r>
              <w:t>Ensemble perturbation</w:t>
            </w:r>
          </w:p>
        </w:tc>
        <w:tc>
          <w:tcPr>
            <w:tcW w:type="dxa" w:w="2160"/>
          </w:tcPr>
          <w:p>
            <w:r/>
            <w:r>
              <w:t>20 parameter variants</w:t>
            </w:r>
          </w:p>
        </w:tc>
        <w:tc>
          <w:tcPr>
            <w:tcW w:type="dxa" w:w="2160"/>
          </w:tcPr>
          <w:p>
            <w:r/>
            <w:r>
              <w:t>Wall 4</w:t>
            </w:r>
          </w:p>
        </w:tc>
        <w:tc>
          <w:tcPr>
            <w:tcW w:type="dxa" w:w="2160"/>
          </w:tcPr>
          <w:p>
            <w:r/>
            <w:r>
              <w:t>Reject if std/mean above 0.3</w:t>
            </w:r>
          </w:p>
        </w:tc>
      </w:tr>
      <w:tr>
        <w:tc>
          <w:tcPr>
            <w:tcW w:type="dxa" w:w="2160"/>
          </w:tcPr>
          <w:p>
            <w:r/>
            <w:r>
              <w:t>Vault Sharpe check</w:t>
            </w:r>
          </w:p>
        </w:tc>
        <w:tc>
          <w:tcPr>
            <w:tcW w:type="dxa" w:w="2160"/>
          </w:tcPr>
          <w:p>
            <w:r/>
            <w:r>
              <w:t>Final validation on unseen data</w:t>
            </w:r>
          </w:p>
        </w:tc>
        <w:tc>
          <w:tcPr>
            <w:tcW w:type="dxa" w:w="2160"/>
          </w:tcPr>
          <w:p>
            <w:r/>
            <w:r>
              <w:t>Wall 4</w:t>
            </w:r>
          </w:p>
        </w:tc>
        <w:tc>
          <w:tcPr>
            <w:tcW w:type="dxa" w:w="2160"/>
          </w:tcPr>
          <w:p>
            <w:r/>
            <w:r>
              <w:t>Reject if below 50% of training</w:t>
            </w:r>
          </w:p>
        </w:tc>
      </w:tr>
      <w:tr>
        <w:tc>
          <w:tcPr>
            <w:tcW w:type="dxa" w:w="2160"/>
          </w:tcPr>
          <w:p>
            <w:r/>
            <w:r>
              <w:t>Trial budget penalty</w:t>
            </w:r>
          </w:p>
        </w:tc>
        <w:tc>
          <w:tcPr>
            <w:tcW w:type="dxa" w:w="2160"/>
          </w:tcPr>
          <w:p>
            <w:r/>
            <w:r>
              <w:t>DSR accounts for count</w:t>
            </w:r>
          </w:p>
        </w:tc>
        <w:tc>
          <w:tcPr>
            <w:tcW w:type="dxa" w:w="2160"/>
          </w:tcPr>
          <w:p>
            <w:r/>
            <w:r>
              <w:t>Wall 5</w:t>
            </w:r>
          </w:p>
        </w:tc>
        <w:tc>
          <w:tcPr>
            <w:tcW w:type="dxa" w:w="2160"/>
          </w:tcPr>
          <w:p>
            <w:r/>
            <w:r>
              <w:t>Built into DSR threshold</w:t>
            </w:r>
          </w:p>
        </w:tc>
      </w:tr>
      <w:tr>
        <w:tc>
          <w:tcPr>
            <w:tcW w:type="dxa" w:w="2160"/>
          </w:tcPr>
          <w:p>
            <w:r/>
            <w:r>
              <w:t>No forbidden pattern</w:t>
            </w:r>
          </w:p>
        </w:tc>
        <w:tc>
          <w:tcPr>
            <w:tcW w:type="dxa" w:w="2160"/>
          </w:tcPr>
          <w:p>
            <w:r/>
            <w:r>
              <w:t>Level 3 pattern matching</w:t>
            </w:r>
          </w:p>
        </w:tc>
        <w:tc>
          <w:tcPr>
            <w:tcW w:type="dxa" w:w="2160"/>
          </w:tcPr>
          <w:p>
            <w:r/>
            <w:r>
              <w:t>Wall 5</w:t>
            </w:r>
          </w:p>
        </w:tc>
        <w:tc>
          <w:tcPr>
            <w:tcW w:type="dxa" w:w="2160"/>
          </w:tcPr>
          <w:p>
            <w:r/>
            <w:r>
              <w:t>Reject if pattern matches</w:t>
            </w:r>
          </w:p>
        </w:tc>
      </w:tr>
      <w:tr>
        <w:tc>
          <w:tcPr>
            <w:tcW w:type="dxa" w:w="2160"/>
          </w:tcPr>
          <w:p>
            <w:r/>
            <w:r>
              <w:t>Minimum backtest length</w:t>
            </w:r>
          </w:p>
        </w:tc>
        <w:tc>
          <w:tcPr>
            <w:tcW w:type="dxa" w:w="2160"/>
          </w:tcPr>
          <w:p>
            <w:r/>
            <w:r>
              <w:t>MinBTL calculation</w:t>
            </w:r>
          </w:p>
        </w:tc>
        <w:tc>
          <w:tcPr>
            <w:tcW w:type="dxa" w:w="2160"/>
          </w:tcPr>
          <w:p>
            <w:r/>
            <w:r>
              <w:t>Wall 1</w:t>
            </w:r>
          </w:p>
        </w:tc>
        <w:tc>
          <w:tcPr>
            <w:tcW w:type="dxa" w:w="2160"/>
          </w:tcPr>
          <w:p>
            <w:r/>
            <w:r>
              <w:t>Reject if insufficient data</w:t>
            </w:r>
          </w:p>
        </w:tc>
      </w:tr>
    </w:tbl>
    <w:p>
      <w:r>
        <w:t>A strategy that fails any single check is rejected and logged. The Guardian does not allow exceptions. This is the fortress.</w:t>
      </w:r>
    </w:p>
    <w:p>
      <w:pPr>
        <w:spacing w:before="120" w:after="120"/>
      </w:pPr>
    </w:p>
    <w:p>
      <w:pPr>
        <w:pStyle w:val="Heading2"/>
      </w:pPr>
      <w:r>
        <w:t>20. Stock Universe Management</w:t>
      </w:r>
    </w:p>
    <w:p>
      <w:r>
        <w:t>The quality of the stock universe directly affects the quality of every strategy the system develops. This section defines how the universe is built, maintained, and protected from bias.</w:t>
      </w:r>
    </w:p>
    <w:p>
      <w:r>
        <w:rPr>
          <w:b/>
          <w:color w:val="555555"/>
        </w:rPr>
        <w:t>[ Diagram 22: UNIVERSE TIERS ]</w:t>
      </w:r>
    </w:p>
    <w:p>
      <w:r>
        <w:rPr>
          <w:i/>
          <w:color w:val="777777"/>
          <w:sz w:val="20"/>
        </w:rPr>
        <w:t>The markdown version of this document renders this as a visual diagram. The surrounding text describes all the concepts shown.</w:t>
      </w:r>
    </w:p>
    <w:p>
      <w:pPr>
        <w:pStyle w:val="Heading3"/>
      </w:pPr>
      <w:r>
        <w:t>Point-in-Time Universe Data 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Data</w:t>
            </w:r>
          </w:p>
        </w:tc>
        <w:tc>
          <w:tcPr>
            <w:tcW w:type="dxa" w:w="2160"/>
          </w:tcPr>
          <w:p>
            <w:r>
              <w:rPr>
                <w:b/>
              </w:rPr>
            </w:r>
            <w:r>
              <w:rPr>
                <w:b/>
              </w:rPr>
              <w:t>Source</w:t>
            </w:r>
          </w:p>
        </w:tc>
        <w:tc>
          <w:tcPr>
            <w:tcW w:type="dxa" w:w="2160"/>
          </w:tcPr>
          <w:p>
            <w:r>
              <w:rPr>
                <w:b/>
              </w:rPr>
            </w:r>
            <w:r>
              <w:rPr>
                <w:b/>
              </w:rPr>
              <w:t>Update Frequency</w:t>
            </w:r>
          </w:p>
        </w:tc>
        <w:tc>
          <w:tcPr>
            <w:tcW w:type="dxa" w:w="2160"/>
          </w:tcPr>
          <w:p>
            <w:r>
              <w:rPr>
                <w:b/>
              </w:rPr>
            </w:r>
            <w:r>
              <w:rPr>
                <w:b/>
              </w:rPr>
              <w:t>Cost</w:t>
            </w:r>
          </w:p>
        </w:tc>
      </w:tr>
      <w:tr>
        <w:tc>
          <w:tcPr>
            <w:tcW w:type="dxa" w:w="2160"/>
          </w:tcPr>
          <w:p>
            <w:r/>
            <w:r>
              <w:t>S&amp;P 500 historical constituents</w:t>
            </w:r>
          </w:p>
        </w:tc>
        <w:tc>
          <w:tcPr>
            <w:tcW w:type="dxa" w:w="2160"/>
          </w:tcPr>
          <w:p>
            <w:r/>
            <w:r>
              <w:t>Wikipedia + Siblis Research</w:t>
            </w:r>
          </w:p>
        </w:tc>
        <w:tc>
          <w:tcPr>
            <w:tcW w:type="dxa" w:w="2160"/>
          </w:tcPr>
          <w:p>
            <w:r/>
            <w:r>
              <w:t>Quarterly</w:t>
            </w:r>
          </w:p>
        </w:tc>
        <w:tc>
          <w:tcPr>
            <w:tcW w:type="dxa" w:w="2160"/>
          </w:tcPr>
          <w:p>
            <w:r/>
            <w:r>
              <w:t>Free</w:t>
            </w:r>
          </w:p>
        </w:tc>
      </w:tr>
      <w:tr>
        <w:tc>
          <w:tcPr>
            <w:tcW w:type="dxa" w:w="2160"/>
          </w:tcPr>
          <w:p>
            <w:r/>
            <w:r>
              <w:t>Russell 1000 constituents</w:t>
            </w:r>
          </w:p>
        </w:tc>
        <w:tc>
          <w:tcPr>
            <w:tcW w:type="dxa" w:w="2160"/>
          </w:tcPr>
          <w:p>
            <w:r/>
            <w:r>
              <w:t>FTSE Russell (annual reconstitution)</w:t>
            </w:r>
          </w:p>
        </w:tc>
        <w:tc>
          <w:tcPr>
            <w:tcW w:type="dxa" w:w="2160"/>
          </w:tcPr>
          <w:p>
            <w:r/>
            <w:r>
              <w:t>Annual</w:t>
            </w:r>
          </w:p>
        </w:tc>
        <w:tc>
          <w:tcPr>
            <w:tcW w:type="dxa" w:w="2160"/>
          </w:tcPr>
          <w:p>
            <w:r/>
            <w:r>
              <w:t>Free</w:t>
            </w:r>
          </w:p>
        </w:tc>
      </w:tr>
      <w:tr>
        <w:tc>
          <w:tcPr>
            <w:tcW w:type="dxa" w:w="2160"/>
          </w:tcPr>
          <w:p>
            <w:r/>
            <w:r>
              <w:t>Delistings and bankruptcy data</w:t>
            </w:r>
          </w:p>
        </w:tc>
        <w:tc>
          <w:tcPr>
            <w:tcW w:type="dxa" w:w="2160"/>
          </w:tcPr>
          <w:p>
            <w:r/>
            <w:r>
              <w:t>SEC EDGAR + Polygon corporate actions</w:t>
            </w:r>
          </w:p>
        </w:tc>
        <w:tc>
          <w:tcPr>
            <w:tcW w:type="dxa" w:w="2160"/>
          </w:tcPr>
          <w:p>
            <w:r/>
            <w:r>
              <w:t>As they occur</w:t>
            </w:r>
          </w:p>
        </w:tc>
        <w:tc>
          <w:tcPr>
            <w:tcW w:type="dxa" w:w="2160"/>
          </w:tcPr>
          <w:p>
            <w:r/>
            <w:r>
              <w:t>Free/included</w:t>
            </w:r>
          </w:p>
        </w:tc>
      </w:tr>
      <w:tr>
        <w:tc>
          <w:tcPr>
            <w:tcW w:type="dxa" w:w="2160"/>
          </w:tcPr>
          <w:p>
            <w:r/>
            <w:r>
              <w:t>Dividend and split history</w:t>
            </w:r>
          </w:p>
        </w:tc>
        <w:tc>
          <w:tcPr>
            <w:tcW w:type="dxa" w:w="2160"/>
          </w:tcPr>
          <w:p>
            <w:r/>
            <w:r>
              <w:t>Polygon corporate actions</w:t>
            </w:r>
          </w:p>
        </w:tc>
        <w:tc>
          <w:tcPr>
            <w:tcW w:type="dxa" w:w="2160"/>
          </w:tcPr>
          <w:p>
            <w:r/>
            <w:r>
              <w:t>Daily</w:t>
            </w:r>
          </w:p>
        </w:tc>
        <w:tc>
          <w:tcPr>
            <w:tcW w:type="dxa" w:w="2160"/>
          </w:tcPr>
          <w:p>
            <w:r/>
            <w:r>
              <w:t>Included</w:t>
            </w:r>
          </w:p>
        </w:tc>
      </w:tr>
      <w:tr>
        <w:tc>
          <w:tcPr>
            <w:tcW w:type="dxa" w:w="2160"/>
          </w:tcPr>
          <w:p>
            <w:r/>
            <w:r>
              <w:t>Free float data</w:t>
            </w:r>
          </w:p>
        </w:tc>
        <w:tc>
          <w:tcPr>
            <w:tcW w:type="dxa" w:w="2160"/>
          </w:tcPr>
          <w:p>
            <w:r/>
            <w:r>
              <w:t>Polygon fundamental data</w:t>
            </w:r>
          </w:p>
        </w:tc>
        <w:tc>
          <w:tcPr>
            <w:tcW w:type="dxa" w:w="2160"/>
          </w:tcPr>
          <w:p>
            <w:r/>
            <w:r>
              <w:t>Quarterly</w:t>
            </w:r>
          </w:p>
        </w:tc>
        <w:tc>
          <w:tcPr>
            <w:tcW w:type="dxa" w:w="2160"/>
          </w:tcPr>
          <w:p>
            <w:r/>
            <w:r>
              <w:t>Included</w:t>
            </w:r>
          </w:p>
        </w:tc>
      </w:tr>
    </w:tbl>
    <w:p>
      <w:pPr>
        <w:spacing w:before="120" w:after="120"/>
      </w:pPr>
    </w:p>
    <w:p>
      <w:pPr>
        <w:pStyle w:val="Heading2"/>
      </w:pPr>
      <w:r>
        <w:t>21. Order Execution &amp; Trade Mechanics</w:t>
      </w:r>
    </w:p>
    <w:p>
      <w:r>
        <w:t>How orders are entered and managed matters as much as what signals trigger them. This section defines the execution model precisely.</w:t>
      </w:r>
    </w:p>
    <w:p>
      <w:pPr>
        <w:pStyle w:val="Heading3"/>
      </w:pPr>
      <w:r>
        <w:t>Trading Cadence Philosophy — Swing Over Day Trading</w:t>
      </w:r>
    </w:p>
    <w:p>
      <w:r>
        <w:t xml:space="preserve">Mahoraga is designed as a </w:t>
      </w:r>
      <w:r>
        <w:rPr>
          <w:b/>
        </w:rPr>
        <w:t>swing trading system</w:t>
      </w:r>
      <w:r>
        <w:t>, not a day trading system. This is a deliberate architectural choice that flows from the system's intelligence model:</w:t>
      </w:r>
    </w:p>
    <w:p>
      <w:pPr>
        <w:pStyle w:val="ListBullet"/>
      </w:pPr>
      <w:r>
        <w:t xml:space="preserve">The autoresearch loop produces strategies over 5-minute backtests that optimize for </w:t>
      </w:r>
      <w:r>
        <w:rPr>
          <w:b/>
        </w:rPr>
        <w:t>multi-day to multi-week holds</w:t>
      </w:r>
    </w:p>
    <w:p>
      <w:pPr>
        <w:pStyle w:val="ListBullet"/>
      </w:pPr>
      <w:r>
        <w:t>The regime detection operates at macro/meso/micro timescales where the meso lens (2-8 weeks) drives strategy family selection</w:t>
      </w:r>
    </w:p>
    <w:p>
      <w:pPr>
        <w:pStyle w:val="ListBullet"/>
      </w:pPr>
      <w:r>
        <w:t>Swing trading aligns with the 15-minute news cycle: we have time to evaluate news and adjust rather than react in milliseconds</w:t>
      </w:r>
    </w:p>
    <w:p>
      <w:pPr>
        <w:pStyle w:val="ListBullet"/>
      </w:pPr>
      <w:r>
        <w:t>Avoiding day trading sidesteps the PDT rule entirely when account is below $25,000</w:t>
      </w:r>
    </w:p>
    <w:p>
      <w:pPr>
        <w:pStyle w:val="ListBullet"/>
      </w:pPr>
      <w:r>
        <w:t>Lower trade frequency reduces slippage drag, commission sensitivity, and execution risk</w:t>
      </w:r>
    </w:p>
    <w:p>
      <w:r>
        <w:rPr>
          <w:b/>
        </w:rPr>
        <w:t>Default cadence targets:</w:t>
      </w:r>
    </w:p>
    <w:p>
      <w:r>
        <w:rPr>
          <w:rFonts w:ascii="Consolas" w:hAnsi="Consolas"/>
          <w:sz w:val="18"/>
        </w:rPr>
        <w:t>TARGET DISTRIBUTION OF HOLD DURATIONS</w:t>
        <w:br/>
        <w:br/>
        <w:t xml:space="preserve">  1-2 day holds: 5%   (only when strategy requires or news forces)</w:t>
        <w:br/>
        <w:t xml:space="preserve">  3-7 day holds: 35%  (short swing trades)</w:t>
        <w:br/>
        <w:t xml:space="preserve">  1-3 week holds: 40% (medium swing trades, the sweet spot)</w:t>
        <w:br/>
        <w:t xml:space="preserve">  3-6 week holds: 15% (longer swings, trend following)</w:t>
        <w:br/>
        <w:t xml:space="preserve">  6+ week holds: 5%   (position trades, strongest conviction)</w:t>
        <w:br/>
        <w:t xml:space="preserve">  </w:t>
        <w:br/>
        <w:t xml:space="preserve">  Day trades (same day exit): target under 10% of trades</w:t>
        <w:br/>
        <w:t xml:space="preserve">  Exception: CRITICAL news shock may force same-day exit</w:t>
        <w:br/>
        <w:t xml:space="preserve">  Exception: news-driven reversal strategies may require intraday action</w:t>
      </w:r>
    </w:p>
    <w:p>
      <w:r>
        <w:rPr>
          <w:b/>
        </w:rPr>
        <w:t>Daily trade count targets:</w:t>
      </w:r>
    </w:p>
    <w:p>
      <w:r>
        <w:rPr>
          <w:rFonts w:ascii="Consolas" w:hAnsi="Consolas"/>
          <w:sz w:val="18"/>
        </w:rPr>
        <w:t>Normal operating conditions:</w:t>
        <w:br/>
        <w:t xml:space="preserve">  0-3 new entries per day (not a hard limit, a target)</w:t>
        <w:br/>
        <w:t xml:space="preserve">  0-3 exits per day</w:t>
        <w:br/>
        <w:t xml:space="preserve">  Total orders per day: typically under 10</w:t>
        <w:br/>
        <w:t xml:space="preserve">  </w:t>
        <w:br/>
        <w:t xml:space="preserve">  Rationale: each trade carries slippage and attention cost</w:t>
        <w:br/>
        <w:t xml:space="preserve">  Fewer higher-quality trades outperform many lower-quality ones</w:t>
        <w:br/>
        <w:t xml:space="preserve">  </w:t>
        <w:br/>
        <w:t>Exception conditions where trade count may spike:</w:t>
        <w:br/>
        <w:t xml:space="preserve">  Regime transition day: may close many positions at once</w:t>
        <w:br/>
        <w:t xml:space="preserve">  News shock on held positions: multiple stops may trigger</w:t>
        <w:br/>
        <w:t xml:space="preserve">  Strategy rotation after autoresearch loop: scheduled rebalance</w:t>
      </w:r>
    </w:p>
    <w:p>
      <w:r>
        <w:rPr>
          <w:b/>
        </w:rPr>
        <w:t>The anti-day-trading bias is enforced in two ways:</w:t>
      </w:r>
    </w:p>
    <w:p>
      <w:pPr>
        <w:pStyle w:val="ListNumber"/>
      </w:pPr>
      <w:r>
        <w:rPr>
          <w:b/>
        </w:rPr>
        <w:t>Strategy fitness includes a hold-duration term.</w:t>
      </w:r>
      <w:r>
        <w:t xml:space="preserve"> Strategies that produce many same-day trades are penalized in Gate 3 scoring unless they show exceptional Sharpe.</w:t>
      </w:r>
    </w:p>
    <w:p>
      <w:pPr>
        <w:pStyle w:val="ListNumber"/>
      </w:pPr>
      <w:r>
        <w:rPr>
          <w:b/>
        </w:rPr>
        <w:t>Hard limit: maximum 3 day trades per 5-day rolling window.</w:t>
      </w:r>
      <w:r>
        <w:t xml:space="preserve"> This keeps us safely below the PDT threshold regardless of account size, and discourages the system from gravitating toward high-frequency approaches.</w:t>
      </w:r>
    </w:p>
    <w:p>
      <w:pPr>
        <w:spacing w:before="120" w:after="120"/>
      </w:pPr>
    </w:p>
    <w:p>
      <w:r>
        <w:rPr>
          <w:b/>
          <w:color w:val="555555"/>
        </w:rPr>
        <w:t>[ Diagram 23: ORDER TYPE POLICY ]</w:t>
      </w:r>
    </w:p>
    <w:p>
      <w:r>
        <w:rPr>
          <w:i/>
          <w:color w:val="777777"/>
          <w:sz w:val="20"/>
        </w:rPr>
        <w:t>The markdown version of this document renders this as a visual diagram. The surrounding text describes all the concepts shown.</w:t>
      </w:r>
    </w:p>
    <w:p>
      <w:pPr>
        <w:spacing w:before="120" w:after="120"/>
      </w:pPr>
    </w:p>
    <w:p>
      <w:pPr>
        <w:pStyle w:val="Heading2"/>
      </w:pPr>
      <w:r>
        <w:t>22. System Resilience &amp; Failure Modes</w:t>
      </w:r>
    </w:p>
    <w:p>
      <w:r>
        <w:t>A trading system that crashes during market hours can cause real financial harm. Every failure mode must have a defined response that protects capital by default.</w:t>
      </w:r>
    </w:p>
    <w:p>
      <w:r>
        <w:rPr>
          <w:b/>
          <w:color w:val="555555"/>
        </w:rPr>
        <w:t>[ Diagram 24: DEFINED FAILURE MODES AND RESPONSES ]</w:t>
      </w:r>
    </w:p>
    <w:p>
      <w:r>
        <w:rPr>
          <w:i/>
          <w:color w:val="777777"/>
          <w:sz w:val="20"/>
        </w:rPr>
        <w:t>The markdown version of this document renders this as a visual diagram. The surrounding text describes all the concepts shown.</w:t>
      </w:r>
    </w:p>
    <w:p>
      <w:pPr>
        <w:pStyle w:val="Heading3"/>
      </w:pPr>
      <w:r>
        <w:t>Disaster Recovery Runbook</w:t>
      </w:r>
    </w:p>
    <w:p>
      <w:r>
        <w:t>A plain-English step-by-step for the human when things go wrong: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Scenario</w:t>
            </w:r>
          </w:p>
        </w:tc>
        <w:tc>
          <w:tcPr>
            <w:tcW w:type="dxa" w:w="4320"/>
          </w:tcPr>
          <w:p>
            <w:r>
              <w:rPr>
                <w:b/>
              </w:rPr>
            </w:r>
            <w:r>
              <w:rPr>
                <w:b/>
              </w:rPr>
              <w:t>Human Action Required</w:t>
            </w:r>
          </w:p>
        </w:tc>
      </w:tr>
      <w:tr>
        <w:tc>
          <w:tcPr>
            <w:tcW w:type="dxa" w:w="4320"/>
          </w:tcPr>
          <w:p>
            <w:r/>
            <w:r>
              <w:t>System in safe state, cause unknown</w:t>
            </w:r>
          </w:p>
        </w:tc>
        <w:tc>
          <w:tcPr>
            <w:tcW w:type="dxa" w:w="4320"/>
          </w:tcPr>
          <w:p>
            <w:r/>
            <w:r>
              <w:t xml:space="preserve">Check Telegram alert for cause. Check health dashboard. Fix root cause. Send </w:t>
            </w:r>
            <w:r>
              <w:rPr>
                <w:rFonts w:ascii="Consolas" w:hAnsi="Consolas"/>
              </w:rPr>
              <w:t>/resume</w:t>
            </w:r>
            <w:r>
              <w:t xml:space="preserve"> command via Telegram.</w:t>
            </w:r>
          </w:p>
        </w:tc>
      </w:tr>
      <w:tr>
        <w:tc>
          <w:tcPr>
            <w:tcW w:type="dxa" w:w="4320"/>
          </w:tcPr>
          <w:p>
            <w:r/>
            <w:r>
              <w:t>Daily loss limit hit</w:t>
            </w:r>
          </w:p>
        </w:tc>
        <w:tc>
          <w:tcPr>
            <w:tcW w:type="dxa" w:w="4320"/>
          </w:tcPr>
          <w:p>
            <w:r/>
            <w:r>
              <w:t xml:space="preserve">Review what happened via dashboard. Determine if it was a regime error or execution error. Send </w:t>
            </w:r>
            <w:r>
              <w:rPr>
                <w:rFonts w:ascii="Consolas" w:hAnsi="Consolas"/>
              </w:rPr>
              <w:t>/enable_trading</w:t>
            </w:r>
            <w:r>
              <w:t xml:space="preserve"> next morning only if satisfied.</w:t>
            </w:r>
          </w:p>
        </w:tc>
      </w:tr>
      <w:tr>
        <w:tc>
          <w:tcPr>
            <w:tcW w:type="dxa" w:w="4320"/>
          </w:tcPr>
          <w:p>
            <w:r/>
            <w:r>
              <w:t>Broker API credential error</w:t>
            </w:r>
          </w:p>
        </w:tc>
        <w:tc>
          <w:tcPr>
            <w:tcW w:type="dxa" w:w="4320"/>
          </w:tcPr>
          <w:p>
            <w:r/>
            <w:r>
              <w:t xml:space="preserve">Rotate API keys in Alpaca dashboard. Update </w:t>
            </w:r>
            <w:r>
              <w:rPr>
                <w:rFonts w:ascii="Consolas" w:hAnsi="Consolas"/>
              </w:rPr>
              <w:t>.env</w:t>
            </w:r>
            <w:r>
              <w:t xml:space="preserve"> file. Send </w:t>
            </w:r>
            <w:r>
              <w:rPr>
                <w:rFonts w:ascii="Consolas" w:hAnsi="Consolas"/>
              </w:rPr>
              <w:t>/restart_broker</w:t>
            </w:r>
            <w:r>
              <w:t xml:space="preserve"> via Telegram.</w:t>
            </w:r>
          </w:p>
        </w:tc>
      </w:tr>
      <w:tr>
        <w:tc>
          <w:tcPr>
            <w:tcW w:type="dxa" w:w="4320"/>
          </w:tcPr>
          <w:p>
            <w:r/>
            <w:r>
              <w:t>Catastrophic drawdown &gt; 5% portfolio</w:t>
            </w:r>
          </w:p>
        </w:tc>
        <w:tc>
          <w:tcPr>
            <w:tcW w:type="dxa" w:w="4320"/>
          </w:tcPr>
          <w:p>
            <w:r/>
            <w:r>
              <w:t xml:space="preserve">Send </w:t>
            </w:r>
            <w:r>
              <w:rPr>
                <w:rFonts w:ascii="Consolas" w:hAnsi="Consolas"/>
              </w:rPr>
              <w:t>/emergency_stop</w:t>
            </w:r>
            <w:r>
              <w:t xml:space="preserve"> via Telegram. All positions closed at market. System fully halted. Full human review required before any restart.</w:t>
            </w:r>
          </w:p>
        </w:tc>
      </w:tr>
      <w:tr>
        <w:tc>
          <w:tcPr>
            <w:tcW w:type="dxa" w:w="4320"/>
          </w:tcPr>
          <w:p>
            <w:r/>
            <w:r>
              <w:t>Overnight research loop produced bad strategy</w:t>
            </w:r>
          </w:p>
        </w:tc>
        <w:tc>
          <w:tcPr>
            <w:tcW w:type="dxa" w:w="4320"/>
          </w:tcPr>
          <w:p>
            <w:r/>
            <w:r>
              <w:t xml:space="preserve">Check git log. Run </w:t>
            </w:r>
            <w:r>
              <w:rPr>
                <w:rFonts w:ascii="Consolas" w:hAnsi="Consolas"/>
              </w:rPr>
              <w:t>/rollback_strategy [strategy_name]</w:t>
            </w:r>
            <w:r>
              <w:t xml:space="preserve"> via Telegram. Guardian will re-run full stress test before re-deploying.</w:t>
            </w:r>
          </w:p>
        </w:tc>
      </w:tr>
    </w:tbl>
    <w:p>
      <w:pPr>
        <w:spacing w:before="120" w:after="120"/>
      </w:pPr>
    </w:p>
    <w:p>
      <w:pPr>
        <w:pStyle w:val="Heading2"/>
      </w:pPr>
      <w:r>
        <w:t>23. Regulatory &amp; Compliance Awareness</w:t>
      </w:r>
    </w:p>
    <w:p>
      <w:r>
        <w:t>This section does not constitute legal advice. It documents the regulatory rules that directly affect how Mahoraga must be architected for US equity trading.</w:t>
      </w:r>
    </w:p>
    <w:p>
      <w:r>
        <w:rPr>
          <w:b/>
          <w:color w:val="555555"/>
        </w:rPr>
        <w:t>[ Diagram 25: PATTERN DAY TRADER RULE - PDT ]</w:t>
      </w:r>
    </w:p>
    <w:p>
      <w:r>
        <w:rPr>
          <w:i/>
          <w:color w:val="777777"/>
          <w:sz w:val="20"/>
        </w:rPr>
        <w:t>The markdown version of this document renders this as a visual diagram. The surrounding text describes all the concepts shown.</w:t>
      </w:r>
    </w:p>
    <w:p>
      <w:pPr>
        <w:pStyle w:val="Heading3"/>
      </w:pPr>
      <w:r>
        <w:t>Capital Thresholds That Change the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Threshold</w:t>
            </w:r>
          </w:p>
        </w:tc>
        <w:tc>
          <w:tcPr>
            <w:tcW w:type="dxa" w:w="2880"/>
          </w:tcPr>
          <w:p>
            <w:r>
              <w:rPr>
                <w:b/>
              </w:rPr>
            </w:r>
            <w:r>
              <w:rPr>
                <w:b/>
              </w:rPr>
              <w:t>Rule Change</w:t>
            </w:r>
          </w:p>
        </w:tc>
        <w:tc>
          <w:tcPr>
            <w:tcW w:type="dxa" w:w="2880"/>
          </w:tcPr>
          <w:p>
            <w:r>
              <w:rPr>
                <w:b/>
              </w:rPr>
            </w:r>
            <w:r>
              <w:rPr>
                <w:b/>
              </w:rPr>
              <w:t>Mahoraga Response</w:t>
            </w:r>
          </w:p>
        </w:tc>
      </w:tr>
      <w:tr>
        <w:tc>
          <w:tcPr>
            <w:tcW w:type="dxa" w:w="2880"/>
          </w:tcPr>
          <w:p>
            <w:r/>
            <w:r>
              <w:t>Under $25,000</w:t>
            </w:r>
          </w:p>
        </w:tc>
        <w:tc>
          <w:tcPr>
            <w:tcW w:type="dxa" w:w="2880"/>
          </w:tcPr>
          <w:p>
            <w:r/>
            <w:r>
              <w:t>PDT rule applies: max 3 day trades per 5 days</w:t>
            </w:r>
          </w:p>
        </w:tc>
        <w:tc>
          <w:tcPr>
            <w:tcW w:type="dxa" w:w="2880"/>
          </w:tcPr>
          <w:p>
            <w:r/>
            <w:r>
              <w:t>Hard limit in signal generator</w:t>
            </w:r>
          </w:p>
        </w:tc>
      </w:tr>
      <w:tr>
        <w:tc>
          <w:tcPr>
            <w:tcW w:type="dxa" w:w="2880"/>
          </w:tcPr>
          <w:p>
            <w:r/>
            <w:r>
              <w:t>Over $25,000</w:t>
            </w:r>
          </w:p>
        </w:tc>
        <w:tc>
          <w:tcPr>
            <w:tcW w:type="dxa" w:w="2880"/>
          </w:tcPr>
          <w:p>
            <w:r/>
            <w:r>
              <w:t>PDT rule no longer applies</w:t>
            </w:r>
          </w:p>
        </w:tc>
        <w:tc>
          <w:tcPr>
            <w:tcW w:type="dxa" w:w="2880"/>
          </w:tcPr>
          <w:p>
            <w:r/>
            <w:r>
              <w:t>Day trade counter still tracked but limit removed</w:t>
            </w:r>
          </w:p>
        </w:tc>
      </w:tr>
      <w:tr>
        <w:tc>
          <w:tcPr>
            <w:tcW w:type="dxa" w:w="2880"/>
          </w:tcPr>
          <w:p>
            <w:r/>
            <w:r>
              <w:t>Over $100,000</w:t>
            </w:r>
          </w:p>
        </w:tc>
        <w:tc>
          <w:tcPr>
            <w:tcW w:type="dxa" w:w="2880"/>
          </w:tcPr>
          <w:p>
            <w:r/>
            <w:r>
              <w:t>Broker may offer portfolio margin (more leverage)</w:t>
            </w:r>
          </w:p>
        </w:tc>
        <w:tc>
          <w:tcPr>
            <w:tcW w:type="dxa" w:w="2880"/>
          </w:tcPr>
          <w:p>
            <w:r/>
            <w:r>
              <w:t>Do not use portfolio margin until Phase 6+</w:t>
            </w:r>
          </w:p>
        </w:tc>
      </w:tr>
      <w:tr>
        <w:tc>
          <w:tcPr>
            <w:tcW w:type="dxa" w:w="2880"/>
          </w:tcPr>
          <w:p>
            <w:r/>
            <w:r>
              <w:t>Over $1,000,000</w:t>
            </w:r>
          </w:p>
        </w:tc>
        <w:tc>
          <w:tcPr>
            <w:tcW w:type="dxa" w:w="2880"/>
          </w:tcPr>
          <w:p>
            <w:r/>
            <w:r>
              <w:t>Large trader reporting to SEC may apply</w:t>
            </w:r>
          </w:p>
        </w:tc>
        <w:tc>
          <w:tcPr>
            <w:tcW w:type="dxa" w:w="2880"/>
          </w:tcPr>
          <w:p>
            <w:r/>
            <w:r>
              <w:t>Consult legal counsel at this stage</w:t>
            </w:r>
          </w:p>
        </w:tc>
      </w:tr>
    </w:tbl>
    <w:p>
      <w:pPr>
        <w:spacing w:before="120" w:after="120"/>
      </w:pPr>
    </w:p>
    <w:p>
      <w:pPr>
        <w:pStyle w:val="Heading2"/>
      </w:pPr>
      <w:r>
        <w:t>24. Bootstrap Protocol — Training on Historical Data</w:t>
      </w:r>
    </w:p>
    <w:p>
      <w:r>
        <w:t>Cold start is NOT a problem for Mahoraga. We have abundant historical US equity data (OHLCV, volume, fundamentals, corporate actions) stretching back decades. The autoresearch loop can train extensively on this before any live trading begins.</w:t>
      </w:r>
    </w:p>
    <w:p>
      <w:r>
        <w:t xml:space="preserve">The real gap is </w:t>
      </w:r>
      <w:r>
        <w:rPr>
          <w:b/>
        </w:rPr>
        <w:t>historical news data</w:t>
      </w:r>
      <w:r>
        <w:t xml:space="preserve">. News and sentiment are a first-class signal in Mahoraga's architecture, but getting high-quality historical news is harder than getting historical prices. This section defines a </w:t>
      </w:r>
      <w:r>
        <w:rPr>
          <w:b/>
        </w:rPr>
        <w:t>hybrid bootstrap approach</w:t>
      </w:r>
      <w:r>
        <w:t xml:space="preserve"> that addresses both.</w:t>
      </w:r>
    </w:p>
    <w:p>
      <w:pPr>
        <w:pStyle w:val="Heading3"/>
      </w:pPr>
      <w:r>
        <w:t>The Hybrid Bootstrap Approach</w:t>
      </w:r>
    </w:p>
    <w:p>
      <w:r>
        <w:rPr>
          <w:b/>
          <w:color w:val="555555"/>
        </w:rPr>
        <w:t>[ Diagram 26: LAYER 1 - Technical Strategies First ]</w:t>
      </w:r>
    </w:p>
    <w:p>
      <w:r>
        <w:rPr>
          <w:i/>
          <w:color w:val="777777"/>
          <w:sz w:val="20"/>
        </w:rPr>
        <w:t>The markdown version of this document renders this as a visual diagram. The surrounding text describes all the concepts shown.</w:t>
      </w:r>
    </w:p>
    <w:p>
      <w:pPr>
        <w:pStyle w:val="Heading3"/>
      </w:pPr>
      <w:r>
        <w:t>Data Availability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Data Type</w:t>
            </w:r>
          </w:p>
        </w:tc>
        <w:tc>
          <w:tcPr>
            <w:tcW w:type="dxa" w:w="1728"/>
          </w:tcPr>
          <w:p>
            <w:r>
              <w:rPr>
                <w:b/>
              </w:rPr>
            </w:r>
            <w:r>
              <w:rPr>
                <w:b/>
              </w:rPr>
              <w:t>Historical Coverage</w:t>
            </w:r>
          </w:p>
        </w:tc>
        <w:tc>
          <w:tcPr>
            <w:tcW w:type="dxa" w:w="1728"/>
          </w:tcPr>
          <w:p>
            <w:r>
              <w:rPr>
                <w:b/>
              </w:rPr>
            </w:r>
            <w:r>
              <w:rPr>
                <w:b/>
              </w:rPr>
              <w:t>Source</w:t>
            </w:r>
          </w:p>
        </w:tc>
        <w:tc>
          <w:tcPr>
            <w:tcW w:type="dxa" w:w="1728"/>
          </w:tcPr>
          <w:p>
            <w:r>
              <w:rPr>
                <w:b/>
              </w:rPr>
            </w:r>
            <w:r>
              <w:rPr>
                <w:b/>
              </w:rPr>
              <w:t>Cost</w:t>
            </w:r>
          </w:p>
        </w:tc>
        <w:tc>
          <w:tcPr>
            <w:tcW w:type="dxa" w:w="1728"/>
          </w:tcPr>
          <w:p>
            <w:r>
              <w:rPr>
                <w:b/>
              </w:rPr>
            </w:r>
            <w:r>
              <w:rPr>
                <w:b/>
              </w:rPr>
              <w:t>Phase Available</w:t>
            </w:r>
          </w:p>
        </w:tc>
      </w:tr>
      <w:tr>
        <w:tc>
          <w:tcPr>
            <w:tcW w:type="dxa" w:w="1728"/>
          </w:tcPr>
          <w:p>
            <w:r/>
            <w:r>
              <w:t>OHLCV daily</w:t>
            </w:r>
          </w:p>
        </w:tc>
        <w:tc>
          <w:tcPr>
            <w:tcW w:type="dxa" w:w="1728"/>
          </w:tcPr>
          <w:p>
            <w:r/>
            <w:r>
              <w:t>30+ years</w:t>
            </w:r>
          </w:p>
        </w:tc>
        <w:tc>
          <w:tcPr>
            <w:tcW w:type="dxa" w:w="1728"/>
          </w:tcPr>
          <w:p>
            <w:r/>
            <w:r>
              <w:t>Polygon, Alpaca</w:t>
            </w:r>
          </w:p>
        </w:tc>
        <w:tc>
          <w:tcPr>
            <w:tcW w:type="dxa" w:w="1728"/>
          </w:tcPr>
          <w:p>
            <w:r/>
            <w:r>
              <w:t>Free/Included</w:t>
            </w:r>
          </w:p>
        </w:tc>
        <w:tc>
          <w:tcPr>
            <w:tcW w:type="dxa" w:w="1728"/>
          </w:tcPr>
          <w:p>
            <w:r/>
            <w:r>
              <w:t>Phase 1</w:t>
            </w:r>
          </w:p>
        </w:tc>
      </w:tr>
      <w:tr>
        <w:tc>
          <w:tcPr>
            <w:tcW w:type="dxa" w:w="1728"/>
          </w:tcPr>
          <w:p>
            <w:r/>
            <w:r>
              <w:t>OHLCV intraday (1-min)</w:t>
            </w:r>
          </w:p>
        </w:tc>
        <w:tc>
          <w:tcPr>
            <w:tcW w:type="dxa" w:w="1728"/>
          </w:tcPr>
          <w:p>
            <w:r/>
            <w:r>
              <w:t>5-10 years</w:t>
            </w:r>
          </w:p>
        </w:tc>
        <w:tc>
          <w:tcPr>
            <w:tcW w:type="dxa" w:w="1728"/>
          </w:tcPr>
          <w:p>
            <w:r/>
            <w:r>
              <w:t>Polygon</w:t>
            </w:r>
          </w:p>
        </w:tc>
        <w:tc>
          <w:tcPr>
            <w:tcW w:type="dxa" w:w="1728"/>
          </w:tcPr>
          <w:p>
            <w:r/>
            <w:r>
              <w:t>Included</w:t>
            </w:r>
          </w:p>
        </w:tc>
        <w:tc>
          <w:tcPr>
            <w:tcW w:type="dxa" w:w="1728"/>
          </w:tcPr>
          <w:p>
            <w:r/>
            <w:r>
              <w:t>Phase 1</w:t>
            </w:r>
          </w:p>
        </w:tc>
      </w:tr>
      <w:tr>
        <w:tc>
          <w:tcPr>
            <w:tcW w:type="dxa" w:w="1728"/>
          </w:tcPr>
          <w:p>
            <w:r/>
            <w:r>
              <w:t>Fundamentals (EPS, revenue)</w:t>
            </w:r>
          </w:p>
        </w:tc>
        <w:tc>
          <w:tcPr>
            <w:tcW w:type="dxa" w:w="1728"/>
          </w:tcPr>
          <w:p>
            <w:r/>
            <w:r>
              <w:t>20+ years</w:t>
            </w:r>
          </w:p>
        </w:tc>
        <w:tc>
          <w:tcPr>
            <w:tcW w:type="dxa" w:w="1728"/>
          </w:tcPr>
          <w:p>
            <w:r/>
            <w:r>
              <w:t>Polygon, Alpaca</w:t>
            </w:r>
          </w:p>
        </w:tc>
        <w:tc>
          <w:tcPr>
            <w:tcW w:type="dxa" w:w="1728"/>
          </w:tcPr>
          <w:p>
            <w:r/>
            <w:r>
              <w:t>Included</w:t>
            </w:r>
          </w:p>
        </w:tc>
        <w:tc>
          <w:tcPr>
            <w:tcW w:type="dxa" w:w="1728"/>
          </w:tcPr>
          <w:p>
            <w:r/>
            <w:r>
              <w:t>Phase 1</w:t>
            </w:r>
          </w:p>
        </w:tc>
      </w:tr>
      <w:tr>
        <w:tc>
          <w:tcPr>
            <w:tcW w:type="dxa" w:w="1728"/>
          </w:tcPr>
          <w:p>
            <w:r/>
            <w:r>
              <w:t>Corporate actions</w:t>
            </w:r>
          </w:p>
        </w:tc>
        <w:tc>
          <w:tcPr>
            <w:tcW w:type="dxa" w:w="1728"/>
          </w:tcPr>
          <w:p>
            <w:r/>
            <w:r>
              <w:t>Full history</w:t>
            </w:r>
          </w:p>
        </w:tc>
        <w:tc>
          <w:tcPr>
            <w:tcW w:type="dxa" w:w="1728"/>
          </w:tcPr>
          <w:p>
            <w:r/>
            <w:r>
              <w:t>Polygon</w:t>
            </w:r>
          </w:p>
        </w:tc>
        <w:tc>
          <w:tcPr>
            <w:tcW w:type="dxa" w:w="1728"/>
          </w:tcPr>
          <w:p>
            <w:r/>
            <w:r>
              <w:t>Included</w:t>
            </w:r>
          </w:p>
        </w:tc>
        <w:tc>
          <w:tcPr>
            <w:tcW w:type="dxa" w:w="1728"/>
          </w:tcPr>
          <w:p>
            <w:r/>
            <w:r>
              <w:t>Phase 1</w:t>
            </w:r>
          </w:p>
        </w:tc>
      </w:tr>
      <w:tr>
        <w:tc>
          <w:tcPr>
            <w:tcW w:type="dxa" w:w="1728"/>
          </w:tcPr>
          <w:p>
            <w:r/>
            <w:r>
              <w:t>VIX and macro indices</w:t>
            </w:r>
          </w:p>
        </w:tc>
        <w:tc>
          <w:tcPr>
            <w:tcW w:type="dxa" w:w="1728"/>
          </w:tcPr>
          <w:p>
            <w:r/>
            <w:r>
              <w:t>30+ years</w:t>
            </w:r>
          </w:p>
        </w:tc>
        <w:tc>
          <w:tcPr>
            <w:tcW w:type="dxa" w:w="1728"/>
          </w:tcPr>
          <w:p>
            <w:r/>
            <w:r>
              <w:t>FRED, CBOE</w:t>
            </w:r>
          </w:p>
        </w:tc>
        <w:tc>
          <w:tcPr>
            <w:tcW w:type="dxa" w:w="1728"/>
          </w:tcPr>
          <w:p>
            <w:r/>
            <w:r>
              <w:t>Free</w:t>
            </w:r>
          </w:p>
        </w:tc>
        <w:tc>
          <w:tcPr>
            <w:tcW w:type="dxa" w:w="1728"/>
          </w:tcPr>
          <w:p>
            <w:r/>
            <w:r>
              <w:t>Phase 1</w:t>
            </w:r>
          </w:p>
        </w:tc>
      </w:tr>
      <w:tr>
        <w:tc>
          <w:tcPr>
            <w:tcW w:type="dxa" w:w="1728"/>
          </w:tcPr>
          <w:p>
            <w:r/>
            <w:r>
              <w:t>Analyst estimates</w:t>
            </w:r>
          </w:p>
        </w:tc>
        <w:tc>
          <w:tcPr>
            <w:tcW w:type="dxa" w:w="1728"/>
          </w:tcPr>
          <w:p>
            <w:r/>
            <w:r>
              <w:t>10+ years</w:t>
            </w:r>
          </w:p>
        </w:tc>
        <w:tc>
          <w:tcPr>
            <w:tcW w:type="dxa" w:w="1728"/>
          </w:tcPr>
          <w:p>
            <w:r/>
            <w:r>
              <w:t>Polygon, Alpaca</w:t>
            </w:r>
          </w:p>
        </w:tc>
        <w:tc>
          <w:tcPr>
            <w:tcW w:type="dxa" w:w="1728"/>
          </w:tcPr>
          <w:p>
            <w:r/>
            <w:r>
              <w:t>Included</w:t>
            </w:r>
          </w:p>
        </w:tc>
        <w:tc>
          <w:tcPr>
            <w:tcW w:type="dxa" w:w="1728"/>
          </w:tcPr>
          <w:p>
            <w:r/>
            <w:r>
              <w:t>Phase 1</w:t>
            </w:r>
          </w:p>
        </w:tc>
      </w:tr>
      <w:tr>
        <w:tc>
          <w:tcPr>
            <w:tcW w:type="dxa" w:w="1728"/>
          </w:tcPr>
          <w:p>
            <w:r/>
            <w:r>
              <w:t>News text</w:t>
            </w:r>
          </w:p>
        </w:tc>
        <w:tc>
          <w:tcPr>
            <w:tcW w:type="dxa" w:w="1728"/>
          </w:tcPr>
          <w:p>
            <w:r/>
            <w:r>
              <w:t>~5 years</w:t>
            </w:r>
          </w:p>
        </w:tc>
        <w:tc>
          <w:tcPr>
            <w:tcW w:type="dxa" w:w="1728"/>
          </w:tcPr>
          <w:p>
            <w:r/>
            <w:r>
              <w:t>Alpaca News archive</w:t>
            </w:r>
          </w:p>
        </w:tc>
        <w:tc>
          <w:tcPr>
            <w:tcW w:type="dxa" w:w="1728"/>
          </w:tcPr>
          <w:p>
            <w:r/>
            <w:r>
              <w:t>Included</w:t>
            </w:r>
          </w:p>
        </w:tc>
        <w:tc>
          <w:tcPr>
            <w:tcW w:type="dxa" w:w="1728"/>
          </w:tcPr>
          <w:p>
            <w:r/>
            <w:r>
              <w:t>Phase 1</w:t>
            </w:r>
          </w:p>
        </w:tc>
      </w:tr>
      <w:tr>
        <w:tc>
          <w:tcPr>
            <w:tcW w:type="dxa" w:w="1728"/>
          </w:tcPr>
          <w:p>
            <w:r/>
            <w:r>
              <w:t>SEC filings</w:t>
            </w:r>
          </w:p>
        </w:tc>
        <w:tc>
          <w:tcPr>
            <w:tcW w:type="dxa" w:w="1728"/>
          </w:tcPr>
          <w:p>
            <w:r/>
            <w:r>
              <w:t>Full history</w:t>
            </w:r>
          </w:p>
        </w:tc>
        <w:tc>
          <w:tcPr>
            <w:tcW w:type="dxa" w:w="1728"/>
          </w:tcPr>
          <w:p>
            <w:r/>
            <w:r>
              <w:t>EDGAR</w:t>
            </w:r>
          </w:p>
        </w:tc>
        <w:tc>
          <w:tcPr>
            <w:tcW w:type="dxa" w:w="1728"/>
          </w:tcPr>
          <w:p>
            <w:r/>
            <w:r>
              <w:t>Free</w:t>
            </w:r>
          </w:p>
        </w:tc>
        <w:tc>
          <w:tcPr>
            <w:tcW w:type="dxa" w:w="1728"/>
          </w:tcPr>
          <w:p>
            <w:r/>
            <w:r>
              <w:t>Phase 1</w:t>
            </w:r>
          </w:p>
        </w:tc>
      </w:tr>
      <w:tr>
        <w:tc>
          <w:tcPr>
            <w:tcW w:type="dxa" w:w="1728"/>
          </w:tcPr>
          <w:p>
            <w:r/>
            <w:r>
              <w:t>Fed speeches</w:t>
            </w:r>
          </w:p>
        </w:tc>
        <w:tc>
          <w:tcPr>
            <w:tcW w:type="dxa" w:w="1728"/>
          </w:tcPr>
          <w:p>
            <w:r/>
            <w:r>
              <w:t>20+ years</w:t>
            </w:r>
          </w:p>
        </w:tc>
        <w:tc>
          <w:tcPr>
            <w:tcW w:type="dxa" w:w="1728"/>
          </w:tcPr>
          <w:p>
            <w:r/>
            <w:r>
              <w:t>Federal Reserve</w:t>
            </w:r>
          </w:p>
        </w:tc>
        <w:tc>
          <w:tcPr>
            <w:tcW w:type="dxa" w:w="1728"/>
          </w:tcPr>
          <w:p>
            <w:r/>
            <w:r>
              <w:t>Free</w:t>
            </w:r>
          </w:p>
        </w:tc>
        <w:tc>
          <w:tcPr>
            <w:tcW w:type="dxa" w:w="1728"/>
          </w:tcPr>
          <w:p>
            <w:r/>
            <w:r>
              <w:t>Phase 1</w:t>
            </w:r>
          </w:p>
        </w:tc>
      </w:tr>
      <w:tr>
        <w:tc>
          <w:tcPr>
            <w:tcW w:type="dxa" w:w="1728"/>
          </w:tcPr>
          <w:p>
            <w:r/>
            <w:r>
              <w:t>Social sentiment</w:t>
            </w:r>
          </w:p>
        </w:tc>
        <w:tc>
          <w:tcPr>
            <w:tcW w:type="dxa" w:w="1728"/>
          </w:tcPr>
          <w:p>
            <w:r/>
            <w:r>
              <w:t>Spotty historical</w:t>
            </w:r>
          </w:p>
        </w:tc>
        <w:tc>
          <w:tcPr>
            <w:tcW w:type="dxa" w:w="1728"/>
          </w:tcPr>
          <w:p>
            <w:r/>
            <w:r>
              <w:t>Various</w:t>
            </w:r>
          </w:p>
        </w:tc>
        <w:tc>
          <w:tcPr>
            <w:tcW w:type="dxa" w:w="1728"/>
          </w:tcPr>
          <w:p>
            <w:r/>
            <w:r>
              <w:t>Variable</w:t>
            </w:r>
          </w:p>
        </w:tc>
        <w:tc>
          <w:tcPr>
            <w:tcW w:type="dxa" w:w="1728"/>
          </w:tcPr>
          <w:p>
            <w:r/>
            <w:r>
              <w:t>Phase 3+</w:t>
            </w:r>
          </w:p>
        </w:tc>
      </w:tr>
      <w:tr>
        <w:tc>
          <w:tcPr>
            <w:tcW w:type="dxa" w:w="1728"/>
          </w:tcPr>
          <w:p>
            <w:r/>
            <w:r>
              <w:t>Earnings call transcripts</w:t>
            </w:r>
          </w:p>
        </w:tc>
        <w:tc>
          <w:tcPr>
            <w:tcW w:type="dxa" w:w="1728"/>
          </w:tcPr>
          <w:p>
            <w:r/>
            <w:r>
              <w:t>~10 years</w:t>
            </w:r>
          </w:p>
        </w:tc>
        <w:tc>
          <w:tcPr>
            <w:tcW w:type="dxa" w:w="1728"/>
          </w:tcPr>
          <w:p>
            <w:r/>
            <w:r>
              <w:t>Polygon, others</w:t>
            </w:r>
          </w:p>
        </w:tc>
        <w:tc>
          <w:tcPr>
            <w:tcW w:type="dxa" w:w="1728"/>
          </w:tcPr>
          <w:p>
            <w:r/>
            <w:r>
              <w:t>Variable</w:t>
            </w:r>
          </w:p>
        </w:tc>
        <w:tc>
          <w:tcPr>
            <w:tcW w:type="dxa" w:w="1728"/>
          </w:tcPr>
          <w:p>
            <w:r/>
            <w:r>
              <w:t>Phase 2+</w:t>
            </w:r>
          </w:p>
        </w:tc>
      </w:tr>
    </w:tbl>
    <w:p>
      <w:r>
        <w:t>The data needed for Phase 1 technical strategies is fully available. News gap only matters for Phase 3+ strategies, and by then the live news stream will have accumulated material history.</w:t>
      </w:r>
    </w:p>
    <w:p>
      <w:pPr>
        <w:pStyle w:val="Heading3"/>
      </w:pPr>
      <w:r>
        <w:t>Bootstrap Sequence (Revised)</w:t>
      </w:r>
    </w:p>
    <w:p>
      <w:r>
        <w:rPr>
          <w:b/>
          <w:color w:val="555555"/>
        </w:rPr>
        <w:t>[ Diagram 27: Bootstrap Phase 1A - Data Foundation ]</w:t>
      </w:r>
    </w:p>
    <w:p>
      <w:r>
        <w:rPr>
          <w:i/>
          <w:color w:val="777777"/>
          <w:sz w:val="20"/>
        </w:rPr>
        <w:t>The markdown version of this document renders this as a visual diagram. The surrounding text describes all the concepts shown.</w:t>
      </w:r>
    </w:p>
    <w:p>
      <w:pPr>
        <w:pStyle w:val="Heading3"/>
      </w:pPr>
      <w:r>
        <w:t>Seed Strategies (Starting Points for the Autoresearch Loop)</w:t>
      </w:r>
    </w:p>
    <w:p>
      <w:r>
        <w:t>These are hand-crafted simple strategies. They are NOT expected to be profitable. They exist only as starting points for the Hunter to mutate. Their real job is to give the loop a valid baseline to improve.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Seed Strategy</w:t>
            </w:r>
          </w:p>
        </w:tc>
        <w:tc>
          <w:tcPr>
            <w:tcW w:type="dxa" w:w="2880"/>
          </w:tcPr>
          <w:p>
            <w:r>
              <w:rPr>
                <w:b/>
              </w:rPr>
            </w:r>
            <w:r>
              <w:rPr>
                <w:b/>
              </w:rPr>
              <w:t>Core Logic</w:t>
            </w:r>
          </w:p>
        </w:tc>
        <w:tc>
          <w:tcPr>
            <w:tcW w:type="dxa" w:w="2880"/>
          </w:tcPr>
          <w:p>
            <w:r>
              <w:rPr>
                <w:b/>
              </w:rPr>
            </w:r>
            <w:r>
              <w:rPr>
                <w:b/>
              </w:rPr>
              <w:t>Purpose</w:t>
            </w:r>
          </w:p>
        </w:tc>
      </w:tr>
      <w:tr>
        <w:tc>
          <w:tcPr>
            <w:tcW w:type="dxa" w:w="2880"/>
          </w:tcPr>
          <w:p>
            <w:r/>
            <w:r>
              <w:t>seed_momentum_basic</w:t>
            </w:r>
          </w:p>
        </w:tc>
        <w:tc>
          <w:tcPr>
            <w:tcW w:type="dxa" w:w="2880"/>
          </w:tcPr>
          <w:p>
            <w:r/>
            <w:r>
              <w:t>Price above 20 EMA, RSI 40-70, enter breakout</w:t>
            </w:r>
          </w:p>
        </w:tc>
        <w:tc>
          <w:tcPr>
            <w:tcW w:type="dxa" w:w="2880"/>
          </w:tcPr>
          <w:p>
            <w:r/>
            <w:r>
              <w:t>Starting point for momentum family</w:t>
            </w:r>
          </w:p>
        </w:tc>
      </w:tr>
      <w:tr>
        <w:tc>
          <w:tcPr>
            <w:tcW w:type="dxa" w:w="2880"/>
          </w:tcPr>
          <w:p>
            <w:r/>
            <w:r>
              <w:t>seed_mean_revert_basic</w:t>
            </w:r>
          </w:p>
        </w:tc>
        <w:tc>
          <w:tcPr>
            <w:tcW w:type="dxa" w:w="2880"/>
          </w:tcPr>
          <w:p>
            <w:r/>
            <w:r>
              <w:t>RSI below 30, price at lower BB, enter bounce</w:t>
            </w:r>
          </w:p>
        </w:tc>
        <w:tc>
          <w:tcPr>
            <w:tcW w:type="dxa" w:w="2880"/>
          </w:tcPr>
          <w:p>
            <w:r/>
            <w:r>
              <w:t>Starting point for mean reversion family</w:t>
            </w:r>
          </w:p>
        </w:tc>
      </w:tr>
      <w:tr>
        <w:tc>
          <w:tcPr>
            <w:tcW w:type="dxa" w:w="2880"/>
          </w:tcPr>
          <w:p>
            <w:r/>
            <w:r>
              <w:t>seed_trend_following</w:t>
            </w:r>
          </w:p>
        </w:tc>
        <w:tc>
          <w:tcPr>
            <w:tcW w:type="dxa" w:w="2880"/>
          </w:tcPr>
          <w:p>
            <w:r/>
            <w:r>
              <w:t>50/200 MA golden cross, enter pullback to 50MA</w:t>
            </w:r>
          </w:p>
        </w:tc>
        <w:tc>
          <w:tcPr>
            <w:tcW w:type="dxa" w:w="2880"/>
          </w:tcPr>
          <w:p>
            <w:r/>
            <w:r>
              <w:t>Starting point for trend family</w:t>
            </w:r>
          </w:p>
        </w:tc>
      </w:tr>
      <w:tr>
        <w:tc>
          <w:tcPr>
            <w:tcW w:type="dxa" w:w="2880"/>
          </w:tcPr>
          <w:p>
            <w:r/>
            <w:r>
              <w:t>seed_breakout</w:t>
            </w:r>
          </w:p>
        </w:tc>
        <w:tc>
          <w:tcPr>
            <w:tcW w:type="dxa" w:w="2880"/>
          </w:tcPr>
          <w:p>
            <w:r/>
            <w:r>
              <w:t>20-day high breakout with volume confirmation</w:t>
            </w:r>
          </w:p>
        </w:tc>
        <w:tc>
          <w:tcPr>
            <w:tcW w:type="dxa" w:w="2880"/>
          </w:tcPr>
          <w:p>
            <w:r/>
            <w:r>
              <w:t>Starting point for breakout family</w:t>
            </w:r>
          </w:p>
        </w:tc>
      </w:tr>
      <w:tr>
        <w:tc>
          <w:tcPr>
            <w:tcW w:type="dxa" w:w="2880"/>
          </w:tcPr>
          <w:p>
            <w:r/>
            <w:r>
              <w:t>seed_defensive</w:t>
            </w:r>
          </w:p>
        </w:tc>
        <w:tc>
          <w:tcPr>
            <w:tcW w:type="dxa" w:w="2880"/>
          </w:tcPr>
          <w:p>
            <w:r/>
            <w:r>
              <w:t>Low-beta high-dividend stocks when VIX above 25</w:t>
            </w:r>
          </w:p>
        </w:tc>
        <w:tc>
          <w:tcPr>
            <w:tcW w:type="dxa" w:w="2880"/>
          </w:tcPr>
          <w:p>
            <w:r/>
            <w:r>
              <w:t>Starting point for defensive family</w:t>
            </w:r>
          </w:p>
        </w:tc>
      </w:tr>
      <w:tr>
        <w:tc>
          <w:tcPr>
            <w:tcW w:type="dxa" w:w="2880"/>
          </w:tcPr>
          <w:p>
            <w:r/>
            <w:r>
              <w:t>seed_momentum_volume</w:t>
            </w:r>
          </w:p>
        </w:tc>
        <w:tc>
          <w:tcPr>
            <w:tcW w:type="dxa" w:w="2880"/>
          </w:tcPr>
          <w:p>
            <w:r/>
            <w:r>
              <w:t>Momentum with volume confirmation overlay</w:t>
            </w:r>
          </w:p>
        </w:tc>
        <w:tc>
          <w:tcPr>
            <w:tcW w:type="dxa" w:w="2880"/>
          </w:tcPr>
          <w:p>
            <w:r/>
            <w:r>
              <w:t>Shows how overlays affect the loop</w:t>
            </w:r>
          </w:p>
        </w:tc>
      </w:tr>
      <w:tr>
        <w:tc>
          <w:tcPr>
            <w:tcW w:type="dxa" w:w="2880"/>
          </w:tcPr>
          <w:p>
            <w:r/>
            <w:r>
              <w:t>seed_multi_timeframe</w:t>
            </w:r>
          </w:p>
        </w:tc>
        <w:tc>
          <w:tcPr>
            <w:tcW w:type="dxa" w:w="2880"/>
          </w:tcPr>
          <w:p>
            <w:r/>
            <w:r>
              <w:t>Daily trend + hourly entry trigger</w:t>
            </w:r>
          </w:p>
        </w:tc>
        <w:tc>
          <w:tcPr>
            <w:tcW w:type="dxa" w:w="2880"/>
          </w:tcPr>
          <w:p>
            <w:r/>
            <w:r>
              <w:t>Shows multi-timeframe construction</w:t>
            </w:r>
          </w:p>
        </w:tc>
      </w:tr>
      <w:tr>
        <w:tc>
          <w:tcPr>
            <w:tcW w:type="dxa" w:w="2880"/>
          </w:tcPr>
          <w:p>
            <w:r/>
            <w:r>
              <w:t>seed_cash</w:t>
            </w:r>
          </w:p>
        </w:tc>
        <w:tc>
          <w:tcPr>
            <w:tcW w:type="dxa" w:w="2880"/>
          </w:tcPr>
          <w:p>
            <w:r/>
            <w:r>
              <w:t>No positions, full cash</w:t>
            </w:r>
          </w:p>
        </w:tc>
        <w:tc>
          <w:tcPr>
            <w:tcW w:type="dxa" w:w="2880"/>
          </w:tcPr>
          <w:p>
            <w:r/>
            <w:r>
              <w:t>Used in Macro Shock regime</w:t>
            </w:r>
          </w:p>
        </w:tc>
      </w:tr>
    </w:tbl>
    <w:p>
      <w:pPr>
        <w:pStyle w:val="Heading3"/>
      </w:pPr>
      <w:r>
        <w:t>Bootstrap Special Rules (First 90 Days of Live Trading)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Normal</w:t>
            </w:r>
          </w:p>
        </w:tc>
        <w:tc>
          <w:tcPr>
            <w:tcW w:type="dxa" w:w="2880"/>
          </w:tcPr>
          <w:p>
            <w:r>
              <w:rPr>
                <w:b/>
              </w:rPr>
            </w:r>
            <w:r>
              <w:rPr>
                <w:b/>
              </w:rPr>
              <w:t>Bootstrap</w:t>
            </w:r>
          </w:p>
        </w:tc>
      </w:tr>
      <w:tr>
        <w:tc>
          <w:tcPr>
            <w:tcW w:type="dxa" w:w="2880"/>
          </w:tcPr>
          <w:p>
            <w:r/>
            <w:r>
              <w:t>Position sizing</w:t>
            </w:r>
          </w:p>
        </w:tc>
        <w:tc>
          <w:tcPr>
            <w:tcW w:type="dxa" w:w="2880"/>
          </w:tcPr>
          <w:p>
            <w:r/>
            <w:r>
              <w:t>1-5% per position</w:t>
            </w:r>
          </w:p>
        </w:tc>
        <w:tc>
          <w:tcPr>
            <w:tcW w:type="dxa" w:w="2880"/>
          </w:tcPr>
          <w:p>
            <w:r/>
            <w:r>
              <w:t>50% of normal (0.5-2.5%)</w:t>
            </w:r>
          </w:p>
        </w:tc>
      </w:tr>
      <w:tr>
        <w:tc>
          <w:tcPr>
            <w:tcW w:type="dxa" w:w="2880"/>
          </w:tcPr>
          <w:p>
            <w:r/>
            <w:r>
              <w:t>Regime confidence threshold</w:t>
            </w:r>
          </w:p>
        </w:tc>
        <w:tc>
          <w:tcPr>
            <w:tcW w:type="dxa" w:w="2880"/>
          </w:tcPr>
          <w:p>
            <w:r/>
            <w:r>
              <w:t>0.40 for entries</w:t>
            </w:r>
          </w:p>
        </w:tc>
        <w:tc>
          <w:tcPr>
            <w:tcW w:type="dxa" w:w="2880"/>
          </w:tcPr>
          <w:p>
            <w:r/>
            <w:r>
              <w:t>0.70 for entries</w:t>
            </w:r>
          </w:p>
        </w:tc>
      </w:tr>
      <w:tr>
        <w:tc>
          <w:tcPr>
            <w:tcW w:type="dxa" w:w="2880"/>
          </w:tcPr>
          <w:p>
            <w:r/>
            <w:r>
              <w:t>Max open positions</w:t>
            </w:r>
          </w:p>
        </w:tc>
        <w:tc>
          <w:tcPr>
            <w:tcW w:type="dxa" w:w="2880"/>
          </w:tcPr>
          <w:p>
            <w:r/>
            <w:r>
              <w:t>20</w:t>
            </w:r>
          </w:p>
        </w:tc>
        <w:tc>
          <w:tcPr>
            <w:tcW w:type="dxa" w:w="2880"/>
          </w:tcPr>
          <w:p>
            <w:r/>
            <w:r>
              <w:t>5</w:t>
            </w:r>
          </w:p>
        </w:tc>
      </w:tr>
      <w:tr>
        <w:tc>
          <w:tcPr>
            <w:tcW w:type="dxa" w:w="2880"/>
          </w:tcPr>
          <w:p>
            <w:r/>
            <w:r>
              <w:t>Human review rate</w:t>
            </w:r>
          </w:p>
        </w:tc>
        <w:tc>
          <w:tcPr>
            <w:tcW w:type="dxa" w:w="2880"/>
          </w:tcPr>
          <w:p>
            <w:r/>
            <w:r>
              <w:t>Spot-check 20%</w:t>
            </w:r>
          </w:p>
        </w:tc>
        <w:tc>
          <w:tcPr>
            <w:tcW w:type="dxa" w:w="2880"/>
          </w:tcPr>
          <w:p>
            <w:r/>
            <w:r>
              <w:t>100% first 2 weeks, 50% weeks 3-4</w:t>
            </w:r>
          </w:p>
        </w:tc>
      </w:tr>
      <w:tr>
        <w:tc>
          <w:tcPr>
            <w:tcW w:type="dxa" w:w="2880"/>
          </w:tcPr>
          <w:p>
            <w:r/>
            <w:r>
              <w:t>Trial count for DSR</w:t>
            </w:r>
          </w:p>
        </w:tc>
        <w:tc>
          <w:tcPr>
            <w:tcW w:type="dxa" w:w="2880"/>
          </w:tcPr>
          <w:p>
            <w:r/>
            <w:r>
              <w:t>Month-to-date</w:t>
            </w:r>
          </w:p>
        </w:tc>
        <w:tc>
          <w:tcPr>
            <w:tcW w:type="dxa" w:w="2880"/>
          </w:tcPr>
          <w:p>
            <w:r/>
            <w:r>
              <w:t>Use full pre-live experiment count</w:t>
            </w:r>
          </w:p>
        </w:tc>
      </w:tr>
      <w:tr>
        <w:tc>
          <w:tcPr>
            <w:tcW w:type="dxa" w:w="2880"/>
          </w:tcPr>
          <w:p>
            <w:r/>
            <w:r>
              <w:t>Vault size</w:t>
            </w:r>
          </w:p>
        </w:tc>
        <w:tc>
          <w:tcPr>
            <w:tcW w:type="dxa" w:w="2880"/>
          </w:tcPr>
          <w:p>
            <w:r/>
            <w:r>
              <w:t>6 months</w:t>
            </w:r>
          </w:p>
        </w:tc>
        <w:tc>
          <w:tcPr>
            <w:tcW w:type="dxa" w:w="2880"/>
          </w:tcPr>
          <w:p>
            <w:r/>
            <w:r>
              <w:t>9 months (extra safety margin)</w:t>
            </w:r>
          </w:p>
        </w:tc>
      </w:tr>
    </w:tbl>
    <w:p>
      <w:pPr>
        <w:pStyle w:val="Heading3"/>
      </w:pPr>
      <w:r>
        <w:t>When Is Bootstrap Complete?</w:t>
      </w:r>
    </w:p>
    <w:p>
      <w:r>
        <w:t>The system exits bootstrap mode and enters normal operation when ALL of these are met:</w:t>
      </w:r>
    </w:p>
    <w:p>
      <w:pPr>
        <w:pStyle w:val="ListBullet"/>
      </w:pPr>
      <w:r>
        <w:t>At least 500 Level 1 experiment entries in knowledge base</w:t>
      </w:r>
    </w:p>
    <w:p>
      <w:pPr>
        <w:pStyle w:val="ListBullet"/>
      </w:pPr>
      <w:r>
        <w:t>At least 5 regime types observed live (not just in backtest)</w:t>
      </w:r>
    </w:p>
    <w:p>
      <w:pPr>
        <w:pStyle w:val="ListBullet"/>
      </w:pPr>
      <w:r>
        <w:t>At least 10 strategies have been improved by the loop (not just seeds)</w:t>
      </w:r>
    </w:p>
    <w:p>
      <w:pPr>
        <w:pStyle w:val="ListBullet"/>
      </w:pPr>
      <w:r>
        <w:t>At least 3 Level 2 patterns have been extracted by the Archivist</w:t>
      </w:r>
    </w:p>
    <w:p>
      <w:pPr>
        <w:pStyle w:val="ListBullet"/>
      </w:pPr>
      <w:r>
        <w:t>At least 1 Level 3 meta-principle has emerged</w:t>
      </w:r>
    </w:p>
    <w:p>
      <w:pPr>
        <w:pStyle w:val="ListBullet"/>
      </w:pPr>
      <w:r>
        <w:t>Paper trading Sharpe above 1.0 on out-of-sample live period</w:t>
      </w:r>
    </w:p>
    <w:p>
      <w:pPr>
        <w:pStyle w:val="ListBullet"/>
      </w:pPr>
      <w:r>
        <w:t>No catastrophic losses during bootstrap</w:t>
      </w:r>
    </w:p>
    <w:p>
      <w:pPr>
        <w:pStyle w:val="ListBullet"/>
      </w:pPr>
      <w:r>
        <w:t>Human explicitly approves exit from bootstrap mode</w:t>
      </w:r>
    </w:p>
    <w:p>
      <w:pPr>
        <w:spacing w:before="120" w:after="120"/>
      </w:pPr>
    </w:p>
    <w:p>
      <w:pPr>
        <w:pStyle w:val="Heading2"/>
      </w:pPr>
      <w:r>
        <w:t>25. Performance Benchmarking &amp; Attribution</w:t>
      </w:r>
    </w:p>
    <w:p>
      <w:r>
        <w:t xml:space="preserve">Generating returns is not enough. The system must demonstrate it is generating </w:t>
      </w:r>
      <w:r>
        <w:rPr>
          <w:i/>
        </w:rPr>
        <w:t>alpha</w:t>
      </w:r>
      <w:r>
        <w:t xml:space="preserve"> — returns above what a simple passive investment would provide — and must understand </w:t>
      </w:r>
      <w:r>
        <w:rPr>
          <w:i/>
        </w:rPr>
        <w:t>where</w:t>
      </w:r>
      <w:r>
        <w:t xml:space="preserve"> that alpha is coming from.</w:t>
      </w:r>
    </w:p>
    <w:p>
      <w:r>
        <w:rPr>
          <w:b/>
          <w:color w:val="555555"/>
        </w:rPr>
        <w:t>[ Diagram 28: BENCHMARK COMPARISONS ]</w:t>
      </w:r>
    </w:p>
    <w:p>
      <w:r>
        <w:rPr>
          <w:i/>
          <w:color w:val="777777"/>
          <w:sz w:val="20"/>
        </w:rPr>
        <w:t>The markdown version of this document renders this as a visual diagram. The surrounding text describes all the concepts shown.</w:t>
      </w:r>
    </w:p>
    <w:p>
      <w:pPr>
        <w:spacing w:before="120" w:after="120"/>
      </w:pPr>
    </w:p>
    <w:p>
      <w:pPr>
        <w:pStyle w:val="Heading2"/>
      </w:pPr>
      <w:r>
        <w:t>26. Human Oversight &amp; Control Protocol</w:t>
      </w:r>
    </w:p>
    <w:p>
      <w:r>
        <w:t>Mahoraga is autonomous but not unsupervised. The human operator is the final authority on all capital decisions. This section defines exactly what the human can and cannot do, and how.</w:t>
      </w:r>
    </w:p>
    <w:p>
      <w:pPr>
        <w:pStyle w:val="Heading3"/>
      </w:pPr>
      <w:r>
        <w:t>Telegram Bot Command Reference</w:t>
      </w:r>
    </w:p>
    <w:p>
      <w:r>
        <w:t>The Telegram bot is the primary human interface during market hours. All commands are authenticated — only the registered chat ID can issue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Command</w:t>
            </w:r>
          </w:p>
        </w:tc>
        <w:tc>
          <w:tcPr>
            <w:tcW w:type="dxa" w:w="2880"/>
          </w:tcPr>
          <w:p>
            <w:r>
              <w:rPr>
                <w:b/>
              </w:rPr>
            </w:r>
            <w:r>
              <w:rPr>
                <w:b/>
              </w:rPr>
              <w:t>Effect</w:t>
            </w:r>
          </w:p>
        </w:tc>
        <w:tc>
          <w:tcPr>
            <w:tcW w:type="dxa" w:w="2880"/>
          </w:tcPr>
          <w:p>
            <w:r>
              <w:rPr>
                <w:b/>
              </w:rPr>
            </w:r>
            <w:r>
              <w:rPr>
                <w:b/>
              </w:rPr>
              <w:t>Requires Confirmation</w:t>
            </w:r>
          </w:p>
        </w:tc>
      </w:tr>
      <w:tr>
        <w:tc>
          <w:tcPr>
            <w:tcW w:type="dxa" w:w="2880"/>
          </w:tcPr>
          <w:p>
            <w:r/>
            <w:r>
              <w:rPr>
                <w:rFonts w:ascii="Consolas" w:hAnsi="Consolas"/>
              </w:rPr>
              <w:t>/status</w:t>
            </w:r>
          </w:p>
        </w:tc>
        <w:tc>
          <w:tcPr>
            <w:tcW w:type="dxa" w:w="2880"/>
          </w:tcPr>
          <w:p>
            <w:r/>
            <w:r>
              <w:t>Full system status: positions, regime, P&amp;L, health</w:t>
            </w:r>
          </w:p>
        </w:tc>
        <w:tc>
          <w:tcPr>
            <w:tcW w:type="dxa" w:w="2880"/>
          </w:tcPr>
          <w:p>
            <w:r/>
            <w:r>
              <w:t>No</w:t>
            </w:r>
          </w:p>
        </w:tc>
      </w:tr>
      <w:tr>
        <w:tc>
          <w:tcPr>
            <w:tcW w:type="dxa" w:w="2880"/>
          </w:tcPr>
          <w:p>
            <w:r/>
            <w:r>
              <w:rPr>
                <w:rFonts w:ascii="Consolas" w:hAnsi="Consolas"/>
              </w:rPr>
              <w:t>/positions</w:t>
            </w:r>
          </w:p>
        </w:tc>
        <w:tc>
          <w:tcPr>
            <w:tcW w:type="dxa" w:w="2880"/>
          </w:tcPr>
          <w:p>
            <w:r/>
            <w:r>
              <w:t>All open positions with entry price, current P&amp;L, stop levels</w:t>
            </w:r>
          </w:p>
        </w:tc>
        <w:tc>
          <w:tcPr>
            <w:tcW w:type="dxa" w:w="2880"/>
          </w:tcPr>
          <w:p>
            <w:r/>
            <w:r>
              <w:t>No</w:t>
            </w:r>
          </w:p>
        </w:tc>
      </w:tr>
      <w:tr>
        <w:tc>
          <w:tcPr>
            <w:tcW w:type="dxa" w:w="2880"/>
          </w:tcPr>
          <w:p>
            <w:r/>
            <w:r>
              <w:rPr>
                <w:rFonts w:ascii="Consolas" w:hAnsi="Consolas"/>
              </w:rPr>
              <w:t>/regime</w:t>
            </w:r>
          </w:p>
        </w:tc>
        <w:tc>
          <w:tcPr>
            <w:tcW w:type="dxa" w:w="2880"/>
          </w:tcPr>
          <w:p>
            <w:r/>
            <w:r>
              <w:t>Current composite regime state with confidence scores</w:t>
            </w:r>
          </w:p>
        </w:tc>
        <w:tc>
          <w:tcPr>
            <w:tcW w:type="dxa" w:w="2880"/>
          </w:tcPr>
          <w:p>
            <w:r/>
            <w:r>
              <w:t>No</w:t>
            </w:r>
          </w:p>
        </w:tc>
      </w:tr>
      <w:tr>
        <w:tc>
          <w:tcPr>
            <w:tcW w:type="dxa" w:w="2880"/>
          </w:tcPr>
          <w:p>
            <w:r/>
            <w:r>
              <w:rPr>
                <w:rFonts w:ascii="Consolas" w:hAnsi="Consolas"/>
              </w:rPr>
              <w:t>/pause</w:t>
            </w:r>
          </w:p>
        </w:tc>
        <w:tc>
          <w:tcPr>
            <w:tcW w:type="dxa" w:w="2880"/>
          </w:tcPr>
          <w:p>
            <w:r/>
            <w:r>
              <w:t>Halt all new entries, keep existing positions and stops active</w:t>
            </w:r>
          </w:p>
        </w:tc>
        <w:tc>
          <w:tcPr>
            <w:tcW w:type="dxa" w:w="2880"/>
          </w:tcPr>
          <w:p>
            <w:r/>
            <w:r>
              <w:t>Yes</w:t>
            </w:r>
          </w:p>
        </w:tc>
      </w:tr>
      <w:tr>
        <w:tc>
          <w:tcPr>
            <w:tcW w:type="dxa" w:w="2880"/>
          </w:tcPr>
          <w:p>
            <w:r/>
            <w:r>
              <w:rPr>
                <w:rFonts w:ascii="Consolas" w:hAnsi="Consolas"/>
              </w:rPr>
              <w:t>/resume</w:t>
            </w:r>
          </w:p>
        </w:tc>
        <w:tc>
          <w:tcPr>
            <w:tcW w:type="dxa" w:w="2880"/>
          </w:tcPr>
          <w:p>
            <w:r/>
            <w:r>
              <w:t>Re-enable new entries after a pause</w:t>
            </w:r>
          </w:p>
        </w:tc>
        <w:tc>
          <w:tcPr>
            <w:tcW w:type="dxa" w:w="2880"/>
          </w:tcPr>
          <w:p>
            <w:r/>
            <w:r>
              <w:t>Yes</w:t>
            </w:r>
          </w:p>
        </w:tc>
      </w:tr>
      <w:tr>
        <w:tc>
          <w:tcPr>
            <w:tcW w:type="dxa" w:w="2880"/>
          </w:tcPr>
          <w:p>
            <w:r/>
            <w:r>
              <w:rPr>
                <w:rFonts w:ascii="Consolas" w:hAnsi="Consolas"/>
              </w:rPr>
              <w:t>/emergency_stop</w:t>
            </w:r>
          </w:p>
        </w:tc>
        <w:tc>
          <w:tcPr>
            <w:tcW w:type="dxa" w:w="2880"/>
          </w:tcPr>
          <w:p>
            <w:r/>
            <w:r>
              <w:t>Close ALL positions at market, halt all trading</w:t>
            </w:r>
          </w:p>
        </w:tc>
        <w:tc>
          <w:tcPr>
            <w:tcW w:type="dxa" w:w="2880"/>
          </w:tcPr>
          <w:p>
            <w:r/>
            <w:r>
              <w:rPr>
                <w:b/>
              </w:rPr>
              <w:t>Double confirm</w:t>
            </w:r>
          </w:p>
        </w:tc>
      </w:tr>
      <w:tr>
        <w:tc>
          <w:tcPr>
            <w:tcW w:type="dxa" w:w="2880"/>
          </w:tcPr>
          <w:p>
            <w:r/>
            <w:r>
              <w:rPr>
                <w:rFonts w:ascii="Consolas" w:hAnsi="Consolas"/>
              </w:rPr>
              <w:t>/tighten_stops</w:t>
            </w:r>
          </w:p>
        </w:tc>
        <w:tc>
          <w:tcPr>
            <w:tcW w:type="dxa" w:w="2880"/>
          </w:tcPr>
          <w:p>
            <w:r/>
            <w:r>
              <w:t>Reduce all stop distances by 50% immediately</w:t>
            </w:r>
          </w:p>
        </w:tc>
        <w:tc>
          <w:tcPr>
            <w:tcW w:type="dxa" w:w="2880"/>
          </w:tcPr>
          <w:p>
            <w:r/>
            <w:r>
              <w:t>Yes</w:t>
            </w:r>
          </w:p>
        </w:tc>
      </w:tr>
      <w:tr>
        <w:tc>
          <w:tcPr>
            <w:tcW w:type="dxa" w:w="2880"/>
          </w:tcPr>
          <w:p>
            <w:r/>
            <w:r>
              <w:rPr>
                <w:rFonts w:ascii="Consolas" w:hAnsi="Consolas"/>
              </w:rPr>
              <w:t>/close [TICKER]</w:t>
            </w:r>
          </w:p>
        </w:tc>
        <w:tc>
          <w:tcPr>
            <w:tcW w:type="dxa" w:w="2880"/>
          </w:tcPr>
          <w:p>
            <w:r/>
            <w:r>
              <w:t>Close a specific position at market</w:t>
            </w:r>
          </w:p>
        </w:tc>
        <w:tc>
          <w:tcPr>
            <w:tcW w:type="dxa" w:w="2880"/>
          </w:tcPr>
          <w:p>
            <w:r/>
            <w:r>
              <w:t>Yes</w:t>
            </w:r>
          </w:p>
        </w:tc>
      </w:tr>
      <w:tr>
        <w:tc>
          <w:tcPr>
            <w:tcW w:type="dxa" w:w="2880"/>
          </w:tcPr>
          <w:p>
            <w:r/>
            <w:r>
              <w:rPr>
                <w:rFonts w:ascii="Consolas" w:hAnsi="Consolas"/>
              </w:rPr>
              <w:t>/override_regime [LABEL]</w:t>
            </w:r>
          </w:p>
        </w:tc>
        <w:tc>
          <w:tcPr>
            <w:tcW w:type="dxa" w:w="2880"/>
          </w:tcPr>
          <w:p>
            <w:r/>
            <w:r>
              <w:t>Manually set the regime label for current session</w:t>
            </w:r>
          </w:p>
        </w:tc>
        <w:tc>
          <w:tcPr>
            <w:tcW w:type="dxa" w:w="2880"/>
          </w:tcPr>
          <w:p>
            <w:r/>
            <w:r>
              <w:t>Yes + reason required</w:t>
            </w:r>
          </w:p>
        </w:tc>
      </w:tr>
      <w:tr>
        <w:tc>
          <w:tcPr>
            <w:tcW w:type="dxa" w:w="2880"/>
          </w:tcPr>
          <w:p>
            <w:r/>
            <w:r>
              <w:rPr>
                <w:rFonts w:ascii="Consolas" w:hAnsi="Consolas"/>
              </w:rPr>
              <w:t>/skip_trade [SIGNAL_ID]</w:t>
            </w:r>
          </w:p>
        </w:tc>
        <w:tc>
          <w:tcPr>
            <w:tcW w:type="dxa" w:w="2880"/>
          </w:tcPr>
          <w:p>
            <w:r/>
            <w:r>
              <w:t>Block a specific pending trade signal</w:t>
            </w:r>
          </w:p>
        </w:tc>
        <w:tc>
          <w:tcPr>
            <w:tcW w:type="dxa" w:w="2880"/>
          </w:tcPr>
          <w:p>
            <w:r/>
            <w:r>
              <w:t>No</w:t>
            </w:r>
          </w:p>
        </w:tc>
      </w:tr>
      <w:tr>
        <w:tc>
          <w:tcPr>
            <w:tcW w:type="dxa" w:w="2880"/>
          </w:tcPr>
          <w:p>
            <w:r/>
            <w:r>
              <w:rPr>
                <w:rFonts w:ascii="Consolas" w:hAnsi="Consolas"/>
              </w:rPr>
              <w:t>/rollback_strategy [NAME]</w:t>
            </w:r>
          </w:p>
        </w:tc>
        <w:tc>
          <w:tcPr>
            <w:tcW w:type="dxa" w:w="2880"/>
          </w:tcPr>
          <w:p>
            <w:r/>
            <w:r>
              <w:t>Revert a strategy to previous version</w:t>
            </w:r>
          </w:p>
        </w:tc>
        <w:tc>
          <w:tcPr>
            <w:tcW w:type="dxa" w:w="2880"/>
          </w:tcPr>
          <w:p>
            <w:r/>
            <w:r>
              <w:t>Yes</w:t>
            </w:r>
          </w:p>
        </w:tc>
      </w:tr>
      <w:tr>
        <w:tc>
          <w:tcPr>
            <w:tcW w:type="dxa" w:w="2880"/>
          </w:tcPr>
          <w:p>
            <w:r/>
            <w:r>
              <w:rPr>
                <w:rFonts w:ascii="Consolas" w:hAnsi="Consolas"/>
              </w:rPr>
              <w:t>/enable_trading</w:t>
            </w:r>
          </w:p>
        </w:tc>
        <w:tc>
          <w:tcPr>
            <w:tcW w:type="dxa" w:w="2880"/>
          </w:tcPr>
          <w:p>
            <w:r/>
            <w:r>
              <w:t>Re-enable trading after daily loss limit hit</w:t>
            </w:r>
          </w:p>
        </w:tc>
        <w:tc>
          <w:tcPr>
            <w:tcW w:type="dxa" w:w="2880"/>
          </w:tcPr>
          <w:p>
            <w:r/>
            <w:r>
              <w:t>Yes + human review note</w:t>
            </w:r>
          </w:p>
        </w:tc>
      </w:tr>
      <w:tr>
        <w:tc>
          <w:tcPr>
            <w:tcW w:type="dxa" w:w="2880"/>
          </w:tcPr>
          <w:p>
            <w:r/>
            <w:r>
              <w:rPr>
                <w:rFonts w:ascii="Consolas" w:hAnsi="Consolas"/>
              </w:rPr>
              <w:t>/daily_report</w:t>
            </w:r>
          </w:p>
        </w:tc>
        <w:tc>
          <w:tcPr>
            <w:tcW w:type="dxa" w:w="2880"/>
          </w:tcPr>
          <w:p>
            <w:r/>
            <w:r>
              <w:t>Manually trigger today's performance report</w:t>
            </w:r>
          </w:p>
        </w:tc>
        <w:tc>
          <w:tcPr>
            <w:tcW w:type="dxa" w:w="2880"/>
          </w:tcPr>
          <w:p>
            <w:r/>
            <w:r>
              <w:t>No</w:t>
            </w:r>
          </w:p>
        </w:tc>
      </w:tr>
      <w:tr>
        <w:tc>
          <w:tcPr>
            <w:tcW w:type="dxa" w:w="2880"/>
          </w:tcPr>
          <w:p>
            <w:r/>
            <w:r>
              <w:rPr>
                <w:rFonts w:ascii="Consolas" w:hAnsi="Consolas"/>
              </w:rPr>
              <w:t>/research_status</w:t>
            </w:r>
          </w:p>
        </w:tc>
        <w:tc>
          <w:tcPr>
            <w:tcW w:type="dxa" w:w="2880"/>
          </w:tcPr>
          <w:p>
            <w:r/>
            <w:r>
              <w:t>Status of overnight research loop</w:t>
            </w:r>
          </w:p>
        </w:tc>
        <w:tc>
          <w:tcPr>
            <w:tcW w:type="dxa" w:w="2880"/>
          </w:tcPr>
          <w:p>
            <w:r/>
            <w:r>
              <w:t>No</w:t>
            </w:r>
          </w:p>
        </w:tc>
      </w:tr>
    </w:tbl>
    <w:p>
      <w:pPr>
        <w:pStyle w:val="Heading3"/>
      </w:pPr>
      <w:r>
        <w:t>What the Human Controls vs What the Agent Controls</w:t>
      </w:r>
    </w:p>
    <w:p>
      <w:r>
        <w:rPr>
          <w:rFonts w:ascii="Consolas" w:hAnsi="Consolas"/>
          <w:sz w:val="18"/>
        </w:rPr>
        <w:t>HUMAN ALWAYS CONTROLS                  AGENT ALWAYS CONTROLS</w:t>
        <w:br/>
        <w:t>─────────────────────────────────────  ──────────────────────────────────</w:t>
        <w:br/>
        <w:t>Whether to go live (Phase 5 gate)      Which experiments to run tonight</w:t>
        <w:br/>
        <w:t>Emergency stop of all trading          Which strategy mutations to propose</w:t>
        <w:br/>
        <w:t>Daily loss limit reset                 15-minute sentiment updates</w:t>
        <w:br/>
        <w:t>Manual regime override                 Stop level adjustments within rules</w:t>
        <w:br/>
        <w:t>Strategy rollback decisions            Entry timing within defined windows</w:t>
        <w:br/>
        <w:t>Capital added or removed               Position sizing within hard limits</w:t>
        <w:br/>
        <w:t>API key rotation                       Knowledge base updates</w:t>
        <w:br/>
        <w:t>Hard limit changes (with review)       Morning report content</w:t>
      </w:r>
    </w:p>
    <w:p>
      <w:pPr>
        <w:pStyle w:val="Heading3"/>
      </w:pPr>
      <w:r>
        <w:t>Human Review Obligations</w:t>
      </w:r>
    </w:p>
    <w:p>
      <w:r>
        <w:t>For Mahoraga to work as designed, the human commits to:</w:t>
      </w:r>
    </w:p>
    <w:p>
      <w:pPr>
        <w:pStyle w:val="ListBullet"/>
      </w:pPr>
      <w:r>
        <w:rPr>
          <w:b/>
        </w:rPr>
        <w:t>Daily (5 minutes):</w:t>
      </w:r>
      <w:r>
        <w:t xml:space="preserve"> Read the morning Telegram report. Confirm system is in expected state. No action required unless something is flagged.</w:t>
      </w:r>
    </w:p>
    <w:p>
      <w:pPr>
        <w:pStyle w:val="ListBullet"/>
      </w:pPr>
      <w:r>
        <w:rPr>
          <w:b/>
        </w:rPr>
        <w:t>Weekly (30 minutes):</w:t>
      </w:r>
      <w:r>
        <w:t xml:space="preserve"> Review the Sunday deep loop report. Read the macro thesis. Review any strategies retired or promoted. Assess whether regime outlook aligns with personal market view.</w:t>
      </w:r>
    </w:p>
    <w:p>
      <w:pPr>
        <w:pStyle w:val="ListBullet"/>
      </w:pPr>
      <w:r>
        <w:rPr>
          <w:b/>
        </w:rPr>
        <w:t>Monthly (1 hour):</w:t>
      </w:r>
      <w:r>
        <w:t xml:space="preserve"> Full performance attribution review. Assess whether the system is improving over time. Review experiment history for patterns. Decide on any changes to hard limits or program.md.</w:t>
      </w:r>
    </w:p>
    <w:p>
      <w:pPr>
        <w:pStyle w:val="ListBullet"/>
      </w:pPr>
      <w:r>
        <w:rPr>
          <w:b/>
        </w:rPr>
        <w:t>On CRITICAL alerts:</w:t>
      </w:r>
      <w:r>
        <w:t xml:space="preserve"> Respond within 30 minutes during market hours. The system can wait in safe state, but open positions need human awareness.</w:t>
      </w:r>
    </w:p>
    <w:p>
      <w:pPr>
        <w:spacing w:before="120" w:after="120"/>
      </w:pPr>
    </w:p>
    <w:p>
      <w:pPr>
        <w:pStyle w:val="Heading2"/>
      </w:pPr>
      <w:r>
        <w:t>27. Capital Allocation &amp; Scaling Strategy</w:t>
      </w:r>
    </w:p>
    <w:p>
      <w:r>
        <w:t>Starting capital size directly affects what strategies are feasible, what rules apply, and how the system should be calibrated.</w:t>
      </w:r>
    </w:p>
    <w:p>
      <w:pPr>
        <w:pStyle w:val="Heading3"/>
      </w:pPr>
      <w:r>
        <w:t>Recommended Capital Stages</w:t>
      </w:r>
    </w:p>
    <w:p>
      <w:r>
        <w:rPr>
          <w:rFonts w:ascii="Consolas" w:hAnsi="Consolas"/>
          <w:sz w:val="18"/>
        </w:rPr>
        <w:t>STAGE 1 — Learning Capital: $5,000 to $15,000</w:t>
        <w:br/>
        <w:t xml:space="preserve">  Phase: Paper trading then first live deployment</w:t>
        <w:br/>
        <w:t xml:space="preserve">  PDT rule applies: must keep day trades under 4 per 5 days</w:t>
        <w:br/>
        <w:t xml:space="preserve">  Max position size: 5% = $250 to $750 per trade</w:t>
        <w:br/>
        <w:t xml:space="preserve">  Goal: validate the system works, not make money</w:t>
        <w:br/>
        <w:t xml:space="preserve">  Realistic expectation: break even or small loss while learning</w:t>
        <w:br/>
        <w:t xml:space="preserve">  Duration: 3-6 months live before Stage 2</w:t>
        <w:br/>
        <w:br/>
        <w:t>STAGE 2 — Growth Capital: $15,000 to $50,000</w:t>
        <w:br/>
        <w:t xml:space="preserve">  Phase: System is validated, edge is confirmed</w:t>
        <w:br/>
        <w:t xml:space="preserve">  PDT rule still applies below $25,000</w:t>
        <w:br/>
        <w:t xml:space="preserve">  At $25,000+: PDT no longer a constraint</w:t>
        <w:br/>
        <w:t xml:space="preserve">  Max position size: 5% = $750 to $2,500 per trade</w:t>
        <w:br/>
        <w:t xml:space="preserve">  Goal: compound returns while continuing to improve system</w:t>
        <w:br/>
        <w:t xml:space="preserve">  Expected Sharpe: above 1.0 by this stage</w:t>
        <w:br/>
        <w:t xml:space="preserve">  Duration: 6-12 months before Stage 3</w:t>
        <w:br/>
        <w:br/>
        <w:t>STAGE 3 — Scaling Capital: $50,000 to $200,000</w:t>
        <w:br/>
        <w:t xml:space="preserve">  Phase: System has 12+ months live track record</w:t>
        <w:br/>
        <w:t xml:space="preserve">  Execution quality becomes important: larger orders, more impact</w:t>
        <w:br/>
        <w:t xml:space="preserve">  Universe may need to exclude micro-caps entirely</w:t>
        <w:br/>
        <w:t xml:space="preserve">  Introduce volatility targeting at portfolio level</w:t>
        <w:br/>
        <w:t xml:space="preserve">  Duration: ongoing, scale within this range as confidence grows</w:t>
        <w:br/>
        <w:br/>
        <w:t>STAGE 4+ — Institutional Scale: above $200,000</w:t>
        <w:br/>
        <w:t xml:space="preserve">  Requires formal legal and tax structuring advice</w:t>
        <w:br/>
        <w:t xml:space="preserve">  Execution strategy becomes as important as signal generation</w:t>
        <w:br/>
        <w:t xml:space="preserve">  Distributed research architecture becomes valuable</w:t>
        <w:br/>
        <w:t xml:space="preserve">  Consider LLC or fund structure for tax efficiency</w:t>
      </w:r>
    </w:p>
    <w:p>
      <w:pPr>
        <w:pStyle w:val="Heading3"/>
      </w:pPr>
      <w:r>
        <w:t>Portfolio-Level Volatility Targeting</w:t>
      </w:r>
    </w:p>
    <w:p>
      <w:r>
        <w:t>At Stage 2 and beyond, implement volatility targeting — scale total position exposure so the portfolio maintains a target volatility level regardless of market conditions:</w:t>
      </w:r>
    </w:p>
    <w:p>
      <w:r>
        <w:rPr>
          <w:rFonts w:ascii="Consolas" w:hAnsi="Consolas"/>
          <w:sz w:val="18"/>
        </w:rPr>
        <w:t>Target portfolio volatility: 15% annualized (comparable to SPY long-run vol)</w:t>
        <w:br/>
        <w:br/>
        <w:t>Daily calculation:</w:t>
        <w:br/>
        <w:t xml:space="preserve">  realized_portfolio_vol = rolling 20-day realized volatility of portfolio returns</w:t>
        <w:br/>
        <w:t xml:space="preserve">  vol_scalar = target_vol / realized_portfolio_vol</w:t>
        <w:br/>
        <w:t xml:space="preserve">  vol_scalar capped at 1.5 (cannot lever more than 150%)</w:t>
        <w:br/>
        <w:t xml:space="preserve">  vol_scalar floored at 0.3 (always maintain at least 30% of normal exposure)</w:t>
        <w:br/>
        <w:br/>
        <w:t>Effect:</w:t>
        <w:br/>
        <w:t xml:space="preserve">  In high-vol regimes: exposure automatically reduced</w:t>
        <w:br/>
        <w:t xml:space="preserve">  In low-vol regimes: exposure can increase (but capped)</w:t>
        <w:br/>
        <w:t xml:space="preserve">  This is a second layer of dynamic sizing on top of regime confidence scaling</w:t>
      </w:r>
    </w:p>
    <w:p>
      <w:pPr>
        <w:spacing w:before="120" w:after="120"/>
      </w:pPr>
    </w:p>
    <w:p>
      <w:pPr>
        <w:pStyle w:val="Heading2"/>
      </w:pPr>
      <w:r>
        <w:t>28. Security &amp; Operational Safety</w:t>
      </w:r>
    </w:p>
    <w:p>
      <w:r>
        <w:t>A live trading system with broker API access is a high-value target. Security is not optional.</w:t>
      </w:r>
    </w:p>
    <w:p>
      <w:pPr>
        <w:pStyle w:val="Heading3"/>
      </w:pPr>
      <w:r>
        <w:t>API Key Management</w:t>
      </w:r>
    </w:p>
    <w:p>
      <w:r>
        <w:rPr>
          <w:rFonts w:ascii="Consolas" w:hAnsi="Consolas"/>
          <w:sz w:val="18"/>
        </w:rPr>
        <w:t>.env file rules:</w:t>
        <w:br/>
        <w:t xml:space="preserve">  Never committed to git (enforced by .gitignore)</w:t>
        <w:br/>
        <w:t xml:space="preserve">  Never logged to any log file</w:t>
        <w:br/>
        <w:t xml:space="preserve">  Never passed as command-line arguments</w:t>
        <w:br/>
        <w:t xml:space="preserve">  Loaded once at startup into memory</w:t>
        <w:br/>
        <w:t xml:space="preserve">  All API calls use environment variables not hardcoded strings</w:t>
        <w:br/>
        <w:br/>
        <w:t>Key rotation policy:</w:t>
        <w:br/>
        <w:t xml:space="preserve">  Alpaca API keys: rotate every 90 days or if any suspicion of compromise</w:t>
        <w:br/>
        <w:t xml:space="preserve">  LLM API keys: rotate every 90 days</w:t>
        <w:br/>
        <w:t xml:space="preserve">  Telegram bot token: rotate if phone is compromised</w:t>
        <w:br/>
        <w:t xml:space="preserve">  Benzinga API key: rotate every 90 days</w:t>
        <w:br/>
        <w:br/>
        <w:t>Storage:</w:t>
        <w:br/>
        <w:t xml:space="preserve">  .env file on encrypted disk (macOS FileVault must be enabled)</w:t>
        <w:br/>
        <w:t xml:space="preserve">  Consider macOS Keychain for most sensitive keys in production</w:t>
        <w:br/>
        <w:t xml:space="preserve">  Backup of .env in encrypted password manager (1Password / Bitwarden)</w:t>
        <w:br/>
        <w:t xml:space="preserve">  Never stored in cloud storage, email, or messaging apps</w:t>
      </w:r>
    </w:p>
    <w:p>
      <w:pPr>
        <w:pStyle w:val="Heading3"/>
      </w:pPr>
      <w:r>
        <w:t>Broker Account Security</w:t>
      </w:r>
    </w:p>
    <w:p>
      <w:r>
        <w:rPr>
          <w:rFonts w:ascii="Consolas" w:hAnsi="Consolas"/>
          <w:sz w:val="18"/>
        </w:rPr>
        <w:t>Alpaca account settings:</w:t>
        <w:br/>
        <w:t xml:space="preserve">  Enable two-factor authentication (required)</w:t>
        <w:br/>
        <w:t xml:space="preserve">  IP whitelist: restrict API access to home IP if possible</w:t>
        <w:br/>
        <w:t xml:space="preserve">  Set maximum position size limits in Alpaca dashboard as a second layer</w:t>
        <w:br/>
        <w:t xml:space="preserve">  Enable daily loss limit alerts in Alpaca separately from Mahoraga's own limits</w:t>
        <w:br/>
        <w:t xml:space="preserve">  Paper account and live account use SEPARATE API key pairs</w:t>
        <w:br/>
        <w:t xml:space="preserve">  Never use live API keys in DEV or STAGING environments</w:t>
        <w:br/>
        <w:br/>
        <w:t>Monitoring:</w:t>
        <w:br/>
        <w:t xml:space="preserve">  Alpaca sends email on: login from new device, large order, account change</w:t>
        <w:br/>
        <w:t xml:space="preserve">  These emails must go to a monitored address</w:t>
        <w:br/>
        <w:t xml:space="preserve">  Any unexpected activity: immediately disable API keys from Alpaca dashboard</w:t>
      </w:r>
    </w:p>
    <w:p>
      <w:pPr>
        <w:pStyle w:val="Heading3"/>
      </w:pPr>
      <w:r>
        <w:t>Code Security</w:t>
      </w:r>
    </w:p>
    <w:p>
      <w:r>
        <w:rPr>
          <w:rFonts w:ascii="Consolas" w:hAnsi="Consolas"/>
          <w:sz w:val="18"/>
        </w:rPr>
        <w:t>What the agent can and cannot touch:</w:t>
        <w:br/>
        <w:t xml:space="preserve">  Agent can ONLY modify: strategy.py and scratchpad.md</w:t>
        <w:br/>
        <w:t xml:space="preserve">  Agent CANNOT modify: risk_config.yaml, .env, broker.py, risk.py</w:t>
        <w:br/>
        <w:t xml:space="preserve">  Enforced by: file permission restrictions on sensitive files</w:t>
        <w:br/>
        <w:t xml:space="preserve">  risk_config.yaml: set to read-only (chmod 444) after initial configuration</w:t>
        <w:br/>
        <w:t xml:space="preserve">  .env: set to read-only after startup (chmod 400)</w:t>
        <w:br/>
        <w:br/>
        <w:t>Sandboxing the research loop:</w:t>
        <w:br/>
        <w:t xml:space="preserve">  The overnight autoresearch loop runs strategy.py in a subprocess</w:t>
        <w:br/>
        <w:t xml:space="preserve">  with restricted file system access</w:t>
        <w:br/>
        <w:t xml:space="preserve">  It cannot import broker modules</w:t>
        <w:br/>
        <w:t xml:space="preserve">  It cannot make network calls during backtest execution</w:t>
        <w:br/>
        <w:t xml:space="preserve">  This prevents an adversarially-injected strategy from exfiltrating data</w:t>
        <w:br/>
        <w:t xml:space="preserve">  or placing orders directly</w:t>
      </w:r>
    </w:p>
    <w:p>
      <w:pPr>
        <w:spacing w:before="120" w:after="120"/>
      </w:pPr>
    </w:p>
    <w:p>
      <w:pPr>
        <w:pStyle w:val="Heading2"/>
      </w:pPr>
      <w:r>
        <w:t>29. Testing &amp; QA Philosophy</w:t>
      </w:r>
    </w:p>
    <w:p>
      <w:r>
        <w:t>The test files are listed in the folder structure but a testing philosophy is needed. This defines what we are testing, how, and what constitutes sufficient confidence to deploy.</w:t>
      </w:r>
    </w:p>
    <w:p>
      <w:r>
        <w:rPr>
          <w:b/>
          <w:color w:val="555555"/>
        </w:rPr>
        <w:t>[ Diagram 29: UNIT TESTS - Every Component in Isolation ]</w:t>
      </w:r>
    </w:p>
    <w:p>
      <w:r>
        <w:rPr>
          <w:i/>
          <w:color w:val="777777"/>
          <w:sz w:val="20"/>
        </w:rPr>
        <w:t>The markdown version of this document renders this as a visual diagram. The surrounding text describes all the concepts shown.</w:t>
      </w:r>
    </w:p>
    <w:p>
      <w:pPr>
        <w:pStyle w:val="Heading3"/>
      </w:pPr>
      <w:r>
        <w:t>Continuous Testing Standards</w:t>
      </w:r>
    </w:p>
    <w:p>
      <w:pPr>
        <w:pStyle w:val="ListBullet"/>
      </w:pPr>
      <w:r>
        <w:t>Every pull request must pass all unit tests before merge</w:t>
      </w:r>
    </w:p>
    <w:p>
      <w:pPr>
        <w:pStyle w:val="ListBullet"/>
      </w:pPr>
      <w:r>
        <w:t>Integration tests run every Sunday before the deep loop begins</w:t>
      </w:r>
    </w:p>
    <w:p>
      <w:pPr>
        <w:pStyle w:val="ListBullet"/>
      </w:pPr>
      <w:r>
        <w:t>A strategy cannot be promoted from DEV to STAGING without passing the full backtest integrity checklist (Section 19)</w:t>
      </w:r>
    </w:p>
    <w:p>
      <w:pPr>
        <w:pStyle w:val="ListBullet"/>
      </w:pPr>
      <w:r>
        <w:t xml:space="preserve">Test coverage must remain above 80% for all modules in </w:t>
      </w:r>
      <w:r>
        <w:rPr>
          <w:rFonts w:ascii="Consolas" w:hAnsi="Consolas"/>
          <w:sz w:val="20"/>
        </w:rPr>
        <w:t>mahoraga/execution/</w:t>
      </w:r>
      <w:r>
        <w:t xml:space="preserve"> and </w:t>
      </w:r>
      <w:r>
        <w:rPr>
          <w:rFonts w:ascii="Consolas" w:hAnsi="Consolas"/>
          <w:sz w:val="20"/>
        </w:rPr>
        <w:t>mahoraga/research/</w:t>
      </w:r>
      <w:r>
        <w:t xml:space="preserve"> — these are the modules where bugs cause financial harm</w:t>
      </w:r>
    </w:p>
    <w:p>
      <w:pPr>
        <w:spacing w:before="120" w:after="120"/>
      </w:pPr>
    </w:p>
    <w:p>
      <w:pPr>
        <w:pStyle w:val="Heading2"/>
      </w:pPr>
      <w:r>
        <w:t>30. Dashboard Specification</w:t>
      </w:r>
    </w:p>
    <w:p>
      <w:r>
        <w:t>The Streamlit dashboard is the primary visual interface. This section defines what it must show.</w:t>
      </w:r>
    </w:p>
    <w:p>
      <w:pPr>
        <w:pStyle w:val="Heading3"/>
      </w:pPr>
      <w:r>
        <w:t>Dashboard Pages</w:t>
      </w:r>
    </w:p>
    <w:p>
      <w:r>
        <w:rPr>
          <w:b/>
        </w:rPr>
        <w:t>Page 1 — Live Status (default view)</w:t>
      </w:r>
    </w:p>
    <w:p>
      <w:pPr>
        <w:pStyle w:val="ListBullet"/>
      </w:pPr>
      <w:r>
        <w:t>System health indicator: green / yellow / red with component breakdown</w:t>
      </w:r>
    </w:p>
    <w:p>
      <w:pPr>
        <w:pStyle w:val="ListBullet"/>
      </w:pPr>
      <w:r>
        <w:t>Current composite regime label with confidence gauge</w:t>
      </w:r>
    </w:p>
    <w:p>
      <w:pPr>
        <w:pStyle w:val="ListBullet"/>
      </w:pPr>
      <w:r>
        <w:t>Open positions table: ticker, entry price, current price, P&amp;L %, stop level, days held, strategy</w:t>
      </w:r>
    </w:p>
    <w:p>
      <w:pPr>
        <w:pStyle w:val="ListBullet"/>
      </w:pPr>
      <w:r>
        <w:t>Portfolio P&amp;L today, this week, this month vs SPY</w:t>
      </w:r>
    </w:p>
    <w:p>
      <w:pPr>
        <w:pStyle w:val="ListBullet"/>
      </w:pPr>
      <w:r>
        <w:t>Market sentiment gauge: -1.0 to +1.0</w:t>
      </w:r>
    </w:p>
    <w:p>
      <w:pPr>
        <w:pStyle w:val="ListBullet"/>
      </w:pPr>
      <w:r>
        <w:t>Last 3 news items classified as MATERIAL or CRITICAL with timestamps</w:t>
      </w:r>
    </w:p>
    <w:p>
      <w:r>
        <w:rPr>
          <w:b/>
        </w:rPr>
        <w:t>Page 2 — Research &amp; Learning</w:t>
      </w:r>
    </w:p>
    <w:p>
      <w:pPr>
        <w:pStyle w:val="ListBullet"/>
      </w:pPr>
      <w:r>
        <w:t>Overnight loop status: experiments run, improvements committed, failures reverted</w:t>
      </w:r>
    </w:p>
    <w:p>
      <w:pPr>
        <w:pStyle w:val="ListBullet"/>
      </w:pPr>
      <w:r>
        <w:t>Strategy registry table: all strategies with fitness score, edge health, version, last updated</w:t>
      </w:r>
    </w:p>
    <w:p>
      <w:pPr>
        <w:pStyle w:val="ListBullet"/>
      </w:pPr>
      <w:r>
        <w:t>Knowledge base stats: Level 1 entry count, Level 2 pattern count, Level 3 principle count</w:t>
      </w:r>
    </w:p>
    <w:p>
      <w:pPr>
        <w:pStyle w:val="ListBullet"/>
      </w:pPr>
      <w:r>
        <w:t>Latest Archivist thesis (rendered markdown)</w:t>
      </w:r>
    </w:p>
    <w:p>
      <w:pPr>
        <w:pStyle w:val="ListBullet"/>
      </w:pPr>
      <w:r>
        <w:t>Experiment history chart: fitness scores over time per strategy</w:t>
      </w:r>
    </w:p>
    <w:p>
      <w:r>
        <w:rPr>
          <w:b/>
        </w:rPr>
        <w:t>Page 3 — Performance</w:t>
      </w:r>
    </w:p>
    <w:p>
      <w:pPr>
        <w:pStyle w:val="ListBullet"/>
      </w:pPr>
      <w:r>
        <w:t>Equity curve vs SPY (line chart, inception to date)</w:t>
      </w:r>
    </w:p>
    <w:p>
      <w:pPr>
        <w:pStyle w:val="ListBullet"/>
      </w:pPr>
      <w:r>
        <w:t>Monthly returns heatmap (calendar view)</w:t>
      </w:r>
    </w:p>
    <w:p>
      <w:pPr>
        <w:pStyle w:val="ListBullet"/>
      </w:pPr>
      <w:r>
        <w:t>Drawdown chart</w:t>
      </w:r>
    </w:p>
    <w:p>
      <w:pPr>
        <w:pStyle w:val="ListBullet"/>
      </w:pPr>
      <w:r>
        <w:t>Performance attribution by regime, strategy type, sector (bar charts)</w:t>
      </w:r>
    </w:p>
    <w:p>
      <w:pPr>
        <w:pStyle w:val="ListBullet"/>
      </w:pPr>
      <w:r>
        <w:t>Win rate and profit factor per strategy</w:t>
      </w:r>
    </w:p>
    <w:p>
      <w:pPr>
        <w:pStyle w:val="ListBullet"/>
      </w:pPr>
      <w:r>
        <w:t>Sharpe trend (rolling 30-day Sharpe over time)</w:t>
      </w:r>
    </w:p>
    <w:p>
      <w:r>
        <w:rPr>
          <w:b/>
        </w:rPr>
        <w:t>Page 4 — Regime Intelligence</w:t>
      </w:r>
    </w:p>
    <w:p>
      <w:pPr>
        <w:pStyle w:val="ListBullet"/>
      </w:pPr>
      <w:r>
        <w:t>Three-lens regime state with signal breakdown per lens</w:t>
      </w:r>
    </w:p>
    <w:p>
      <w:pPr>
        <w:pStyle w:val="ListBullet"/>
      </w:pPr>
      <w:r>
        <w:t>Regime history timeline (what regime we were in over the last 6 months)</w:t>
      </w:r>
    </w:p>
    <w:p>
      <w:pPr>
        <w:pStyle w:val="ListBullet"/>
      </w:pPr>
      <w:r>
        <w:t>Transition probability gauge (Bull / Bear / Range / Shock)</w:t>
      </w:r>
    </w:p>
    <w:p>
      <w:pPr>
        <w:pStyle w:val="ListBullet"/>
      </w:pPr>
      <w:r>
        <w:t>Macro narrative (latest weekly synthesis, rendered markdown)</w:t>
      </w:r>
    </w:p>
    <w:p>
      <w:pPr>
        <w:pStyle w:val="ListBullet"/>
      </w:pPr>
      <w:r>
        <w:t>FedWatch probabilities (once module is built)</w:t>
      </w:r>
    </w:p>
    <w:p>
      <w:r>
        <w:rPr>
          <w:b/>
        </w:rPr>
        <w:t>Page 5 — System Logs</w:t>
      </w:r>
    </w:p>
    <w:p>
      <w:pPr>
        <w:pStyle w:val="ListBullet"/>
      </w:pPr>
      <w:r>
        <w:t>Trade journal: all trades filterable by date, strategy, regime, outcome</w:t>
      </w:r>
    </w:p>
    <w:p>
      <w:pPr>
        <w:pStyle w:val="ListBullet"/>
      </w:pPr>
      <w:r>
        <w:t>Research log: all experiments filterable by outcome and strategy</w:t>
      </w:r>
    </w:p>
    <w:p>
      <w:pPr>
        <w:pStyle w:val="ListBullet"/>
      </w:pPr>
      <w:r>
        <w:t>News log: classified news items, filterable by classification</w:t>
      </w:r>
    </w:p>
    <w:p>
      <w:pPr>
        <w:pStyle w:val="ListBullet"/>
      </w:pPr>
      <w:r>
        <w:t>System events: restarts, safe states, health check failures</w:t>
      </w:r>
    </w:p>
    <w:p>
      <w:pPr>
        <w:spacing w:before="120" w:after="120"/>
      </w:pPr>
    </w:p>
    <w:p>
      <w:r>
        <w:rPr>
          <w:i/>
        </w:rPr>
        <w:t>Document: MAHORAGA_PROJECT_PLAN.md</w:t>
      </w:r>
      <w:r>
        <w:t xml:space="preserve"> </w:t>
      </w:r>
      <w:r>
        <w:rPr>
          <w:i/>
        </w:rPr>
        <w:t>Version: 3.0 | April 2026</w:t>
      </w:r>
      <w:r>
        <w:t xml:space="preserve"> </w:t>
      </w:r>
      <w:r>
        <w:rPr>
          <w:i/>
        </w:rPr>
        <w:t>Sections added in v3.0: 19 (Backtesting Methodology), 20 (Universe Management), 21 (Order Execution), 22 (System Resilience), 23 (Regulatory Compliance), 24 (Cold Start Protocol), 25 (Performance Attribution), 26 (Human Oversight), 27 (Capital Allocation), 28 (Security), 29 (Testing &amp; QA), 30 (Dashboard Specification)</w:t>
      </w:r>
    </w:p>
    <w:p>
      <w:pPr>
        <w:spacing w:before="120" w:after="120"/>
      </w:pPr>
    </w:p>
    <w:p>
      <w:pPr>
        <w:pStyle w:val="Heading2"/>
      </w:pPr>
      <w:r>
        <w:t>Summary — The Full Mahoraga Intelligence Loop</w:t>
      </w:r>
    </w:p>
    <w:p>
      <w:r>
        <w:rPr>
          <w:b/>
          <w:color w:val="555555"/>
        </w:rPr>
        <w:t>[ Diagram 30: illustrating 'Summary — The Full Mahoraga Intelligence Loop' ]</w:t>
      </w:r>
    </w:p>
    <w:p>
      <w:r>
        <w:rPr>
          <w:i/>
          <w:color w:val="777777"/>
          <w:sz w:val="20"/>
        </w:rPr>
        <w:t>The markdown version of this document renders this as a visual diagram. The surrounding text describes all the concepts shown.</w:t>
      </w:r>
    </w:p>
    <w:p>
      <w:pPr>
        <w:pStyle w:val="IntenseQuote"/>
      </w:pPr>
      <w:r>
        <w:t>Every night the wheel turns. Every week the Archivist synthesizes. Every regime transition finds a prepared response. Every edge that decays has a replacement in development. That is Mahoraga — not just adaptation, but the permanent compounding of intelligence across time.</w:t>
      </w:r>
    </w:p>
    <w:p>
      <w:pPr>
        <w:spacing w:before="120" w:after="120"/>
      </w:pPr>
    </w:p>
    <w:p>
      <w:r>
        <w:rPr>
          <w:i/>
        </w:rPr>
        <w:t>Document: MAHORAGA_PROJECT_PLAN.md | Version: 5.0 | April 2026</w:t>
      </w:r>
    </w:p>
    <w:p>
      <w:r>
        <w:rPr>
          <w:i/>
        </w:rPr>
        <w:t>v5.0 changes: Added Section 1.5 (Functional Requirements) — the testable spec organized around adaptability as the prime requirement, with 7 requirement groups (FR-1 through FR-7) and measurable acceptance tests for each. Added Section 6.5 (The Training Environment) — the compressed-history convergence mechanism that populates Mahoraga's library before live deployment. Updated Vision and priority note to reflect realistic "converge on risk-adjusted returns" framing over "never lose money."</w:t>
      </w:r>
    </w:p>
    <w:p>
      <w:r>
        <w:rPr>
          <w:i/>
        </w:rPr>
        <w:t>v4.0 changes: Section 19 rewritten as the Five-Wall Anti-Overfitting Fortress. Section 24 rewritten as Bootstrap Protocol with hybrid technical-first / news-later approach. Section 21 gained Trading Cadence Philosophy (swing over day trading). Section 16 roadmap restructured to prioritize autoresearch loop before broker integration and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