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967B" w14:textId="7E399423" w:rsidR="00ED7FAF" w:rsidRDefault="003C1969">
      <w:pPr>
        <w:rPr>
          <w:rFonts w:ascii="Arial Rounded MT Bold" w:hAnsi="Arial Rounded MT Bold"/>
          <w:lang w:val="es-GT"/>
        </w:rPr>
      </w:pPr>
      <w:r w:rsidRPr="003C1969">
        <w:rPr>
          <w:rFonts w:ascii="Arial Rounded MT Bold" w:hAnsi="Arial Rounded MT Bold"/>
          <w:lang w:val="es-GT"/>
        </w:rPr>
        <w:t xml:space="preserve">Programa </w:t>
      </w:r>
      <w:r w:rsidR="004C1ECF">
        <w:rPr>
          <w:rFonts w:ascii="Arial Rounded MT Bold" w:hAnsi="Arial Rounded MT Bold"/>
          <w:lang w:val="es-GT"/>
        </w:rPr>
        <w:t>6</w:t>
      </w:r>
      <w:r w:rsidRPr="003C1969">
        <w:rPr>
          <w:rFonts w:ascii="Arial Rounded MT Bold" w:hAnsi="Arial Rounded MT Bold"/>
          <w:lang w:val="es-GT"/>
        </w:rPr>
        <w:t xml:space="preserve">to </w:t>
      </w:r>
      <w:r w:rsidR="00A23762">
        <w:rPr>
          <w:rFonts w:ascii="Arial Rounded MT Bold" w:hAnsi="Arial Rounded MT Bold"/>
          <w:lang w:val="es-GT"/>
        </w:rPr>
        <w:t xml:space="preserve">Taller </w:t>
      </w:r>
      <w:r w:rsidRPr="003C1969">
        <w:rPr>
          <w:rFonts w:ascii="Arial Rounded MT Bold" w:hAnsi="Arial Rounded MT Bold"/>
          <w:lang w:val="es-GT"/>
        </w:rPr>
        <w:t>Electrónica</w:t>
      </w:r>
      <w:r w:rsidR="008D239A">
        <w:rPr>
          <w:rFonts w:ascii="Arial Rounded MT Bold" w:hAnsi="Arial Rounded MT Bold"/>
          <w:lang w:val="es-GT"/>
        </w:rPr>
        <w:t xml:space="preserve"> Industrial</w:t>
      </w:r>
    </w:p>
    <w:p w14:paraId="651899E6" w14:textId="4E2E55AB" w:rsidR="000C2C74" w:rsidRPr="00C97CEA" w:rsidRDefault="000C2C74">
      <w:pPr>
        <w:rPr>
          <w:rFonts w:ascii="Arial Rounded MT Bold" w:hAnsi="Arial Rounded MT Bold" w:cstheme="minorHAnsi"/>
          <w:lang w:val="es-GT"/>
        </w:rPr>
      </w:pPr>
      <w:r w:rsidRPr="00C97CEA">
        <w:rPr>
          <w:rFonts w:ascii="Arial Rounded MT Bold" w:hAnsi="Arial Rounded MT Bold" w:cstheme="minorHAnsi"/>
          <w:lang w:val="es-GT"/>
        </w:rPr>
        <w:t>Perfil de egreso</w:t>
      </w:r>
    </w:p>
    <w:p w14:paraId="60715010" w14:textId="77777777" w:rsidR="000C2C74" w:rsidRPr="000C2C74" w:rsidRDefault="000C2C74" w:rsidP="000C2C74">
      <w:pPr>
        <w:rPr>
          <w:rFonts w:cstheme="minorHAnsi"/>
          <w:lang w:val="es-GT"/>
        </w:rPr>
      </w:pPr>
      <w:r w:rsidRPr="000C2C74">
        <w:rPr>
          <w:rFonts w:cstheme="minorHAnsi"/>
          <w:lang w:val="es-GT"/>
        </w:rPr>
        <w:t>Al finalizar Sexto Grado de Perito en Electrónica Industrial, el estudiante está preparado para instalar, operar, configurar, programar, integrar, diagnosticar y brindar mantenimiento a sistemas eléctricos, electrónicos y de automatización industrial.</w:t>
      </w:r>
    </w:p>
    <w:p w14:paraId="76196767" w14:textId="77777777" w:rsidR="000C2C74" w:rsidRPr="000C2C74" w:rsidRDefault="000C2C74" w:rsidP="000C2C74">
      <w:pPr>
        <w:rPr>
          <w:rFonts w:cstheme="minorHAnsi"/>
          <w:lang w:val="es-GT"/>
        </w:rPr>
      </w:pPr>
      <w:r w:rsidRPr="000C2C74">
        <w:rPr>
          <w:rFonts w:cstheme="minorHAnsi"/>
          <w:lang w:val="es-GT"/>
        </w:rPr>
        <w:t>Integra circuitos de control y potencia, motores eléctricos, sensores y actuadores, PLC, HMI, variadores de frecuencia, sistemas neumáticos y electroneumáticos y comunicaciones industriales para implementar y mantener procesos automatizados. Interpreta planos y documentación técnica y utiliza instrumentos de medición, software de ingeniería y herramientas de programación para comprobar el funcionamiento de los sistemas.</w:t>
      </w:r>
    </w:p>
    <w:p w14:paraId="47A0C258" w14:textId="77777777" w:rsidR="000C2C74" w:rsidRPr="000C2C74" w:rsidRDefault="000C2C74" w:rsidP="000C2C74">
      <w:pPr>
        <w:rPr>
          <w:rFonts w:cstheme="minorHAnsi"/>
          <w:lang w:val="es-GT"/>
        </w:rPr>
      </w:pPr>
      <w:r w:rsidRPr="000C2C74">
        <w:rPr>
          <w:rFonts w:cstheme="minorHAnsi"/>
          <w:lang w:val="es-GT"/>
        </w:rPr>
        <w:t>Participa en actividades de montaje, integración, pruebas, puesta en marcha, mantenimiento y mejora de máquinas y procesos automatizados, aplicando metodologías sistemáticas para identificar, aislar y corregir fallas.</w:t>
      </w:r>
    </w:p>
    <w:p w14:paraId="7D4C8168" w14:textId="77777777" w:rsidR="000C2C74" w:rsidRPr="000C2C74" w:rsidRDefault="000C2C74" w:rsidP="000C2C74">
      <w:pPr>
        <w:rPr>
          <w:rFonts w:cstheme="minorHAnsi"/>
          <w:lang w:val="es-GT"/>
        </w:rPr>
      </w:pPr>
      <w:r w:rsidRPr="000C2C74">
        <w:rPr>
          <w:rFonts w:cstheme="minorHAnsi"/>
          <w:lang w:val="es-GT"/>
        </w:rPr>
        <w:t>Aplica pensamiento computacional y diseño de ingeniería para desarrollar soluciones de automatización y utiliza IA como Coworker técnico, apoyando investigación, diseño, programación, diagnóstico, troubleshooting y documentación, evaluando críticamente sus respuestas y verificándolas mediante mediciones, simulaciones y pruebas experimentales.</w:t>
      </w:r>
    </w:p>
    <w:p w14:paraId="289BB08A" w14:textId="77777777" w:rsidR="000C2C74" w:rsidRDefault="000C2C74">
      <w:pPr>
        <w:rPr>
          <w:rFonts w:cstheme="minorHAnsi"/>
          <w:lang w:val="es-GT"/>
        </w:rPr>
      </w:pPr>
    </w:p>
    <w:p w14:paraId="2E383894" w14:textId="057CC172" w:rsidR="000C2C74" w:rsidRPr="00C97CEA" w:rsidRDefault="000C2C74">
      <w:pPr>
        <w:rPr>
          <w:rFonts w:ascii="Arial Rounded MT Bold" w:hAnsi="Arial Rounded MT Bold" w:cstheme="minorHAnsi"/>
          <w:lang w:val="es-GT"/>
        </w:rPr>
      </w:pPr>
      <w:r w:rsidRPr="00C97CEA">
        <w:rPr>
          <w:rFonts w:ascii="Arial Rounded MT Bold" w:hAnsi="Arial Rounded MT Bold" w:cstheme="minorHAnsi"/>
          <w:lang w:val="es-GT"/>
        </w:rPr>
        <w:t>Competencia general</w:t>
      </w:r>
    </w:p>
    <w:p w14:paraId="55A43954" w14:textId="52881D99" w:rsidR="00C97CEA" w:rsidRPr="00C97CEA" w:rsidRDefault="00C97CEA">
      <w:pPr>
        <w:rPr>
          <w:rFonts w:cstheme="minorHAnsi"/>
          <w:sz w:val="22"/>
          <w:szCs w:val="22"/>
          <w:lang w:val="es-GT"/>
        </w:rPr>
      </w:pPr>
      <w:r w:rsidRPr="00C97CEA">
        <w:rPr>
          <w:rFonts w:cstheme="minorHAnsi"/>
          <w:sz w:val="22"/>
          <w:szCs w:val="22"/>
          <w:lang w:val="es-GT"/>
        </w:rPr>
        <w:t>Implementa, programa, integra y diagnostica sistemas de automatización industrial, utilizando sensores, actuadores, PLC, HMI, accionamientos eléctricos, sistemas neumáticos y comunicaciones industriales mediante instrumentación, software especializado, documentación técnica e inteligencia artificial como Coworker, bajo normas de seguridad eléctrica e industrial, para poner en funcionamiento, supervisar, mantener y corregir máquinas y procesos automatizados, verificando su desempeño mediante mediciones y pruebas experimentales.</w:t>
      </w:r>
    </w:p>
    <w:p w14:paraId="572A2DD6" w14:textId="77777777" w:rsidR="00385269" w:rsidRDefault="00385269">
      <w:pPr>
        <w:rPr>
          <w:rFonts w:cstheme="minorHAnsi"/>
          <w:lang w:val="es-GT"/>
        </w:rPr>
      </w:pPr>
    </w:p>
    <w:p w14:paraId="48A872EE" w14:textId="77777777" w:rsidR="000C2C74" w:rsidRPr="000C2C74" w:rsidRDefault="000C2C74">
      <w:pPr>
        <w:rPr>
          <w:rFonts w:cstheme="minorHAnsi"/>
          <w:lang w:val="es-GT"/>
        </w:rPr>
      </w:pPr>
    </w:p>
    <w:p w14:paraId="295122A6" w14:textId="77777777" w:rsidR="00A33EA8" w:rsidRDefault="00A33EA8">
      <w:pPr>
        <w:rPr>
          <w:sz w:val="20"/>
          <w:szCs w:val="20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85"/>
        <w:gridCol w:w="2115"/>
        <w:gridCol w:w="2310"/>
        <w:gridCol w:w="2440"/>
        <w:gridCol w:w="2570"/>
        <w:gridCol w:w="2830"/>
      </w:tblGrid>
      <w:tr w:rsidR="00A63D12" w:rsidRPr="00F134E9" w14:paraId="3BA74B7B" w14:textId="77777777" w:rsidTr="00AC4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002060"/>
            <w:noWrap/>
            <w:hideMark/>
          </w:tcPr>
          <w:p w14:paraId="4498F978" w14:textId="77777777" w:rsidR="00A63D12" w:rsidRPr="00AC464A" w:rsidRDefault="00A63D12" w:rsidP="00AC464A">
            <w:pPr>
              <w:jc w:val="center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lastRenderedPageBreak/>
              <w:t>SEXTO GRADO – ELECTRÓNICA INDUSTRIAL – TALLER DE ELECTRÓNICA INDUSTRIAL – BIMESTRE 1</w:t>
            </w:r>
          </w:p>
        </w:tc>
      </w:tr>
      <w:tr w:rsidR="00A63D12" w:rsidRPr="00F134E9" w14:paraId="69CCBB7E" w14:textId="77777777" w:rsidTr="00AC464A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DEEAF6" w:themeFill="accent5" w:themeFillTint="33"/>
            <w:noWrap/>
            <w:hideMark/>
          </w:tcPr>
          <w:p w14:paraId="1C079430" w14:textId="77777777" w:rsidR="00A63D12" w:rsidRPr="00AC464A" w:rsidRDefault="00A63D12" w:rsidP="00A63D12">
            <w:pPr>
              <w:rPr>
                <w:i/>
                <w:iCs/>
                <w:sz w:val="22"/>
                <w:szCs w:val="22"/>
                <w:lang w:val="es-GT"/>
              </w:rPr>
            </w:pPr>
            <w:r w:rsidRPr="00AC464A">
              <w:rPr>
                <w:i/>
                <w:iCs/>
                <w:sz w:val="22"/>
                <w:szCs w:val="22"/>
                <w:lang w:val="es-GT"/>
              </w:rPr>
              <w:t>Fuente curricular: Prácticas / Taller sincronizado | IA: Coworker profesional | Diagnóstico y verificación humana obligatorios</w:t>
            </w:r>
          </w:p>
        </w:tc>
      </w:tr>
      <w:tr w:rsidR="00A63D12" w:rsidRPr="00F134E9" w14:paraId="5FF6EB1A" w14:textId="77777777" w:rsidTr="00AC464A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6E41CA9B" w14:textId="77777777" w:rsidR="00A63D12" w:rsidRPr="00AC464A" w:rsidRDefault="00A63D12" w:rsidP="00A63D12">
            <w:pPr>
              <w:rPr>
                <w:i/>
                <w:iCs/>
                <w:sz w:val="22"/>
                <w:szCs w:val="22"/>
                <w:lang w:val="es-GT"/>
              </w:rPr>
            </w:pPr>
          </w:p>
        </w:tc>
        <w:tc>
          <w:tcPr>
            <w:tcW w:w="3720" w:type="dxa"/>
            <w:noWrap/>
            <w:hideMark/>
          </w:tcPr>
          <w:p w14:paraId="6D06837C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2DEF0A88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</w:p>
        </w:tc>
        <w:tc>
          <w:tcPr>
            <w:tcW w:w="4320" w:type="dxa"/>
            <w:noWrap/>
            <w:hideMark/>
          </w:tcPr>
          <w:p w14:paraId="4673DF31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</w:p>
        </w:tc>
        <w:tc>
          <w:tcPr>
            <w:tcW w:w="4560" w:type="dxa"/>
            <w:noWrap/>
            <w:hideMark/>
          </w:tcPr>
          <w:p w14:paraId="66464832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</w:p>
        </w:tc>
        <w:tc>
          <w:tcPr>
            <w:tcW w:w="5040" w:type="dxa"/>
            <w:noWrap/>
            <w:hideMark/>
          </w:tcPr>
          <w:p w14:paraId="314C877F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</w:p>
        </w:tc>
      </w:tr>
      <w:tr w:rsidR="00A63D12" w:rsidRPr="00AC464A" w14:paraId="1ECAE0D7" w14:textId="77777777" w:rsidTr="00AC464A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1EA627BA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t>Semana</w:t>
            </w:r>
          </w:p>
        </w:tc>
        <w:tc>
          <w:tcPr>
            <w:tcW w:w="3720" w:type="dxa"/>
            <w:shd w:val="clear" w:color="auto" w:fill="002060"/>
            <w:hideMark/>
          </w:tcPr>
          <w:p w14:paraId="674ED7E5" w14:textId="77777777" w:rsidR="00A63D12" w:rsidRPr="00AC464A" w:rsidRDefault="00A63D12" w:rsidP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C464A">
              <w:rPr>
                <w:b/>
                <w:bCs/>
                <w:sz w:val="22"/>
                <w:szCs w:val="22"/>
              </w:rPr>
              <w:t>Elemento de competencia</w:t>
            </w:r>
          </w:p>
        </w:tc>
        <w:tc>
          <w:tcPr>
            <w:tcW w:w="4080" w:type="dxa"/>
            <w:shd w:val="clear" w:color="auto" w:fill="002060"/>
            <w:hideMark/>
          </w:tcPr>
          <w:p w14:paraId="56BD576A" w14:textId="77777777" w:rsidR="00A63D12" w:rsidRPr="00AC464A" w:rsidRDefault="00A63D12" w:rsidP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s-GT"/>
              </w:rPr>
            </w:pPr>
            <w:r w:rsidRPr="00AC464A">
              <w:rPr>
                <w:b/>
                <w:bCs/>
                <w:sz w:val="22"/>
                <w:szCs w:val="22"/>
                <w:lang w:val="es-GT"/>
              </w:rPr>
              <w:t>Indicador de logro</w:t>
            </w:r>
            <w:r w:rsidRPr="00AC464A">
              <w:rPr>
                <w:b/>
                <w:bCs/>
                <w:sz w:val="22"/>
                <w:szCs w:val="22"/>
                <w:lang w:val="es-GT"/>
              </w:rPr>
              <w:br/>
              <w:t>(criterio de desempeño)</w:t>
            </w:r>
          </w:p>
        </w:tc>
        <w:tc>
          <w:tcPr>
            <w:tcW w:w="4320" w:type="dxa"/>
            <w:shd w:val="clear" w:color="auto" w:fill="002060"/>
            <w:hideMark/>
          </w:tcPr>
          <w:p w14:paraId="38CF5493" w14:textId="77777777" w:rsidR="00A63D12" w:rsidRPr="00AC464A" w:rsidRDefault="00A63D12" w:rsidP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C464A">
              <w:rPr>
                <w:b/>
                <w:bCs/>
                <w:sz w:val="22"/>
                <w:szCs w:val="22"/>
              </w:rPr>
              <w:t>Contenidos declarativos</w:t>
            </w:r>
            <w:r w:rsidRPr="00AC464A">
              <w:rPr>
                <w:b/>
                <w:bCs/>
                <w:sz w:val="22"/>
                <w:szCs w:val="22"/>
              </w:rPr>
              <w:br/>
              <w:t>(conocimientos aplicados)</w:t>
            </w:r>
          </w:p>
        </w:tc>
        <w:tc>
          <w:tcPr>
            <w:tcW w:w="4560" w:type="dxa"/>
            <w:shd w:val="clear" w:color="auto" w:fill="002060"/>
            <w:hideMark/>
          </w:tcPr>
          <w:p w14:paraId="04EC67CB" w14:textId="77777777" w:rsidR="00A63D12" w:rsidRPr="00AC464A" w:rsidRDefault="00A63D12" w:rsidP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s-GT"/>
              </w:rPr>
            </w:pPr>
            <w:r w:rsidRPr="00AC464A">
              <w:rPr>
                <w:b/>
                <w:bCs/>
                <w:sz w:val="22"/>
                <w:szCs w:val="22"/>
                <w:lang w:val="es-GT"/>
              </w:rPr>
              <w:t>Contenidos procedimentales</w:t>
            </w:r>
            <w:r w:rsidRPr="00AC464A">
              <w:rPr>
                <w:b/>
                <w:bCs/>
                <w:sz w:val="22"/>
                <w:szCs w:val="22"/>
                <w:lang w:val="es-GT"/>
              </w:rPr>
              <w:br/>
              <w:t>(prácticas de Taller)</w:t>
            </w:r>
          </w:p>
        </w:tc>
        <w:tc>
          <w:tcPr>
            <w:tcW w:w="5040" w:type="dxa"/>
            <w:shd w:val="clear" w:color="auto" w:fill="002060"/>
            <w:hideMark/>
          </w:tcPr>
          <w:p w14:paraId="7C5688CB" w14:textId="77777777" w:rsidR="00A63D12" w:rsidRPr="00AC464A" w:rsidRDefault="00A63D12" w:rsidP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C464A">
              <w:rPr>
                <w:b/>
                <w:bCs/>
                <w:sz w:val="22"/>
                <w:szCs w:val="22"/>
              </w:rPr>
              <w:t>Actividad de aprendizaje</w:t>
            </w:r>
          </w:p>
        </w:tc>
      </w:tr>
      <w:tr w:rsidR="00A63D12" w:rsidRPr="00F134E9" w14:paraId="46187C45" w14:textId="77777777" w:rsidTr="00AC464A">
        <w:trPr>
          <w:trHeight w:val="3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8204CC7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t>1</w:t>
            </w:r>
          </w:p>
        </w:tc>
        <w:tc>
          <w:tcPr>
            <w:tcW w:w="3720" w:type="dxa"/>
            <w:hideMark/>
          </w:tcPr>
          <w:p w14:paraId="3A2E62BB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Monta circuitos básicos de maniobra con contactores, mediante la identificación de bobinas, contactos y cableado y la aplicación de una secuencia segura de energización, para accionar cargas sin exponer al usuario ni al equipo.</w:t>
            </w:r>
          </w:p>
        </w:tc>
        <w:tc>
          <w:tcPr>
            <w:tcW w:w="4080" w:type="dxa"/>
            <w:hideMark/>
          </w:tcPr>
          <w:p w14:paraId="208E841D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Energiza y desenergiza el circuito de forma segura, aplicando el EPP y el procedimiento de seguridad sin registrar condiciones inseguras.</w:t>
            </w:r>
          </w:p>
        </w:tc>
        <w:tc>
          <w:tcPr>
            <w:tcW w:w="4320" w:type="dxa"/>
            <w:hideMark/>
          </w:tcPr>
          <w:p w14:paraId="55CF70FE" w14:textId="2059CD7E" w:rsid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• CA aplicada a sistemas industriales &amp; Contactores</w:t>
            </w:r>
            <w:r w:rsidR="00AC464A">
              <w:rPr>
                <w:sz w:val="22"/>
                <w:szCs w:val="22"/>
                <w:lang w:val="es-GT"/>
              </w:rPr>
              <w:t>.</w:t>
            </w:r>
            <w:r w:rsidRPr="00AC464A">
              <w:rPr>
                <w:sz w:val="22"/>
                <w:szCs w:val="22"/>
                <w:lang w:val="es-GT"/>
              </w:rPr>
              <w:t xml:space="preserve"> </w:t>
            </w:r>
          </w:p>
          <w:p w14:paraId="166F20C2" w14:textId="4F0F1650" w:rsidR="00A63D12" w:rsidRPr="00AC464A" w:rsidRDefault="00AC4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>
              <w:rPr>
                <w:sz w:val="22"/>
                <w:szCs w:val="22"/>
                <w:lang w:val="es-GT"/>
              </w:rPr>
              <w:t>P</w:t>
            </w:r>
            <w:r w:rsidR="00A63D12" w:rsidRPr="00AC464A">
              <w:rPr>
                <w:sz w:val="22"/>
                <w:szCs w:val="22"/>
                <w:lang w:val="es-GT"/>
              </w:rPr>
              <w:t>arámetros de CA relevantes para mando/potencia, código de colores, morfología del contactor y circuitos de mando y potencia</w:t>
            </w:r>
          </w:p>
        </w:tc>
        <w:tc>
          <w:tcPr>
            <w:tcW w:w="4560" w:type="dxa"/>
            <w:hideMark/>
          </w:tcPr>
          <w:p w14:paraId="40486C3F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Fundamentos de Maniobra: identificación de bobinas, contactos principales/auxiliares y cableado básico de contactores. </w:t>
            </w:r>
            <w:r w:rsidRPr="00AC464A">
              <w:rPr>
                <w:sz w:val="22"/>
                <w:szCs w:val="22"/>
              </w:rPr>
              <w:t>Práctica segura de energización y desenergización.</w:t>
            </w:r>
          </w:p>
        </w:tc>
        <w:tc>
          <w:tcPr>
            <w:tcW w:w="5040" w:type="dxa"/>
            <w:hideMark/>
          </w:tcPr>
          <w:p w14:paraId="356D8873" w14:textId="27812740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1. </w:t>
            </w:r>
            <w:r w:rsidR="00007A49">
              <w:rPr>
                <w:sz w:val="22"/>
                <w:szCs w:val="22"/>
                <w:lang w:val="es-GT"/>
              </w:rPr>
              <w:t>Tarea práctica contextualizada.</w:t>
            </w:r>
            <w:r w:rsidRPr="00AC464A">
              <w:rPr>
                <w:sz w:val="22"/>
                <w:szCs w:val="22"/>
                <w:lang w:val="es-GT"/>
              </w:rPr>
              <w:t xml:space="preserve"> </w:t>
            </w:r>
            <w:r w:rsidR="00881EC4" w:rsidRPr="00881EC4">
              <w:rPr>
                <w:sz w:val="22"/>
                <w:szCs w:val="22"/>
                <w:lang w:val="es-GT"/>
              </w:rPr>
              <w:t>verifica continuidad antes de energizar, realiza la secuencia de operación e introduce una condición anómala contro</w:t>
            </w:r>
            <w:r w:rsidR="0086727A">
              <w:rPr>
                <w:sz w:val="22"/>
                <w:szCs w:val="22"/>
                <w:lang w:val="es-GT"/>
              </w:rPr>
              <w:t>lad</w:t>
            </w:r>
            <w:r w:rsidR="00881EC4" w:rsidRPr="00881EC4">
              <w:rPr>
                <w:sz w:val="22"/>
                <w:szCs w:val="22"/>
                <w:lang w:val="es-GT"/>
              </w:rPr>
              <w:t>a para localizarla</w:t>
            </w:r>
            <w:r w:rsidR="00976EB5">
              <w:rPr>
                <w:sz w:val="22"/>
                <w:szCs w:val="22"/>
                <w:lang w:val="es-GT"/>
              </w:rPr>
              <w:t>.</w:t>
            </w:r>
            <w:r w:rsidR="00881EC4" w:rsidRPr="00881EC4">
              <w:rPr>
                <w:sz w:val="22"/>
                <w:szCs w:val="22"/>
                <w:lang w:val="es-GT"/>
              </w:rPr>
              <w:t xml:space="preserve"> Fundamentos de Maniobra: identificación de bobinas, contactos principales/auxiliares y cableado básico de contactores. Práctica segura de energización y desenerg</w:t>
            </w:r>
            <w:r w:rsidR="00976EB5">
              <w:rPr>
                <w:sz w:val="22"/>
                <w:szCs w:val="22"/>
                <w:lang w:val="es-GT"/>
              </w:rPr>
              <w:t>8419</w:t>
            </w:r>
            <w:r w:rsidR="00881EC4" w:rsidRPr="00881EC4">
              <w:rPr>
                <w:sz w:val="22"/>
                <w:szCs w:val="22"/>
                <w:lang w:val="es-GT"/>
              </w:rPr>
              <w:t>ización</w:t>
            </w:r>
            <w:r w:rsidR="00881EC4">
              <w:rPr>
                <w:sz w:val="22"/>
                <w:szCs w:val="22"/>
                <w:lang w:val="es-GT"/>
              </w:rPr>
              <w:t>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2. Rol específico de la IA — Coworker profesional IA: </w:t>
            </w:r>
            <w:r w:rsidR="00881EC4" w:rsidRPr="00881EC4">
              <w:rPr>
                <w:sz w:val="22"/>
                <w:szCs w:val="22"/>
                <w:lang w:val="es-GT"/>
              </w:rPr>
              <w:t xml:space="preserve">la IA estructura el problema y hace explícitos supuestos y restricciones sobre «parámetros de CA relevantes para mando/potencia, código de colores, morfología del contactor y circuitos de </w:t>
            </w:r>
            <w:r w:rsidR="00881EC4" w:rsidRPr="00881EC4">
              <w:rPr>
                <w:sz w:val="22"/>
                <w:szCs w:val="22"/>
                <w:lang w:val="es-GT"/>
              </w:rPr>
              <w:lastRenderedPageBreak/>
              <w:t>mando y potencia» durante la preparación y ejecución en el banco. El estudiante revisa sus supuestos, acepta o rechaza cada propuesta con fundamento y conserva la decisión final.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3. Validación humana y evidencia: </w:t>
            </w:r>
            <w:r w:rsidR="006864F3" w:rsidRPr="006864F3">
              <w:rPr>
                <w:sz w:val="22"/>
                <w:szCs w:val="22"/>
                <w:lang w:val="es-GT"/>
              </w:rPr>
              <w:t>Inspección visual en frío sin energía; medición de tensión/corriente bajo carga; entrega de diagrama unifilar marcado y video corto de operación.</w:t>
            </w:r>
          </w:p>
        </w:tc>
      </w:tr>
      <w:tr w:rsidR="00A63D12" w:rsidRPr="00F134E9" w14:paraId="2F449FEF" w14:textId="77777777" w:rsidTr="00AC464A">
        <w:trPr>
          <w:trHeight w:val="3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4642A66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3720" w:type="dxa"/>
            <w:hideMark/>
          </w:tcPr>
          <w:p w14:paraId="01BB61E7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Construye un arranque directo para motor trifásico, mediante el cableado de potencia y mando, el ajuste de protecciones y pruebas con estaciones de control, para operar el motor y diagnosticar disparos o fallas de mando.</w:t>
            </w:r>
          </w:p>
        </w:tc>
        <w:tc>
          <w:tcPr>
            <w:tcW w:w="4080" w:type="dxa"/>
            <w:hideMark/>
          </w:tcPr>
          <w:p w14:paraId="0CA77C0A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Diagnostica disparos y fallas de mando,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104E4A0E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• Elementos de Protección: relé térmico, fusibles, disyuntores, guardamotor e interruptor diferencial</w:t>
            </w:r>
            <w:r w:rsidRPr="00AC464A">
              <w:rPr>
                <w:sz w:val="22"/>
                <w:szCs w:val="22"/>
                <w:lang w:val="es-GT"/>
              </w:rPr>
              <w:br/>
              <w:t>• Criterios básicos de selección y ajuste según la carga</w:t>
            </w:r>
          </w:p>
        </w:tc>
        <w:tc>
          <w:tcPr>
            <w:tcW w:w="4560" w:type="dxa"/>
            <w:hideMark/>
          </w:tcPr>
          <w:p w14:paraId="448AE285" w14:textId="77777777" w:rsid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Arranque Directo: montaje de arranque de motor con estaciones de mando. </w:t>
            </w:r>
          </w:p>
          <w:p w14:paraId="267BAAF5" w14:textId="10D7DECC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Selección, ajuste y prueba de protecciones a partir de datos de placa. Diagnóstico de disparos y fallas de mando.</w:t>
            </w:r>
          </w:p>
        </w:tc>
        <w:tc>
          <w:tcPr>
            <w:tcW w:w="5040" w:type="dxa"/>
            <w:hideMark/>
          </w:tcPr>
          <w:p w14:paraId="715A4637" w14:textId="1C8195B0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1. </w:t>
            </w:r>
            <w:r w:rsidR="00007A49">
              <w:rPr>
                <w:sz w:val="22"/>
                <w:szCs w:val="22"/>
                <w:lang w:val="es-GT"/>
              </w:rPr>
              <w:t>Tarea práctica contextualizada.</w:t>
            </w:r>
            <w:r w:rsidRPr="00AC464A">
              <w:rPr>
                <w:sz w:val="22"/>
                <w:szCs w:val="22"/>
                <w:lang w:val="es-GT"/>
              </w:rPr>
              <w:t xml:space="preserve"> Cablea y protege el sistema conforme al diagrama y realiza </w:t>
            </w:r>
            <w:r w:rsidR="00976EB5">
              <w:rPr>
                <w:sz w:val="22"/>
                <w:szCs w:val="22"/>
                <w:lang w:val="es-GT"/>
              </w:rPr>
              <w:t>el</w:t>
            </w:r>
            <w:r w:rsidRPr="00AC464A">
              <w:rPr>
                <w:sz w:val="22"/>
                <w:szCs w:val="22"/>
                <w:lang w:val="es-GT"/>
              </w:rPr>
              <w:t xml:space="preserve"> arranque directo: montaje de arranque de motor con estaciones de mando. selección, ajuste y prueba de protecciones a partir de datos de placa. diagnóstico de disparos y fallas de mando; después prueba arranque, paro, transición y respuesta ante una condición anómala contro</w:t>
            </w:r>
            <w:r w:rsidR="0086727A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a.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2. Rol específico de la IA — Coworker profesional IA: </w:t>
            </w:r>
            <w:r w:rsidR="00FC2881" w:rsidRPr="00FC2881">
              <w:rPr>
                <w:sz w:val="22"/>
                <w:szCs w:val="22"/>
                <w:lang w:val="es-GT"/>
              </w:rPr>
              <w:t xml:space="preserve">la </w:t>
            </w:r>
            <w:r w:rsidR="00FC2881" w:rsidRPr="00FC2881">
              <w:rPr>
                <w:sz w:val="22"/>
                <w:szCs w:val="22"/>
                <w:lang w:val="es-GT"/>
              </w:rPr>
              <w:lastRenderedPageBreak/>
              <w:t>IA contrasta alternativas con una matriz de criterios técnicos sobre «Elementos de Protección: relé térmico, fusibles, disyuntores, guardamotor e interruptor diferencial» durante la preparación y ejecución en el banco. El estudiante revisa sus supuestos, acepta o rechaza cada propuesta con fundamento y conserva la decisión final.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3. Validación humana y evidencia: </w:t>
            </w:r>
            <w:r w:rsidR="006864F3" w:rsidRPr="006864F3">
              <w:rPr>
                <w:sz w:val="22"/>
                <w:szCs w:val="22"/>
                <w:lang w:val="es-GT"/>
              </w:rPr>
              <w:t>Inspección del enclavamiento mecánico física y eléctricamente; medición del sentido de giro con secuencímetro y reporte de pruebas.</w:t>
            </w:r>
          </w:p>
        </w:tc>
      </w:tr>
      <w:tr w:rsidR="00A63D12" w:rsidRPr="00F134E9" w14:paraId="173C3D6A" w14:textId="77777777" w:rsidTr="00AC464A">
        <w:trPr>
          <w:trHeight w:val="4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6B85DED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3720" w:type="dxa"/>
            <w:hideMark/>
          </w:tcPr>
          <w:p w14:paraId="19F83F97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Implementa la inversión de giro de un motor trifásico, mediante circuitos de potencia y mando con enclavamientos eléctrico y mecánico, para cambiar la secuencia de fases sin provocar simultaneidad de contactores.</w:t>
            </w:r>
          </w:p>
        </w:tc>
        <w:tc>
          <w:tcPr>
            <w:tcW w:w="4080" w:type="dxa"/>
            <w:hideMark/>
          </w:tcPr>
          <w:p w14:paraId="63AC4C4F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Verifica secuencia de fases y diagnóstico de conexiones, cumpliendo la secuencia funcional, los enclavamientos y las condiciones de seguridad establecidas.</w:t>
            </w:r>
          </w:p>
        </w:tc>
        <w:tc>
          <w:tcPr>
            <w:tcW w:w="4320" w:type="dxa"/>
            <w:hideMark/>
          </w:tcPr>
          <w:p w14:paraId="63F86556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• Máquinas Eléctricas: principios de funcionamiento, tipos, clasificación, pérdidas y fundamentos del campo magnético giratorio</w:t>
            </w:r>
          </w:p>
        </w:tc>
        <w:tc>
          <w:tcPr>
            <w:tcW w:w="4560" w:type="dxa"/>
            <w:hideMark/>
          </w:tcPr>
          <w:p w14:paraId="4B5490FF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Inversión de Giro: cableado de potencia y mando con enclavamiento eléctrico y mecánico para motores trifásicos. </w:t>
            </w:r>
            <w:r w:rsidRPr="00AC464A">
              <w:rPr>
                <w:sz w:val="22"/>
                <w:szCs w:val="22"/>
              </w:rPr>
              <w:t>Verificación de secuencia de fases y diagnóstico de conexiones.</w:t>
            </w:r>
          </w:p>
        </w:tc>
        <w:tc>
          <w:tcPr>
            <w:tcW w:w="5040" w:type="dxa"/>
            <w:hideMark/>
          </w:tcPr>
          <w:p w14:paraId="064B710A" w14:textId="011F6748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1. </w:t>
            </w:r>
            <w:r w:rsidR="00007A49">
              <w:rPr>
                <w:sz w:val="22"/>
                <w:szCs w:val="22"/>
                <w:lang w:val="es-GT"/>
              </w:rPr>
              <w:t>Tarea práctica contextualizada.</w:t>
            </w:r>
            <w:r w:rsidRPr="00AC464A">
              <w:rPr>
                <w:sz w:val="22"/>
                <w:szCs w:val="22"/>
                <w:lang w:val="es-GT"/>
              </w:rPr>
              <w:t xml:space="preserve"> inversión de giro: cableado de potencia y mando con enclavamiento eléctrico y mecánico para motores trifásicos. verificación de secuencia de fases y diagnóstico de conexiones; después prueba arranque, paro, transición y respuesta ante una condición anómala contro</w:t>
            </w:r>
            <w:r w:rsidR="00E13495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a.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2. Rol específico de la IA — Coworker profesional IA: </w:t>
            </w:r>
            <w:r w:rsidR="00FC2881" w:rsidRPr="00FC2881">
              <w:rPr>
                <w:sz w:val="22"/>
                <w:szCs w:val="22"/>
                <w:lang w:val="es-GT"/>
              </w:rPr>
              <w:t>Rol de esta semana — mode</w:t>
            </w:r>
            <w:r w:rsidR="00E13495">
              <w:rPr>
                <w:sz w:val="22"/>
                <w:szCs w:val="22"/>
                <w:lang w:val="es-GT"/>
              </w:rPr>
              <w:t>LAD</w:t>
            </w:r>
            <w:r w:rsidR="00FC2881" w:rsidRPr="00FC2881">
              <w:rPr>
                <w:sz w:val="22"/>
                <w:szCs w:val="22"/>
                <w:lang w:val="es-GT"/>
              </w:rPr>
              <w:t>or causal industrial: la IA construye un modelo causal y anticipa el efecto de cada variable sobre «Máquinas Eléctricas: principios de funcionamiento, tipos, clasificación, pérdidas y fundamentos del campo magnético giratorio» durante la preparación y ejecución en el banco. El estudiante revisa sus supuestos, acepta o rechaza cada propuesta con fundamento y conserva la decisión final.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lastRenderedPageBreak/>
              <w:t xml:space="preserve">3. Validación humana y evidencia: </w:t>
            </w:r>
            <w:r w:rsidR="006864F3" w:rsidRPr="006864F3">
              <w:rPr>
                <w:sz w:val="22"/>
                <w:szCs w:val="22"/>
                <w:lang w:val="es-GT"/>
              </w:rPr>
              <w:t>Inspección del enclavamiento mecánico física y eléctricamente; medición del sentido de giro con secuencímetro y reporte de pruebas.</w:t>
            </w:r>
          </w:p>
        </w:tc>
      </w:tr>
      <w:tr w:rsidR="00A63D12" w:rsidRPr="00F134E9" w14:paraId="5F62EA0B" w14:textId="77777777" w:rsidTr="00AC464A">
        <w:trPr>
          <w:trHeight w:val="3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D0CC87F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3720" w:type="dxa"/>
            <w:hideMark/>
          </w:tcPr>
          <w:p w14:paraId="6E74AACB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Implementa un arranque estrella-delta temporizado, mediante el montaje de circuitos de potencia y mando y la medición de variables durante la transición, para reducir la corriente de arranque y detectar secuencias incorrectas.</w:t>
            </w:r>
          </w:p>
        </w:tc>
        <w:tc>
          <w:tcPr>
            <w:tcW w:w="4080" w:type="dxa"/>
            <w:hideMark/>
          </w:tcPr>
          <w:p w14:paraId="0CC914ED" w14:textId="5B52A4FA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Verifica medición de variables básicas y diagnóstico de transición incorrecta, registrando unidades correctas y valores dentro de la tolerancia establecida respecto del valor nominal o calcu</w:t>
            </w:r>
            <w:r w:rsidR="00E13495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o.</w:t>
            </w:r>
          </w:p>
        </w:tc>
        <w:tc>
          <w:tcPr>
            <w:tcW w:w="4320" w:type="dxa"/>
            <w:hideMark/>
          </w:tcPr>
          <w:p w14:paraId="19348039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• Motores Monofásicos y Trifásicos: placa de datos, conexiones internas </w:t>
            </w:r>
            <w:r w:rsidRPr="00AC464A">
              <w:rPr>
                <w:sz w:val="22"/>
                <w:szCs w:val="22"/>
              </w:rPr>
              <w:t>Δ</w:t>
            </w:r>
            <w:r w:rsidRPr="00AC464A">
              <w:rPr>
                <w:sz w:val="22"/>
                <w:szCs w:val="22"/>
                <w:lang w:val="es-GT"/>
              </w:rPr>
              <w:t>/Y, corriente de arranque y criterios del arranque a tensión reducida</w:t>
            </w:r>
          </w:p>
        </w:tc>
        <w:tc>
          <w:tcPr>
            <w:tcW w:w="4560" w:type="dxa"/>
            <w:hideMark/>
          </w:tcPr>
          <w:p w14:paraId="0E27C00F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Arranque Estrella-Delta: montaje, temporización y verificación del circuito de potencia y mando. </w:t>
            </w:r>
            <w:r w:rsidRPr="00AC464A">
              <w:rPr>
                <w:sz w:val="22"/>
                <w:szCs w:val="22"/>
              </w:rPr>
              <w:t>Medición de variables básicas y diagnóstico de transición incorrecta.</w:t>
            </w:r>
          </w:p>
        </w:tc>
        <w:tc>
          <w:tcPr>
            <w:tcW w:w="5040" w:type="dxa"/>
            <w:hideMark/>
          </w:tcPr>
          <w:p w14:paraId="25FFBF84" w14:textId="732D4250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1. </w:t>
            </w:r>
            <w:r w:rsidR="00007A49">
              <w:rPr>
                <w:sz w:val="22"/>
                <w:szCs w:val="22"/>
                <w:lang w:val="es-GT"/>
              </w:rPr>
              <w:t>Tarea práctica contextualizada.</w:t>
            </w:r>
            <w:r w:rsidRPr="00AC464A">
              <w:rPr>
                <w:sz w:val="22"/>
                <w:szCs w:val="22"/>
                <w:lang w:val="es-GT"/>
              </w:rPr>
              <w:t xml:space="preserve"> Monta el circuito indicado y realiza estas operaciones: arranque estrella-delta: montaje, temporización y verificación del circuito de potencia y mando. medición de variables básicas y diagnóstico de transición incorrecta; luego introduce una conexión abierta o un valor incorrecto para localizar la discrepancia con el multímetro.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2. Rol específico de la IA — Coworker profesional IA: </w:t>
            </w:r>
            <w:r w:rsidR="00FC2881" w:rsidRPr="00FC2881">
              <w:rPr>
                <w:sz w:val="22"/>
                <w:szCs w:val="22"/>
                <w:lang w:val="es-GT"/>
              </w:rPr>
              <w:t xml:space="preserve">la IA somete la solución a una </w:t>
            </w:r>
            <w:r w:rsidR="00FC2881" w:rsidRPr="00FC2881">
              <w:rPr>
                <w:sz w:val="22"/>
                <w:szCs w:val="22"/>
                <w:lang w:val="es-GT"/>
              </w:rPr>
              <w:lastRenderedPageBreak/>
              <w:t>revisión adversarial y señala modos de falla sobre «Motores Monofásicos y Trifásicos: placa de datos, conexiones internas Δ/Y, corriente de arranque y criterios del arranque a tensión reducida» durante la preparación y ejecución en el banco. El estudiante revisa sus supuestos, acepta o rechaza cada propuesta con fundamento y conserva la decisión final.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3. Validación humana y evidencia: </w:t>
            </w:r>
            <w:r w:rsidR="006864F3" w:rsidRPr="006864F3">
              <w:rPr>
                <w:sz w:val="22"/>
                <w:szCs w:val="22"/>
                <w:lang w:val="es-GT"/>
              </w:rPr>
              <w:t>Registro comparativo en tabla de corriente $I_Y$ e $I_\Delta$; foto de la placa de datos del motor y validación humana de la conmutación segura.</w:t>
            </w:r>
          </w:p>
        </w:tc>
      </w:tr>
      <w:tr w:rsidR="00A63D12" w:rsidRPr="00F134E9" w14:paraId="53BAE54A" w14:textId="77777777" w:rsidTr="00AC464A">
        <w:trPr>
          <w:trHeight w:val="4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0B97F96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3720" w:type="dxa"/>
            <w:hideMark/>
          </w:tcPr>
          <w:p w14:paraId="1760844C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Integra un sistema de lógica cableada con arranque estrella-delta e inversión de giro, mediante diagramas, protecciones, montaje y pruebas sistemáticas, para demostrar operación segura y localizar fallas.</w:t>
            </w:r>
          </w:p>
        </w:tc>
        <w:tc>
          <w:tcPr>
            <w:tcW w:w="4080" w:type="dxa"/>
            <w:hideMark/>
          </w:tcPr>
          <w:p w14:paraId="6CC0132D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Elabora diagrama de potencia/mando, selección de protecciones, montaje, pruebas y diagnóstico, respetando el diagrama, los parámetros nominales y las protecciones, con operación estable y segura.</w:t>
            </w:r>
          </w:p>
        </w:tc>
        <w:tc>
          <w:tcPr>
            <w:tcW w:w="4320" w:type="dxa"/>
            <w:hideMark/>
          </w:tcPr>
          <w:p w14:paraId="1FAC8EB3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• Cálculos Eléctricos de Motores: factor de potencia, deslizamiento, rendimiento y potencias P, Q y S</w:t>
            </w:r>
            <w:r w:rsidRPr="00AC464A">
              <w:rPr>
                <w:sz w:val="22"/>
                <w:szCs w:val="22"/>
                <w:lang w:val="es-GT"/>
              </w:rPr>
              <w:br/>
              <w:t>• Relación con datos de placa y selección de elementos</w:t>
            </w:r>
          </w:p>
        </w:tc>
        <w:tc>
          <w:tcPr>
            <w:tcW w:w="4560" w:type="dxa"/>
            <w:hideMark/>
          </w:tcPr>
          <w:p w14:paraId="39EB2B7D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Evaluación Integradora de Lógica Cableada: estrella-delta con inversión de giro. Elaboración de diagrama de potencia/mando, selección de protecciones, montaje, pruebas y diagnóstico.</w:t>
            </w:r>
          </w:p>
        </w:tc>
        <w:tc>
          <w:tcPr>
            <w:tcW w:w="5040" w:type="dxa"/>
            <w:hideMark/>
          </w:tcPr>
          <w:p w14:paraId="0DF038AC" w14:textId="692D4DE5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1. </w:t>
            </w:r>
            <w:r w:rsidR="00007A49">
              <w:rPr>
                <w:sz w:val="22"/>
                <w:szCs w:val="22"/>
                <w:lang w:val="es-GT"/>
              </w:rPr>
              <w:t>Tarea práctica contextualizada.</w:t>
            </w:r>
            <w:r w:rsidRPr="00AC464A">
              <w:rPr>
                <w:sz w:val="22"/>
                <w:szCs w:val="22"/>
                <w:lang w:val="es-GT"/>
              </w:rPr>
              <w:t xml:space="preserve"> </w:t>
            </w:r>
            <w:r w:rsidR="00007A49">
              <w:rPr>
                <w:sz w:val="22"/>
                <w:szCs w:val="22"/>
                <w:lang w:val="es-GT"/>
              </w:rPr>
              <w:t>E</w:t>
            </w:r>
            <w:r w:rsidRPr="00AC464A">
              <w:rPr>
                <w:sz w:val="22"/>
                <w:szCs w:val="22"/>
                <w:lang w:val="es-GT"/>
              </w:rPr>
              <w:t>strella-delta con inversión de giro. elaboración de diagrama de potencia/mando, selección de protecciones, montaje, pruebas y diagnóstico; después prueba arranque, paro, transición y respuesta ante una condición anómala contro</w:t>
            </w:r>
            <w:r w:rsidR="00F134E9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a.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>2. Rol específico de la IA — Coworker profesional IA: revisa el planteamiento, las unidades y un método alternativo de cálculo; el estudiante decide cuál aplicar y justifica cualquier discrepancia.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3. Validación humana y evidencia: </w:t>
            </w:r>
            <w:r w:rsidR="006864F3" w:rsidRPr="006864F3">
              <w:rPr>
                <w:sz w:val="22"/>
                <w:szCs w:val="22"/>
                <w:lang w:val="es-GT"/>
              </w:rPr>
              <w:t>Pruebas de continuidad con multímetro antes de energizar; llenado de protocolo de pruebas industriales y firma del checklist de seguridad por el docente.</w:t>
            </w:r>
          </w:p>
        </w:tc>
      </w:tr>
      <w:tr w:rsidR="00A63D12" w:rsidRPr="00F134E9" w14:paraId="65DA96BF" w14:textId="77777777" w:rsidTr="00AC464A">
        <w:trPr>
          <w:trHeight w:val="3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3FB3AAC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3720" w:type="dxa"/>
            <w:hideMark/>
          </w:tcPr>
          <w:p w14:paraId="1806BCD1" w14:textId="752E6189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Configura un proyecto básico en </w:t>
            </w:r>
            <w:r w:rsidR="00380279">
              <w:rPr>
                <w:sz w:val="22"/>
                <w:szCs w:val="22"/>
                <w:lang w:val="es-GT"/>
              </w:rPr>
              <w:t>TIA</w:t>
            </w:r>
            <w:r w:rsidRPr="00AC464A">
              <w:rPr>
                <w:sz w:val="22"/>
                <w:szCs w:val="22"/>
                <w:lang w:val="es-GT"/>
              </w:rPr>
              <w:t xml:space="preserve"> Portal para un PLC S7-1200, mediante selección de hardware, asignación de I/O y conversión de un circuito cableado a KOP/</w:t>
            </w:r>
            <w:r w:rsidR="00E13495">
              <w:rPr>
                <w:sz w:val="22"/>
                <w:szCs w:val="22"/>
                <w:lang w:val="es-GT"/>
              </w:rPr>
              <w:t>LADDER</w:t>
            </w:r>
            <w:r w:rsidRPr="00AC464A">
              <w:rPr>
                <w:sz w:val="22"/>
                <w:szCs w:val="22"/>
                <w:lang w:val="es-GT"/>
              </w:rPr>
              <w:t>, para controlar una maniobra con lógica programable.</w:t>
            </w:r>
          </w:p>
        </w:tc>
        <w:tc>
          <w:tcPr>
            <w:tcW w:w="4080" w:type="dxa"/>
            <w:hideMark/>
          </w:tcPr>
          <w:p w14:paraId="558659B8" w14:textId="0BFEB266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Crea proyecto, configuración de hardware, asignación de I/O y conversión de un circuito cableado sencillo a KOP/</w:t>
            </w:r>
            <w:r w:rsidR="00E13495">
              <w:rPr>
                <w:sz w:val="22"/>
                <w:szCs w:val="22"/>
                <w:lang w:val="es-GT"/>
              </w:rPr>
              <w:t>LADDER</w:t>
            </w:r>
            <w:r w:rsidRPr="00AC464A">
              <w:rPr>
                <w:sz w:val="22"/>
                <w:szCs w:val="22"/>
                <w:lang w:val="es-GT"/>
              </w:rPr>
              <w:t>, cumpliendo la secuencia funcional, los enclavamientos y las condiciones de seguridad establecidas.</w:t>
            </w:r>
          </w:p>
        </w:tc>
        <w:tc>
          <w:tcPr>
            <w:tcW w:w="4320" w:type="dxa"/>
            <w:hideMark/>
          </w:tcPr>
          <w:p w14:paraId="1E2CBFBD" w14:textId="20F1FF5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• Arquitectura de PLC &amp; </w:t>
            </w:r>
            <w:r w:rsidR="00380279">
              <w:rPr>
                <w:sz w:val="22"/>
                <w:szCs w:val="22"/>
                <w:lang w:val="es-GT"/>
              </w:rPr>
              <w:t>TIA</w:t>
            </w:r>
            <w:r w:rsidRPr="00AC464A">
              <w:rPr>
                <w:sz w:val="22"/>
                <w:szCs w:val="22"/>
                <w:lang w:val="es-GT"/>
              </w:rPr>
              <w:t xml:space="preserve"> Portal: ciclo de escaneo, hardware S7-1200/1500, módulos de I/O, direccionamiento y configuración básica de red</w:t>
            </w:r>
          </w:p>
        </w:tc>
        <w:tc>
          <w:tcPr>
            <w:tcW w:w="4560" w:type="dxa"/>
            <w:hideMark/>
          </w:tcPr>
          <w:p w14:paraId="35C46B9C" w14:textId="6178BA26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Entorno </w:t>
            </w:r>
            <w:r w:rsidR="00380279">
              <w:rPr>
                <w:sz w:val="22"/>
                <w:szCs w:val="22"/>
                <w:lang w:val="es-GT"/>
              </w:rPr>
              <w:t>TIA</w:t>
            </w:r>
            <w:r w:rsidRPr="00AC464A">
              <w:rPr>
                <w:sz w:val="22"/>
                <w:szCs w:val="22"/>
                <w:lang w:val="es-GT"/>
              </w:rPr>
              <w:t xml:space="preserve"> Portal &amp; Primer Control PLC: creación de proyecto, configuración de hardware, asignación de I/O y conversión de un circuito cableado sencillo a KOP/</w:t>
            </w:r>
            <w:r w:rsidR="00E13495">
              <w:rPr>
                <w:sz w:val="22"/>
                <w:szCs w:val="22"/>
                <w:lang w:val="es-GT"/>
              </w:rPr>
              <w:t>LADDER</w:t>
            </w:r>
            <w:r w:rsidRPr="00AC464A">
              <w:rPr>
                <w:sz w:val="22"/>
                <w:szCs w:val="22"/>
                <w:lang w:val="es-GT"/>
              </w:rPr>
              <w:t>.</w:t>
            </w:r>
          </w:p>
        </w:tc>
        <w:tc>
          <w:tcPr>
            <w:tcW w:w="5040" w:type="dxa"/>
            <w:hideMark/>
          </w:tcPr>
          <w:p w14:paraId="4B61111E" w14:textId="73632B7B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1. </w:t>
            </w:r>
            <w:r w:rsidR="00007A49">
              <w:rPr>
                <w:sz w:val="22"/>
                <w:szCs w:val="22"/>
                <w:lang w:val="es-GT"/>
              </w:rPr>
              <w:t>Tarea práctica contextualizada.</w:t>
            </w:r>
            <w:r w:rsidRPr="00AC464A">
              <w:rPr>
                <w:sz w:val="22"/>
                <w:szCs w:val="22"/>
                <w:lang w:val="es-GT"/>
              </w:rPr>
              <w:t xml:space="preserve"> Configura el equipo o simu</w:t>
            </w:r>
            <w:r w:rsidR="00F134E9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 xml:space="preserve">or y desarrolla entorno </w:t>
            </w:r>
            <w:r w:rsidR="00380279">
              <w:rPr>
                <w:sz w:val="22"/>
                <w:szCs w:val="22"/>
                <w:lang w:val="es-GT"/>
              </w:rPr>
              <w:t>TIA</w:t>
            </w:r>
            <w:r w:rsidRPr="00AC464A">
              <w:rPr>
                <w:sz w:val="22"/>
                <w:szCs w:val="22"/>
                <w:lang w:val="es-GT"/>
              </w:rPr>
              <w:t xml:space="preserve"> portal </w:t>
            </w:r>
            <w:r w:rsidR="00380279">
              <w:rPr>
                <w:sz w:val="22"/>
                <w:szCs w:val="22"/>
                <w:lang w:val="es-GT"/>
              </w:rPr>
              <w:t>y</w:t>
            </w:r>
            <w:r w:rsidRPr="00AC464A">
              <w:rPr>
                <w:sz w:val="22"/>
                <w:szCs w:val="22"/>
                <w:lang w:val="es-GT"/>
              </w:rPr>
              <w:t xml:space="preserve"> primer control plc: creación de proyecto, configuración de hardware, asignación de i/o y conversión de un circuito cableado sencillo a kop/</w:t>
            </w:r>
            <w:r w:rsidR="00E13495">
              <w:rPr>
                <w:sz w:val="22"/>
                <w:szCs w:val="22"/>
                <w:lang w:val="es-GT"/>
              </w:rPr>
              <w:t>LADDER</w:t>
            </w:r>
            <w:r w:rsidRPr="00AC464A">
              <w:rPr>
                <w:sz w:val="22"/>
                <w:szCs w:val="22"/>
                <w:lang w:val="es-GT"/>
              </w:rPr>
              <w:t>; fuerza una condición de entrada o una falla contro</w:t>
            </w:r>
            <w:r w:rsidR="00F134E9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a para comprobar secuencia, alarmas y enclavamientos.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>2. Rol específico de la IA — Coworker profesional IA: revisa el planteamiento, las unidades y un método alternativo de cálculo; el estudiante decide cuál aplicar y justifica cualquier discrepancia.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3. Validación humana y evidencia: Monitorea variables online, recorre los </w:t>
            </w:r>
            <w:proofErr w:type="gramStart"/>
            <w:r w:rsidRPr="00AC464A">
              <w:rPr>
                <w:sz w:val="22"/>
                <w:szCs w:val="22"/>
                <w:lang w:val="es-GT"/>
              </w:rPr>
              <w:t>casos normal</w:t>
            </w:r>
            <w:proofErr w:type="gramEnd"/>
            <w:r w:rsidRPr="00AC464A">
              <w:rPr>
                <w:sz w:val="22"/>
                <w:szCs w:val="22"/>
                <w:lang w:val="es-GT"/>
              </w:rPr>
              <w:t>, límite y falla, y entrega tabla de pruebas, capturas de PLC/HMI y registro de correcciones.</w:t>
            </w:r>
          </w:p>
        </w:tc>
      </w:tr>
      <w:tr w:rsidR="00A63D12" w:rsidRPr="00F134E9" w14:paraId="5688CE74" w14:textId="77777777" w:rsidTr="00AC464A">
        <w:trPr>
          <w:trHeight w:val="4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DD5F7FA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3720" w:type="dxa"/>
            <w:hideMark/>
          </w:tcPr>
          <w:p w14:paraId="6496FC72" w14:textId="66E78B9E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Programa maniobras e interbloqueos en </w:t>
            </w:r>
            <w:r w:rsidR="00E13495">
              <w:rPr>
                <w:sz w:val="22"/>
                <w:szCs w:val="22"/>
                <w:lang w:val="es-GT"/>
              </w:rPr>
              <w:t>LADDER</w:t>
            </w:r>
            <w:r w:rsidRPr="00AC464A">
              <w:rPr>
                <w:sz w:val="22"/>
                <w:szCs w:val="22"/>
                <w:lang w:val="es-GT"/>
              </w:rPr>
              <w:t>, mediante monitoreo online de entradas, memorias y salidas y la inserción de fallas contro</w:t>
            </w:r>
            <w:r w:rsidR="00E13495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as, para identificar y corregir errores de campo o de lógica.</w:t>
            </w:r>
          </w:p>
        </w:tc>
        <w:tc>
          <w:tcPr>
            <w:tcW w:w="4080" w:type="dxa"/>
            <w:hideMark/>
          </w:tcPr>
          <w:p w14:paraId="0F5F9E53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Monitorea variables y localización de fallas de entrada, lógica y salida, cumpliendo la secuencia funcional, los enclavamientos y las condiciones de seguridad establecidas.</w:t>
            </w:r>
          </w:p>
        </w:tc>
        <w:tc>
          <w:tcPr>
            <w:tcW w:w="4320" w:type="dxa"/>
            <w:hideMark/>
          </w:tcPr>
          <w:p w14:paraId="624981C2" w14:textId="5A42709E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• Estructura </w:t>
            </w:r>
            <w:r w:rsidR="00E13495">
              <w:rPr>
                <w:sz w:val="22"/>
                <w:szCs w:val="22"/>
                <w:lang w:val="es-GT"/>
              </w:rPr>
              <w:t>LADDER</w:t>
            </w:r>
            <w:r w:rsidRPr="00AC464A">
              <w:rPr>
                <w:sz w:val="22"/>
                <w:szCs w:val="22"/>
                <w:lang w:val="es-GT"/>
              </w:rPr>
              <w:t>: contactos NO/NC, bobinas, memorias, Set/Reset, enclavamientos e interpretación del estado online</w:t>
            </w:r>
          </w:p>
        </w:tc>
        <w:tc>
          <w:tcPr>
            <w:tcW w:w="4560" w:type="dxa"/>
            <w:hideMark/>
          </w:tcPr>
          <w:p w14:paraId="3903E4BD" w14:textId="60D41316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Programación </w:t>
            </w:r>
            <w:r w:rsidR="00E13495">
              <w:rPr>
                <w:sz w:val="22"/>
                <w:szCs w:val="22"/>
                <w:lang w:val="es-GT"/>
              </w:rPr>
              <w:t>LADDER</w:t>
            </w:r>
            <w:r w:rsidRPr="00AC464A">
              <w:rPr>
                <w:sz w:val="22"/>
                <w:szCs w:val="22"/>
                <w:lang w:val="es-GT"/>
              </w:rPr>
              <w:t xml:space="preserve"> &amp; Diagnóstico Online: implementación de arranque/paro, inversión o enclavamientos en PLC. Monitoreo de variables y localización de fallas de entrada, lógica y salida.</w:t>
            </w:r>
          </w:p>
        </w:tc>
        <w:tc>
          <w:tcPr>
            <w:tcW w:w="5040" w:type="dxa"/>
            <w:hideMark/>
          </w:tcPr>
          <w:p w14:paraId="656B0AC3" w14:textId="50C30EC4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1. </w:t>
            </w:r>
            <w:r w:rsidR="00007A49">
              <w:rPr>
                <w:sz w:val="22"/>
                <w:szCs w:val="22"/>
                <w:lang w:val="es-GT"/>
              </w:rPr>
              <w:t>Tarea práctica contextualizada.</w:t>
            </w:r>
            <w:r w:rsidRPr="00AC464A">
              <w:rPr>
                <w:sz w:val="22"/>
                <w:szCs w:val="22"/>
                <w:lang w:val="es-GT"/>
              </w:rPr>
              <w:t xml:space="preserve"> Configura el equipo o simu</w:t>
            </w:r>
            <w:r w:rsidR="001C1A39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 xml:space="preserve">or y desarrolla programación </w:t>
            </w:r>
            <w:r w:rsidR="00E13495">
              <w:rPr>
                <w:sz w:val="22"/>
                <w:szCs w:val="22"/>
                <w:lang w:val="es-GT"/>
              </w:rPr>
              <w:t>LADDER</w:t>
            </w:r>
            <w:r w:rsidRPr="00AC464A">
              <w:rPr>
                <w:sz w:val="22"/>
                <w:szCs w:val="22"/>
                <w:lang w:val="es-GT"/>
              </w:rPr>
              <w:t xml:space="preserve"> </w:t>
            </w:r>
            <w:r w:rsidR="00740D21">
              <w:rPr>
                <w:sz w:val="22"/>
                <w:szCs w:val="22"/>
                <w:lang w:val="es-GT"/>
              </w:rPr>
              <w:t>y</w:t>
            </w:r>
            <w:r w:rsidRPr="00AC464A">
              <w:rPr>
                <w:sz w:val="22"/>
                <w:szCs w:val="22"/>
                <w:lang w:val="es-GT"/>
              </w:rPr>
              <w:t xml:space="preserve"> diagnóstico online: implementación de arranque/paro, inversión o enclavamientos en plc. monitoreo de variables y localización de fallas de entrada, lógica y salida; fuerza una condición de entrada o una falla contro</w:t>
            </w:r>
            <w:r w:rsidR="00E13495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a para comprobar secuencia, alarmas y enclavamientos.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>2. Rol específico de la IA — Coworker profesional IA: revisa una sección de código, propone casos de prueba y explica posibles causas del error observado en compilación, monitor serial o periférico.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>3. Validación humana y evidencia: Compila, carga y ejecuta casos de prueba; entrega código comentado y capturas del monitor serial, periférico o señal de salida que demuestren el comportamiento.</w:t>
            </w:r>
          </w:p>
        </w:tc>
      </w:tr>
      <w:tr w:rsidR="00A63D12" w:rsidRPr="00F134E9" w14:paraId="34FECEF8" w14:textId="77777777" w:rsidTr="00AC464A">
        <w:trPr>
          <w:trHeight w:val="3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9651C65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lastRenderedPageBreak/>
              <w:t>8</w:t>
            </w:r>
          </w:p>
        </w:tc>
        <w:tc>
          <w:tcPr>
            <w:tcW w:w="3720" w:type="dxa"/>
            <w:hideMark/>
          </w:tcPr>
          <w:p w14:paraId="16FF29E2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Integra temporizadores, contadores y una pantalla HMI en una secuencia PLC, mediante programación de tags, mandos, indicadores y pruebas de transición, para supervisar y controlar el proceso de forma verificable.</w:t>
            </w:r>
          </w:p>
        </w:tc>
        <w:tc>
          <w:tcPr>
            <w:tcW w:w="4080" w:type="dxa"/>
            <w:hideMark/>
          </w:tcPr>
          <w:p w14:paraId="55F678C0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Programa temporizadores/contadores y creación de una pantalla HMI básica para mando, visualización de estados y conteo de eventos, obteniendo las salidas previstas para todos los estados o combinaciones de prueba.</w:t>
            </w:r>
          </w:p>
        </w:tc>
        <w:tc>
          <w:tcPr>
            <w:tcW w:w="4320" w:type="dxa"/>
            <w:hideMark/>
          </w:tcPr>
          <w:p w14:paraId="6B8339AF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• Temporizadores y Contadores: TON, TOF, TP</w:t>
            </w:r>
            <w:r w:rsidRPr="00AC464A">
              <w:rPr>
                <w:sz w:val="22"/>
                <w:szCs w:val="22"/>
                <w:lang w:val="es-GT"/>
              </w:rPr>
              <w:br/>
              <w:t>• CTU, CTD y CTUD. Fundamentos de HMI: variables, mandos, indicadores y alarmas básicas</w:t>
            </w:r>
          </w:p>
        </w:tc>
        <w:tc>
          <w:tcPr>
            <w:tcW w:w="4560" w:type="dxa"/>
            <w:hideMark/>
          </w:tcPr>
          <w:p w14:paraId="2448E9E9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Secuencia PLC + HMI: programación de temporizadores/contadores y creación de una pantalla HMI básica para mando, visualización de estados y conteo de eventos.</w:t>
            </w:r>
          </w:p>
        </w:tc>
        <w:tc>
          <w:tcPr>
            <w:tcW w:w="5040" w:type="dxa"/>
            <w:hideMark/>
          </w:tcPr>
          <w:p w14:paraId="1C424286" w14:textId="7E274146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1. </w:t>
            </w:r>
            <w:r w:rsidR="00007A49">
              <w:rPr>
                <w:sz w:val="22"/>
                <w:szCs w:val="22"/>
                <w:lang w:val="es-GT"/>
              </w:rPr>
              <w:t>Tarea práctica contextualizada.</w:t>
            </w:r>
            <w:r w:rsidRPr="00AC464A">
              <w:rPr>
                <w:sz w:val="22"/>
                <w:szCs w:val="22"/>
                <w:lang w:val="es-GT"/>
              </w:rPr>
              <w:t xml:space="preserve"> Monta o simula secuencia plc + hmi: programación de temporizadores/contadores y creación de una pantalla hmi básica para mando, visualización de estados y conteo de eventos y aplica sistemáticamente las combinaciones de entrada o pulsos de reloj para observar cada salida y transición.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>2. Rol específico de la IA — Coworker profesional IA: genera vectores de prueba y señala estados límite para comprobar la función lógica sin sustituir el diseño del estudiante.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>3. Validación humana y evidencia: Completa la tabla de verdad o cronograma, prueba todas las combinaciones y conserva capturas del simu</w:t>
            </w:r>
            <w:r w:rsidR="00E13495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or o fotografías de indicadores y analizador lógico.</w:t>
            </w:r>
          </w:p>
        </w:tc>
      </w:tr>
    </w:tbl>
    <w:p w14:paraId="510E5FBD" w14:textId="77777777" w:rsidR="000711B0" w:rsidRDefault="000711B0">
      <w:pPr>
        <w:rPr>
          <w:sz w:val="20"/>
          <w:szCs w:val="20"/>
          <w:lang w:val="es-GT"/>
        </w:rPr>
      </w:pPr>
    </w:p>
    <w:p w14:paraId="38E89D93" w14:textId="77777777" w:rsidR="000711B0" w:rsidRDefault="000711B0">
      <w:pPr>
        <w:rPr>
          <w:sz w:val="20"/>
          <w:szCs w:val="20"/>
          <w:lang w:val="es-GT"/>
        </w:rPr>
      </w:pPr>
    </w:p>
    <w:p w14:paraId="31FBFAF7" w14:textId="77777777" w:rsidR="000711B0" w:rsidRDefault="000711B0">
      <w:pPr>
        <w:rPr>
          <w:sz w:val="20"/>
          <w:szCs w:val="20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929"/>
        <w:gridCol w:w="2074"/>
        <w:gridCol w:w="2264"/>
        <w:gridCol w:w="2391"/>
        <w:gridCol w:w="2519"/>
        <w:gridCol w:w="2773"/>
      </w:tblGrid>
      <w:tr w:rsidR="00A63D12" w:rsidRPr="00F134E9" w14:paraId="764A4E4D" w14:textId="77777777" w:rsidTr="006864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6"/>
            <w:shd w:val="clear" w:color="auto" w:fill="002060"/>
            <w:noWrap/>
            <w:hideMark/>
          </w:tcPr>
          <w:p w14:paraId="02B509EC" w14:textId="4BC8A840" w:rsidR="00A63D12" w:rsidRPr="00AC464A" w:rsidRDefault="00EC575C" w:rsidP="00AC464A">
            <w:pPr>
              <w:jc w:val="center"/>
              <w:rPr>
                <w:sz w:val="22"/>
                <w:szCs w:val="22"/>
                <w:lang w:val="es-GT"/>
              </w:rPr>
            </w:pPr>
            <w:r>
              <w:rPr>
                <w:sz w:val="22"/>
                <w:szCs w:val="22"/>
                <w:lang w:val="es-GT"/>
              </w:rPr>
              <w:lastRenderedPageBreak/>
              <w:t>––</w:t>
            </w:r>
            <w:r w:rsidR="00A63D12" w:rsidRPr="00AC464A">
              <w:rPr>
                <w:sz w:val="22"/>
                <w:szCs w:val="22"/>
                <w:lang w:val="es-GT"/>
              </w:rPr>
              <w:t>SEXTO GRADO – ELECTRÓNICA INDUSTRIAL – TALLER DE ELECTRÓNICA INDUSTRIAL – BIMESTRE 2</w:t>
            </w:r>
          </w:p>
        </w:tc>
      </w:tr>
      <w:tr w:rsidR="00A63D12" w:rsidRPr="00F134E9" w14:paraId="061D8EDA" w14:textId="77777777" w:rsidTr="006864F3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6"/>
            <w:shd w:val="clear" w:color="auto" w:fill="DEEAF6" w:themeFill="accent5" w:themeFillTint="33"/>
            <w:noWrap/>
            <w:hideMark/>
          </w:tcPr>
          <w:p w14:paraId="1BAAE4F0" w14:textId="77777777" w:rsidR="00A63D12" w:rsidRPr="00AC464A" w:rsidRDefault="00A63D12" w:rsidP="00A63D12">
            <w:pPr>
              <w:rPr>
                <w:i/>
                <w:iCs/>
                <w:sz w:val="22"/>
                <w:szCs w:val="22"/>
                <w:lang w:val="es-GT"/>
              </w:rPr>
            </w:pPr>
            <w:r w:rsidRPr="00AC464A">
              <w:rPr>
                <w:i/>
                <w:iCs/>
                <w:sz w:val="22"/>
                <w:szCs w:val="22"/>
                <w:lang w:val="es-GT"/>
              </w:rPr>
              <w:t>Fuente curricular: Prácticas / Taller sincronizado | IA: Coworker profesional | Diagnóstico y verificación humana obligatorios</w:t>
            </w:r>
          </w:p>
        </w:tc>
      </w:tr>
      <w:tr w:rsidR="00A63D12" w:rsidRPr="00F134E9" w14:paraId="58ABEEBE" w14:textId="77777777" w:rsidTr="006864F3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  <w:noWrap/>
            <w:hideMark/>
          </w:tcPr>
          <w:p w14:paraId="36FDF57F" w14:textId="77777777" w:rsidR="00A63D12" w:rsidRPr="00AC464A" w:rsidRDefault="00A63D12" w:rsidP="00A63D12">
            <w:pPr>
              <w:rPr>
                <w:i/>
                <w:iCs/>
                <w:sz w:val="22"/>
                <w:szCs w:val="22"/>
                <w:lang w:val="es-GT"/>
              </w:rPr>
            </w:pPr>
          </w:p>
        </w:tc>
        <w:tc>
          <w:tcPr>
            <w:tcW w:w="2115" w:type="dxa"/>
            <w:noWrap/>
            <w:hideMark/>
          </w:tcPr>
          <w:p w14:paraId="47BFDABC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</w:p>
        </w:tc>
        <w:tc>
          <w:tcPr>
            <w:tcW w:w="2310" w:type="dxa"/>
            <w:noWrap/>
            <w:hideMark/>
          </w:tcPr>
          <w:p w14:paraId="263730B8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</w:p>
        </w:tc>
        <w:tc>
          <w:tcPr>
            <w:tcW w:w="2440" w:type="dxa"/>
            <w:noWrap/>
            <w:hideMark/>
          </w:tcPr>
          <w:p w14:paraId="2E54D531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</w:p>
        </w:tc>
        <w:tc>
          <w:tcPr>
            <w:tcW w:w="2570" w:type="dxa"/>
            <w:noWrap/>
            <w:hideMark/>
          </w:tcPr>
          <w:p w14:paraId="0783842F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</w:p>
        </w:tc>
        <w:tc>
          <w:tcPr>
            <w:tcW w:w="2830" w:type="dxa"/>
            <w:noWrap/>
            <w:hideMark/>
          </w:tcPr>
          <w:p w14:paraId="5B72A835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</w:p>
        </w:tc>
      </w:tr>
      <w:tr w:rsidR="00A63D12" w:rsidRPr="00AC464A" w14:paraId="3BC52700" w14:textId="77777777" w:rsidTr="006864F3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  <w:shd w:val="clear" w:color="auto" w:fill="002060"/>
            <w:hideMark/>
          </w:tcPr>
          <w:p w14:paraId="56F2C1AB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t>Semana</w:t>
            </w:r>
          </w:p>
        </w:tc>
        <w:tc>
          <w:tcPr>
            <w:tcW w:w="2115" w:type="dxa"/>
            <w:shd w:val="clear" w:color="auto" w:fill="002060"/>
            <w:hideMark/>
          </w:tcPr>
          <w:p w14:paraId="39FCA45F" w14:textId="77777777" w:rsidR="00A63D12" w:rsidRPr="00AC464A" w:rsidRDefault="00A63D12" w:rsidP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C464A">
              <w:rPr>
                <w:b/>
                <w:bCs/>
                <w:sz w:val="22"/>
                <w:szCs w:val="22"/>
              </w:rPr>
              <w:t>Elemento de competencia</w:t>
            </w:r>
          </w:p>
        </w:tc>
        <w:tc>
          <w:tcPr>
            <w:tcW w:w="2310" w:type="dxa"/>
            <w:shd w:val="clear" w:color="auto" w:fill="002060"/>
            <w:hideMark/>
          </w:tcPr>
          <w:p w14:paraId="2C3AB5E4" w14:textId="77777777" w:rsidR="00A63D12" w:rsidRPr="00AC464A" w:rsidRDefault="00A63D12" w:rsidP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s-GT"/>
              </w:rPr>
            </w:pPr>
            <w:r w:rsidRPr="00AC464A">
              <w:rPr>
                <w:b/>
                <w:bCs/>
                <w:sz w:val="22"/>
                <w:szCs w:val="22"/>
                <w:lang w:val="es-GT"/>
              </w:rPr>
              <w:t>Indicador de logro</w:t>
            </w:r>
            <w:r w:rsidRPr="00AC464A">
              <w:rPr>
                <w:b/>
                <w:bCs/>
                <w:sz w:val="22"/>
                <w:szCs w:val="22"/>
                <w:lang w:val="es-GT"/>
              </w:rPr>
              <w:br/>
              <w:t>(criterio de desempeño)</w:t>
            </w:r>
          </w:p>
        </w:tc>
        <w:tc>
          <w:tcPr>
            <w:tcW w:w="2440" w:type="dxa"/>
            <w:shd w:val="clear" w:color="auto" w:fill="002060"/>
            <w:hideMark/>
          </w:tcPr>
          <w:p w14:paraId="6360BC73" w14:textId="77777777" w:rsidR="00A63D12" w:rsidRPr="00AC464A" w:rsidRDefault="00A63D12" w:rsidP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C464A">
              <w:rPr>
                <w:b/>
                <w:bCs/>
                <w:sz w:val="22"/>
                <w:szCs w:val="22"/>
              </w:rPr>
              <w:t>Contenidos declarativos</w:t>
            </w:r>
            <w:r w:rsidRPr="00AC464A">
              <w:rPr>
                <w:b/>
                <w:bCs/>
                <w:sz w:val="22"/>
                <w:szCs w:val="22"/>
              </w:rPr>
              <w:br/>
              <w:t>(conocimientos aplicados)</w:t>
            </w:r>
          </w:p>
        </w:tc>
        <w:tc>
          <w:tcPr>
            <w:tcW w:w="2570" w:type="dxa"/>
            <w:shd w:val="clear" w:color="auto" w:fill="002060"/>
            <w:hideMark/>
          </w:tcPr>
          <w:p w14:paraId="112A72B4" w14:textId="77777777" w:rsidR="00A63D12" w:rsidRPr="00AC464A" w:rsidRDefault="00A63D12" w:rsidP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s-GT"/>
              </w:rPr>
            </w:pPr>
            <w:r w:rsidRPr="00AC464A">
              <w:rPr>
                <w:b/>
                <w:bCs/>
                <w:sz w:val="22"/>
                <w:szCs w:val="22"/>
                <w:lang w:val="es-GT"/>
              </w:rPr>
              <w:t>Contenidos procedimentales</w:t>
            </w:r>
            <w:r w:rsidRPr="00AC464A">
              <w:rPr>
                <w:b/>
                <w:bCs/>
                <w:sz w:val="22"/>
                <w:szCs w:val="22"/>
                <w:lang w:val="es-GT"/>
              </w:rPr>
              <w:br/>
              <w:t>(prácticas de Taller)</w:t>
            </w:r>
          </w:p>
        </w:tc>
        <w:tc>
          <w:tcPr>
            <w:tcW w:w="2830" w:type="dxa"/>
            <w:shd w:val="clear" w:color="auto" w:fill="002060"/>
            <w:hideMark/>
          </w:tcPr>
          <w:p w14:paraId="247F1E96" w14:textId="77777777" w:rsidR="00A63D12" w:rsidRPr="00AC464A" w:rsidRDefault="00A63D12" w:rsidP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AC464A">
              <w:rPr>
                <w:b/>
                <w:bCs/>
                <w:sz w:val="22"/>
                <w:szCs w:val="22"/>
              </w:rPr>
              <w:t>Actividad de aprendizaje</w:t>
            </w:r>
          </w:p>
        </w:tc>
      </w:tr>
      <w:tr w:rsidR="00A63D12" w:rsidRPr="00F134E9" w14:paraId="466A8BA0" w14:textId="77777777" w:rsidTr="006864F3">
        <w:trPr>
          <w:trHeight w:val="3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  <w:hideMark/>
          </w:tcPr>
          <w:p w14:paraId="157601EB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t>1</w:t>
            </w:r>
          </w:p>
        </w:tc>
        <w:tc>
          <w:tcPr>
            <w:tcW w:w="2115" w:type="dxa"/>
            <w:hideMark/>
          </w:tcPr>
          <w:p w14:paraId="6B3462D2" w14:textId="1DE3C346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Implementa una misma función de control en </w:t>
            </w:r>
            <w:r w:rsidR="00E13495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 xml:space="preserve"> y FBD vincu</w:t>
            </w:r>
            <w:r w:rsidR="00E13495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a con Factory I/O, mediante configuración de comunicación y casos de prueba equivalentes, para comparar representación y comportamiento.</w:t>
            </w:r>
          </w:p>
        </w:tc>
        <w:tc>
          <w:tcPr>
            <w:tcW w:w="2310" w:type="dxa"/>
            <w:hideMark/>
          </w:tcPr>
          <w:p w14:paraId="53BFF2F2" w14:textId="01FCA4A3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Implementa mismo control en </w:t>
            </w:r>
            <w:r w:rsidR="00E13495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 xml:space="preserve"> y FBD para comparar representación y comportamiento, cumpliendo la secuencia funcional, los enclavamientos y las condiciones de seguridad establecidas.</w:t>
            </w:r>
          </w:p>
        </w:tc>
        <w:tc>
          <w:tcPr>
            <w:tcW w:w="2440" w:type="dxa"/>
            <w:hideMark/>
          </w:tcPr>
          <w:p w14:paraId="05D8140C" w14:textId="67BE3F8A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• Lenguajes IEC 61131-3: consolidación de </w:t>
            </w:r>
            <w:r w:rsidR="00E13495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 xml:space="preserve"> e introducción a FBD. Referencia a IL como lenguaje histórico</w:t>
            </w:r>
            <w:r w:rsidRPr="00AC464A">
              <w:rPr>
                <w:sz w:val="22"/>
                <w:szCs w:val="22"/>
                <w:lang w:val="es-GT"/>
              </w:rPr>
              <w:br/>
              <w:t>• introducción conceptual a SCL cuando corresponda</w:t>
            </w:r>
          </w:p>
        </w:tc>
        <w:tc>
          <w:tcPr>
            <w:tcW w:w="2570" w:type="dxa"/>
            <w:hideMark/>
          </w:tcPr>
          <w:p w14:paraId="4D85B393" w14:textId="45A187D9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Factory I/O con </w:t>
            </w:r>
            <w:r w:rsidR="00E13495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 xml:space="preserve">/FBD: vinculación de </w:t>
            </w:r>
            <w:r w:rsidR="00380279">
              <w:rPr>
                <w:sz w:val="22"/>
                <w:szCs w:val="22"/>
                <w:lang w:val="es-GT"/>
              </w:rPr>
              <w:t>TIA</w:t>
            </w:r>
            <w:r w:rsidRPr="00AC464A">
              <w:rPr>
                <w:sz w:val="22"/>
                <w:szCs w:val="22"/>
                <w:lang w:val="es-GT"/>
              </w:rPr>
              <w:t xml:space="preserve"> Portal con un proceso virtual 3D. Implementación del mismo control en </w:t>
            </w:r>
            <w:r w:rsidR="00E13495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 xml:space="preserve"> y FBD para comparar representación y comportamiento.</w:t>
            </w:r>
          </w:p>
        </w:tc>
        <w:tc>
          <w:tcPr>
            <w:tcW w:w="2830" w:type="dxa"/>
            <w:hideMark/>
          </w:tcPr>
          <w:p w14:paraId="1D46F67B" w14:textId="67E2BC4F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1. </w:t>
            </w:r>
            <w:r w:rsidR="00007A49">
              <w:rPr>
                <w:sz w:val="22"/>
                <w:szCs w:val="22"/>
                <w:lang w:val="es-GT"/>
              </w:rPr>
              <w:t>Tarea práctica contextualizada.</w:t>
            </w:r>
            <w:r w:rsidRPr="00AC464A">
              <w:rPr>
                <w:sz w:val="22"/>
                <w:szCs w:val="22"/>
                <w:lang w:val="es-GT"/>
              </w:rPr>
              <w:t xml:space="preserve"> Configura el equipo o simu</w:t>
            </w:r>
            <w:r w:rsidR="000A5CD4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 xml:space="preserve">or y desarrolla factory i/o con </w:t>
            </w:r>
            <w:r w:rsidR="00E13495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 xml:space="preserve">/fbd: vinculación de </w:t>
            </w:r>
            <w:r w:rsidR="00380279">
              <w:rPr>
                <w:sz w:val="22"/>
                <w:szCs w:val="22"/>
                <w:lang w:val="es-GT"/>
              </w:rPr>
              <w:t>TIA</w:t>
            </w:r>
            <w:r w:rsidRPr="00AC464A">
              <w:rPr>
                <w:sz w:val="22"/>
                <w:szCs w:val="22"/>
                <w:lang w:val="es-GT"/>
              </w:rPr>
              <w:t xml:space="preserve"> portal con un proceso virtual 3d. implementación del mismo control en </w:t>
            </w:r>
            <w:r w:rsidR="00E13495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 xml:space="preserve"> y fbd para comparar representación y comportamiento; fuerza una condición de entrada o una falla contro</w:t>
            </w:r>
            <w:r w:rsidR="001C1A39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a para comprobar secuencia, alarmas y enclavamientos.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>2. Rol específico de la IA — Coworker profesional IA: revisa la secuencia, genera casos de prueba y propone hipótesis sobre entradas, lógica, comunicaciones o salidas ante la falla contro</w:t>
            </w:r>
            <w:r w:rsidR="000A5CD4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a.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lastRenderedPageBreak/>
              <w:t xml:space="preserve">3. Validación humana y evidencia: </w:t>
            </w:r>
            <w:r w:rsidR="00EC575C" w:rsidRPr="00EC575C">
              <w:rPr>
                <w:sz w:val="22"/>
                <w:szCs w:val="22"/>
                <w:lang w:val="es-GT"/>
              </w:rPr>
              <w:t>Capturas de pantalla de la comunicación Servidor-Cliente (PLCSIM–Factory I/O); tabla comparativa de uso de memoria de trabajo y tiempo de escaneo.</w:t>
            </w:r>
          </w:p>
        </w:tc>
      </w:tr>
      <w:tr w:rsidR="00A63D12" w:rsidRPr="00F134E9" w14:paraId="717CFD12" w14:textId="77777777" w:rsidTr="006864F3">
        <w:trPr>
          <w:trHeight w:val="3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  <w:hideMark/>
          </w:tcPr>
          <w:p w14:paraId="007B42C9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2115" w:type="dxa"/>
            <w:hideMark/>
          </w:tcPr>
          <w:p w14:paraId="13BDBB57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Estructura el control modular de una banda o celda en Factory I/O, mediante bloques para motores, sensores, secuencia, alarmas y HMI, para facilitar prueba, mantenimiento y diagnóstico.</w:t>
            </w:r>
          </w:p>
        </w:tc>
        <w:tc>
          <w:tcPr>
            <w:tcW w:w="2310" w:type="dxa"/>
            <w:hideMark/>
          </w:tcPr>
          <w:p w14:paraId="70C8B36C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Controla una banda o celda dividido en bloques para motores, sensores, secuencia, alarmas y HMI, cumpliendo la secuencia funcional, los enclavamientos y las condiciones de seguridad establecidas.</w:t>
            </w:r>
          </w:p>
        </w:tc>
        <w:tc>
          <w:tcPr>
            <w:tcW w:w="2440" w:type="dxa"/>
            <w:hideMark/>
          </w:tcPr>
          <w:p w14:paraId="5E983220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• Programación Estructurada: FC, FB, DB, variables locales/globales, interfaces y reutilización de bloques</w:t>
            </w:r>
          </w:p>
        </w:tc>
        <w:tc>
          <w:tcPr>
            <w:tcW w:w="2570" w:type="dxa"/>
            <w:hideMark/>
          </w:tcPr>
          <w:p w14:paraId="0FC7EFD6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Proceso Modular en Factory I/O: control de una banda o celda dividido en bloques para motores, sensores, secuencia, alarmas y HMI.</w:t>
            </w:r>
          </w:p>
        </w:tc>
        <w:tc>
          <w:tcPr>
            <w:tcW w:w="2830" w:type="dxa"/>
            <w:hideMark/>
          </w:tcPr>
          <w:p w14:paraId="0448A20A" w14:textId="606CE78C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1. </w:t>
            </w:r>
            <w:r w:rsidR="00007A49">
              <w:rPr>
                <w:sz w:val="22"/>
                <w:szCs w:val="22"/>
                <w:lang w:val="es-GT"/>
              </w:rPr>
              <w:t>Tarea práctica contextualizada.</w:t>
            </w:r>
            <w:r w:rsidRPr="00AC464A">
              <w:rPr>
                <w:sz w:val="22"/>
                <w:szCs w:val="22"/>
                <w:lang w:val="es-GT"/>
              </w:rPr>
              <w:t xml:space="preserve"> Configura el equipo o simu</w:t>
            </w:r>
            <w:r w:rsidR="000A5CD4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 xml:space="preserve">or y desarrolla proceso modular en factory </w:t>
            </w:r>
            <w:r w:rsidR="003F6B4B">
              <w:rPr>
                <w:sz w:val="22"/>
                <w:szCs w:val="22"/>
                <w:lang w:val="es-GT"/>
              </w:rPr>
              <w:t>I</w:t>
            </w:r>
            <w:r w:rsidRPr="00AC464A">
              <w:rPr>
                <w:sz w:val="22"/>
                <w:szCs w:val="22"/>
                <w:lang w:val="es-GT"/>
              </w:rPr>
              <w:t>/</w:t>
            </w:r>
            <w:r w:rsidR="003F6B4B">
              <w:rPr>
                <w:sz w:val="22"/>
                <w:szCs w:val="22"/>
                <w:lang w:val="es-GT"/>
              </w:rPr>
              <w:t>O.</w:t>
            </w:r>
            <w:r w:rsidRPr="00AC464A">
              <w:rPr>
                <w:sz w:val="22"/>
                <w:szCs w:val="22"/>
                <w:lang w:val="es-GT"/>
              </w:rPr>
              <w:t xml:space="preserve"> </w:t>
            </w:r>
            <w:r w:rsidR="003F6B4B">
              <w:rPr>
                <w:sz w:val="22"/>
                <w:szCs w:val="22"/>
                <w:lang w:val="es-GT"/>
              </w:rPr>
              <w:t>C</w:t>
            </w:r>
            <w:r w:rsidRPr="00AC464A">
              <w:rPr>
                <w:sz w:val="22"/>
                <w:szCs w:val="22"/>
                <w:lang w:val="es-GT"/>
              </w:rPr>
              <w:t>ontrol de una banda o celda dividido en bloques para motores, sensores, secuencia, alarmas y hmi; fuerza una condición de entrada o una falla contro</w:t>
            </w:r>
            <w:r w:rsidR="00FF37F5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a para comprobar secuencia, alarmas y enclavamientos.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2. Rol específico de la IA — Coworker profesional IA: </w:t>
            </w:r>
            <w:r w:rsidR="00EC575C" w:rsidRPr="00EC575C">
              <w:rPr>
                <w:sz w:val="22"/>
                <w:szCs w:val="22"/>
                <w:lang w:val="es-GT"/>
              </w:rPr>
              <w:t xml:space="preserve">La IA evalúa la arquitectura modular propuesta y sugiere la correcta parametrización de las </w:t>
            </w:r>
            <w:r w:rsidR="00EC575C" w:rsidRPr="00EC575C">
              <w:rPr>
                <w:sz w:val="22"/>
                <w:szCs w:val="22"/>
                <w:lang w:val="es-GT"/>
              </w:rPr>
              <w:lastRenderedPageBreak/>
              <w:t>interfaces Input, Output e InOut.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3. Validación humana y evidencia: </w:t>
            </w:r>
            <w:r w:rsidR="00EC575C" w:rsidRPr="00EC575C">
              <w:rPr>
                <w:sz w:val="22"/>
                <w:szCs w:val="22"/>
                <w:lang w:val="es-GT"/>
              </w:rPr>
              <w:t xml:space="preserve">Inspección de la estructura del proyecto en </w:t>
            </w:r>
            <w:r w:rsidR="00380279">
              <w:rPr>
                <w:sz w:val="22"/>
                <w:szCs w:val="22"/>
                <w:lang w:val="es-GT"/>
              </w:rPr>
              <w:t>TIA</w:t>
            </w:r>
            <w:r w:rsidR="00EC575C" w:rsidRPr="00EC575C">
              <w:rPr>
                <w:sz w:val="22"/>
                <w:szCs w:val="22"/>
                <w:lang w:val="es-GT"/>
              </w:rPr>
              <w:t xml:space="preserve"> Portal; prueba de reutilización llamando a la misma FB para un segundo motor; reporte de arquitectura.</w:t>
            </w:r>
          </w:p>
        </w:tc>
      </w:tr>
      <w:tr w:rsidR="00A63D12" w:rsidRPr="00F134E9" w14:paraId="0B23572A" w14:textId="77777777" w:rsidTr="006864F3">
        <w:trPr>
          <w:trHeight w:val="3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  <w:hideMark/>
          </w:tcPr>
          <w:p w14:paraId="63059885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2115" w:type="dxa"/>
            <w:hideMark/>
          </w:tcPr>
          <w:p w14:paraId="68B8FF41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Conecta y ajusta sensores discretos PNP/NPN al PLC, mediante pruebas de detección, monitoreo online e integración con Factory I/O, para validar compatibilidad y diagnosticar estados de entrada.</w:t>
            </w:r>
          </w:p>
        </w:tc>
        <w:tc>
          <w:tcPr>
            <w:tcW w:w="2310" w:type="dxa"/>
            <w:hideMark/>
          </w:tcPr>
          <w:p w14:paraId="1C2551C2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Integra sensores en una estación de Factory I/O, cumpliendo la secuencia funcional, los enclavamientos y las condiciones de seguridad establecidas.</w:t>
            </w:r>
          </w:p>
        </w:tc>
        <w:tc>
          <w:tcPr>
            <w:tcW w:w="2440" w:type="dxa"/>
            <w:hideMark/>
          </w:tcPr>
          <w:p w14:paraId="5EBE3D97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• Sensores Industriales Discretos: inductivos, capacitivos, fotoeléctricos y ultrasónicos</w:t>
            </w:r>
            <w:r w:rsidRPr="00AC464A">
              <w:rPr>
                <w:sz w:val="22"/>
                <w:szCs w:val="22"/>
                <w:lang w:val="es-GT"/>
              </w:rPr>
              <w:br/>
              <w:t>• características, PNP/NPN, NO/NC y criterios de selección</w:t>
            </w:r>
          </w:p>
        </w:tc>
        <w:tc>
          <w:tcPr>
            <w:tcW w:w="2570" w:type="dxa"/>
            <w:hideMark/>
          </w:tcPr>
          <w:p w14:paraId="434DB9F3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Laboratorio de Sensores Discretos: conexión PNP/NPN al PLC, pruebas de detección, ajuste y visualización online. Integración de sensores en una estación de Factory I/O.</w:t>
            </w:r>
          </w:p>
        </w:tc>
        <w:tc>
          <w:tcPr>
            <w:tcW w:w="2830" w:type="dxa"/>
            <w:hideMark/>
          </w:tcPr>
          <w:p w14:paraId="17E36EEE" w14:textId="2885FD3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1. </w:t>
            </w:r>
            <w:r w:rsidR="00007A49">
              <w:rPr>
                <w:sz w:val="22"/>
                <w:szCs w:val="22"/>
                <w:lang w:val="es-GT"/>
              </w:rPr>
              <w:t>Tarea práctica contextualizada.</w:t>
            </w:r>
            <w:r w:rsidRPr="00AC464A">
              <w:rPr>
                <w:sz w:val="22"/>
                <w:szCs w:val="22"/>
                <w:lang w:val="es-GT"/>
              </w:rPr>
              <w:t xml:space="preserve"> Configura el equipo o simu</w:t>
            </w:r>
            <w:r w:rsidR="001E16BD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or y desarrolla laboratorio de sensores discretos</w:t>
            </w:r>
            <w:r w:rsidR="007B3C2A">
              <w:rPr>
                <w:sz w:val="22"/>
                <w:szCs w:val="22"/>
                <w:lang w:val="es-GT"/>
              </w:rPr>
              <w:t>. C</w:t>
            </w:r>
            <w:r w:rsidRPr="00AC464A">
              <w:rPr>
                <w:sz w:val="22"/>
                <w:szCs w:val="22"/>
                <w:lang w:val="es-GT"/>
              </w:rPr>
              <w:t>onexión pnp/npn al plc, pruebas de detección, ajuste y visualización online. integración de sensores en una estación de factory i/o; fuerza una condición de entrada o una falla contro</w:t>
            </w:r>
            <w:r w:rsidR="001E16BD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a para comprobar secuencia, alarmas y enclavamientos.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2. Rol específico de la IA — Coworker profesional IA: </w:t>
            </w:r>
            <w:r w:rsidR="00EC575C" w:rsidRPr="00EC575C">
              <w:rPr>
                <w:sz w:val="22"/>
                <w:szCs w:val="22"/>
                <w:lang w:val="es-GT"/>
              </w:rPr>
              <w:t xml:space="preserve">La IA formula hipótesis de falla ante problemas de falso disparo por ruido de campo, </w:t>
            </w:r>
            <w:r w:rsidR="00EC575C" w:rsidRPr="00EC575C">
              <w:rPr>
                <w:sz w:val="22"/>
                <w:szCs w:val="22"/>
                <w:lang w:val="es-GT"/>
              </w:rPr>
              <w:lastRenderedPageBreak/>
              <w:t>tipo de objeto o conexionado incorrecto.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3. Validación humana y evidencia: </w:t>
            </w:r>
            <w:r w:rsidR="00EC575C" w:rsidRPr="00EC575C">
              <w:rPr>
                <w:sz w:val="22"/>
                <w:szCs w:val="22"/>
                <w:lang w:val="es-GT"/>
              </w:rPr>
              <w:t>Verificación física o virtual del LED de estado del sensor; medición con multímetro de la señal de salida (0/24V) y reporte de integración de entradas.</w:t>
            </w:r>
          </w:p>
        </w:tc>
      </w:tr>
      <w:tr w:rsidR="00A63D12" w:rsidRPr="00F134E9" w14:paraId="31AB92FE" w14:textId="77777777" w:rsidTr="006864F3">
        <w:trPr>
          <w:trHeight w:val="3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  <w:hideMark/>
          </w:tcPr>
          <w:p w14:paraId="65D38A4C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2115" w:type="dxa"/>
            <w:hideMark/>
          </w:tcPr>
          <w:p w14:paraId="7F6D6D9B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Adquiere y escala una señal analógica en el PLC, mediante lectura RAW, normalización, unidades de ingeniería y visualización HMI, para detectar saturación, circuito abierto o rango incorrecto.</w:t>
            </w:r>
          </w:p>
        </w:tc>
        <w:tc>
          <w:tcPr>
            <w:tcW w:w="2310" w:type="dxa"/>
            <w:hideMark/>
          </w:tcPr>
          <w:p w14:paraId="2412D802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Diagnostica saturación y rango incorrecto, identificando la causa raíz y restituyendo el funcionamiento con pruebas reproducibles.</w:t>
            </w:r>
          </w:p>
        </w:tc>
        <w:tc>
          <w:tcPr>
            <w:tcW w:w="2440" w:type="dxa"/>
            <w:hideMark/>
          </w:tcPr>
          <w:p w14:paraId="01F59295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• Señales Analógicas e Instrumentación: 0–10 V y 4–20 mA, resolución del módulo, valor RAW, escalamiento a unidades de ingeniería y límites de medición</w:t>
            </w:r>
          </w:p>
        </w:tc>
        <w:tc>
          <w:tcPr>
            <w:tcW w:w="2570" w:type="dxa"/>
            <w:hideMark/>
          </w:tcPr>
          <w:p w14:paraId="4505070A" w14:textId="39EA6639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Adquisición Analógica con PLC: conexión/simulación de una variable analógica, lectura del valor RAW, escalamiento y visualización en </w:t>
            </w:r>
            <w:r w:rsidR="00380279">
              <w:rPr>
                <w:sz w:val="22"/>
                <w:szCs w:val="22"/>
                <w:lang w:val="es-GT"/>
              </w:rPr>
              <w:t>TIA</w:t>
            </w:r>
            <w:r w:rsidRPr="00AC464A">
              <w:rPr>
                <w:sz w:val="22"/>
                <w:szCs w:val="22"/>
                <w:lang w:val="es-GT"/>
              </w:rPr>
              <w:t xml:space="preserve"> Portal/HMI o Factory I/O. Diagnóstico de saturación y rango incorrecto.</w:t>
            </w:r>
          </w:p>
        </w:tc>
        <w:tc>
          <w:tcPr>
            <w:tcW w:w="2830" w:type="dxa"/>
            <w:hideMark/>
          </w:tcPr>
          <w:p w14:paraId="6CEBEB37" w14:textId="4F6F1375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1. </w:t>
            </w:r>
            <w:r w:rsidR="00007A49">
              <w:rPr>
                <w:sz w:val="22"/>
                <w:szCs w:val="22"/>
                <w:lang w:val="es-GT"/>
              </w:rPr>
              <w:t>Tarea práctica contextualizada.</w:t>
            </w:r>
            <w:r w:rsidRPr="00AC464A">
              <w:rPr>
                <w:sz w:val="22"/>
                <w:szCs w:val="22"/>
                <w:lang w:val="es-GT"/>
              </w:rPr>
              <w:t xml:space="preserve"> Configura el equipo o simu</w:t>
            </w:r>
            <w:r w:rsidR="000D7BA7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or y desarrolla adquisición analógica con plc</w:t>
            </w:r>
            <w:r w:rsidR="007B3C2A">
              <w:rPr>
                <w:sz w:val="22"/>
                <w:szCs w:val="22"/>
                <w:lang w:val="es-GT"/>
              </w:rPr>
              <w:t>. C</w:t>
            </w:r>
            <w:r w:rsidRPr="00AC464A">
              <w:rPr>
                <w:sz w:val="22"/>
                <w:szCs w:val="22"/>
                <w:lang w:val="es-GT"/>
              </w:rPr>
              <w:t>onexión</w:t>
            </w:r>
            <w:r w:rsidR="007B3C2A">
              <w:rPr>
                <w:sz w:val="22"/>
                <w:szCs w:val="22"/>
                <w:lang w:val="es-GT"/>
              </w:rPr>
              <w:t xml:space="preserve"> y </w:t>
            </w:r>
            <w:r w:rsidRPr="00AC464A">
              <w:rPr>
                <w:sz w:val="22"/>
                <w:szCs w:val="22"/>
                <w:lang w:val="es-GT"/>
              </w:rPr>
              <w:t xml:space="preserve">simulación de una variable analógica, lectura del valor raw, escalamiento y visualización en </w:t>
            </w:r>
            <w:r w:rsidR="00380279">
              <w:rPr>
                <w:sz w:val="22"/>
                <w:szCs w:val="22"/>
                <w:lang w:val="es-GT"/>
              </w:rPr>
              <w:t>TIA</w:t>
            </w:r>
            <w:r w:rsidRPr="00AC464A">
              <w:rPr>
                <w:sz w:val="22"/>
                <w:szCs w:val="22"/>
                <w:lang w:val="es-GT"/>
              </w:rPr>
              <w:t xml:space="preserve"> portal/hmi o factory i/o. </w:t>
            </w:r>
            <w:r w:rsidR="007B3C2A">
              <w:rPr>
                <w:sz w:val="22"/>
                <w:szCs w:val="22"/>
                <w:lang w:val="es-GT"/>
              </w:rPr>
              <w:t>D</w:t>
            </w:r>
            <w:r w:rsidRPr="00AC464A">
              <w:rPr>
                <w:sz w:val="22"/>
                <w:szCs w:val="22"/>
                <w:lang w:val="es-GT"/>
              </w:rPr>
              <w:t>iagnóstico de saturación y rango incorrecto; fuerza una condición de entrada o una falla contro</w:t>
            </w:r>
            <w:r w:rsidR="000D7BA7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a para comprobar secuencia, alarmas y enclavamientos.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2. Rol específico de la IA — Coworker profesional IA: </w:t>
            </w:r>
            <w:r w:rsidR="00EC575C" w:rsidRPr="00EC575C">
              <w:rPr>
                <w:sz w:val="22"/>
                <w:szCs w:val="22"/>
                <w:lang w:val="es-GT"/>
              </w:rPr>
              <w:t xml:space="preserve">La IA valida la fórmula </w:t>
            </w:r>
            <w:r w:rsidR="00EC575C" w:rsidRPr="00EC575C">
              <w:rPr>
                <w:sz w:val="22"/>
                <w:szCs w:val="22"/>
                <w:lang w:val="es-GT"/>
              </w:rPr>
              <w:lastRenderedPageBreak/>
              <w:t>matemática empleada en el escalamiento y simula condiciones de desbordamiento por rotura de cable (&lt;4mA).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3. Validación humana y evidencia: </w:t>
            </w:r>
            <w:r w:rsidR="00EC575C" w:rsidRPr="00EC575C">
              <w:rPr>
                <w:sz w:val="22"/>
                <w:szCs w:val="22"/>
                <w:lang w:val="es-GT"/>
              </w:rPr>
              <w:t>Tabla de calibración a 5 puntos (0%, 25%, 50%, 75%, 100%); verificación del valor esca</w:t>
            </w:r>
            <w:r w:rsidR="00A45F22">
              <w:rPr>
                <w:sz w:val="22"/>
                <w:szCs w:val="22"/>
                <w:lang w:val="es-GT"/>
              </w:rPr>
              <w:t>lad</w:t>
            </w:r>
            <w:r w:rsidR="00EC575C" w:rsidRPr="00EC575C">
              <w:rPr>
                <w:sz w:val="22"/>
                <w:szCs w:val="22"/>
                <w:lang w:val="es-GT"/>
              </w:rPr>
              <w:t>o en la pantalla HMI y captura de alarmas por sobre-rango.</w:t>
            </w:r>
          </w:p>
        </w:tc>
      </w:tr>
      <w:tr w:rsidR="00A63D12" w:rsidRPr="00F134E9" w14:paraId="1BC675E0" w14:textId="77777777" w:rsidTr="006864F3">
        <w:trPr>
          <w:trHeight w:val="3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  <w:hideMark/>
          </w:tcPr>
          <w:p w14:paraId="1E32F769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2115" w:type="dxa"/>
            <w:hideMark/>
          </w:tcPr>
          <w:p w14:paraId="244A4885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Pone en marcha un variador de frecuencia con motor trifásico, mediante cableado, carga de datos de placa, parametrización de rampas y mando local/remoto o PLC, para controlar velocidad y resolver códigos de falla.</w:t>
            </w:r>
          </w:p>
        </w:tc>
        <w:tc>
          <w:tcPr>
            <w:tcW w:w="2310" w:type="dxa"/>
            <w:hideMark/>
          </w:tcPr>
          <w:p w14:paraId="50CCD3D5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Diagnostica las fallas y restablece el equipo, identificando la causa raíz y restituyendo el funcionamiento con pruebas reproducibles.</w:t>
            </w:r>
          </w:p>
        </w:tc>
        <w:tc>
          <w:tcPr>
            <w:tcW w:w="2440" w:type="dxa"/>
            <w:hideMark/>
          </w:tcPr>
          <w:p w14:paraId="5CE77116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• Variadores de Frecuencia: principio V/f y PWM, datos de placa, parámetros de motor, rampas, referencias de velocidad, entradas digitales/analógicas y códigos de falla</w:t>
            </w:r>
          </w:p>
        </w:tc>
        <w:tc>
          <w:tcPr>
            <w:tcW w:w="2570" w:type="dxa"/>
            <w:hideMark/>
          </w:tcPr>
          <w:p w14:paraId="35EA499C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Puesta en Marcha VFD: cableado a motor trifásico, carga de datos de placa, parametrización de rampas, mando local/remoto y control desde PLC. </w:t>
            </w:r>
            <w:r w:rsidRPr="00AC464A">
              <w:rPr>
                <w:sz w:val="22"/>
                <w:szCs w:val="22"/>
              </w:rPr>
              <w:t>Práctica de diagnóstico y reset de fallas.</w:t>
            </w:r>
          </w:p>
        </w:tc>
        <w:tc>
          <w:tcPr>
            <w:tcW w:w="2830" w:type="dxa"/>
            <w:hideMark/>
          </w:tcPr>
          <w:p w14:paraId="7816BFBC" w14:textId="6D591B6E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1. </w:t>
            </w:r>
            <w:r w:rsidR="00007A49">
              <w:rPr>
                <w:sz w:val="22"/>
                <w:szCs w:val="22"/>
                <w:lang w:val="es-GT"/>
              </w:rPr>
              <w:t>Tarea práctica contextualizada.</w:t>
            </w:r>
            <w:r w:rsidRPr="00AC464A">
              <w:rPr>
                <w:sz w:val="22"/>
                <w:szCs w:val="22"/>
                <w:lang w:val="es-GT"/>
              </w:rPr>
              <w:t xml:space="preserve"> Configura el equipo o simu</w:t>
            </w:r>
            <w:r w:rsidR="00652894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or y desarrolla puesta en marcha vfd: cableado a motor trifásico, carga de datos de placa, parametrización de rampas, mando local/remoto y control desde plc. práctica de diagnóstico y reset de fallas; fuerza una condición de entrada o una falla contro</w:t>
            </w:r>
            <w:r w:rsidR="00652894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a para comprobar secuencia, alarmas y enclavamientos.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2. Rol específico de la IA — Coworker profesional IA: </w:t>
            </w:r>
            <w:r w:rsidR="001423C2" w:rsidRPr="001423C2">
              <w:rPr>
                <w:sz w:val="22"/>
                <w:szCs w:val="22"/>
                <w:lang w:val="es-GT"/>
              </w:rPr>
              <w:t xml:space="preserve">La IA sugiere parámetros </w:t>
            </w:r>
            <w:r w:rsidR="001423C2" w:rsidRPr="001423C2">
              <w:rPr>
                <w:sz w:val="22"/>
                <w:szCs w:val="22"/>
                <w:lang w:val="es-GT"/>
              </w:rPr>
              <w:lastRenderedPageBreak/>
              <w:t>óptimos de torque y rampas según la inercia de la carga y asiste en la interpretación de códigos de error (ej. Overcurrent/</w:t>
            </w:r>
            <w:r w:rsidR="00652894">
              <w:rPr>
                <w:sz w:val="22"/>
                <w:szCs w:val="22"/>
                <w:lang w:val="es-GT"/>
              </w:rPr>
              <w:t xml:space="preserve"> </w:t>
            </w:r>
            <w:r w:rsidR="001423C2" w:rsidRPr="001423C2">
              <w:rPr>
                <w:sz w:val="22"/>
                <w:szCs w:val="22"/>
                <w:lang w:val="es-GT"/>
              </w:rPr>
              <w:t>Overvoltage).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3. Validación humana y evidencia: </w:t>
            </w:r>
            <w:r w:rsidR="001423C2" w:rsidRPr="001423C2">
              <w:rPr>
                <w:sz w:val="22"/>
                <w:szCs w:val="22"/>
                <w:lang w:val="es-GT"/>
              </w:rPr>
              <w:t>Medición de la frecuencia de salida con tacómetro/multímetro; verificación del sentido de giro y tabla de registro de parámetros del variador.</w:t>
            </w:r>
          </w:p>
        </w:tc>
      </w:tr>
      <w:tr w:rsidR="00A63D12" w:rsidRPr="00F134E9" w14:paraId="5EF27F8F" w14:textId="77777777" w:rsidTr="006864F3">
        <w:trPr>
          <w:trHeight w:val="3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  <w:hideMark/>
          </w:tcPr>
          <w:p w14:paraId="27A4DF7A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2115" w:type="dxa"/>
            <w:hideMark/>
          </w:tcPr>
          <w:p w14:paraId="7B1E21A2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Configura una red PROFINET entre PLC y dispositivos, mediante asignación de nombres, direcciones, intercambio de variables y diagnóstico online, para establecer comunicación industrial estable.</w:t>
            </w:r>
          </w:p>
        </w:tc>
        <w:tc>
          <w:tcPr>
            <w:tcW w:w="2310" w:type="dxa"/>
            <w:hideMark/>
          </w:tcPr>
          <w:p w14:paraId="4DFD4DA5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Verifica configuración PLC–PLC y/o PLC–periferia descentralizada, asignación de nombres/direcciones, intercambio de variables y diagnóstico de comunicación, cumpliendo la secuencia funcional, los enclavamientos y las condiciones de seguridad establecidas.</w:t>
            </w:r>
          </w:p>
        </w:tc>
        <w:tc>
          <w:tcPr>
            <w:tcW w:w="2440" w:type="dxa"/>
            <w:hideMark/>
          </w:tcPr>
          <w:p w14:paraId="09988E48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• Redes Industriales &amp; PROFINET: Ethernet industrial, topologías, IO Controller/IO Device, nombres de dispositivo, direccionamiento e intercambio de datos</w:t>
            </w:r>
            <w:r w:rsidRPr="00AC464A">
              <w:rPr>
                <w:sz w:val="22"/>
                <w:szCs w:val="22"/>
                <w:lang w:val="es-GT"/>
              </w:rPr>
              <w:br/>
              <w:t>• Modelo OSI solo como referencia funcional</w:t>
            </w:r>
          </w:p>
        </w:tc>
        <w:tc>
          <w:tcPr>
            <w:tcW w:w="2570" w:type="dxa"/>
            <w:hideMark/>
          </w:tcPr>
          <w:p w14:paraId="3C9723BE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PROFINET: configuración PLC–PLC y/o PLC–periferia descentralizada, asignación de nombres/direcciones, intercambio de variables y diagnóstico de comunicación.</w:t>
            </w:r>
          </w:p>
        </w:tc>
        <w:tc>
          <w:tcPr>
            <w:tcW w:w="2830" w:type="dxa"/>
            <w:hideMark/>
          </w:tcPr>
          <w:p w14:paraId="0D4303B9" w14:textId="451DF69A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1. </w:t>
            </w:r>
            <w:r w:rsidR="00007A49">
              <w:rPr>
                <w:sz w:val="22"/>
                <w:szCs w:val="22"/>
                <w:lang w:val="es-GT"/>
              </w:rPr>
              <w:t>Tarea práctica contextualizada.</w:t>
            </w:r>
            <w:r w:rsidRPr="00AC464A">
              <w:rPr>
                <w:sz w:val="22"/>
                <w:szCs w:val="22"/>
                <w:lang w:val="es-GT"/>
              </w:rPr>
              <w:t xml:space="preserve"> Construye la topología y realiza estas operaciones: profinet: configuración plc–plc y/o plc–periferia descentralizada, asignación de nombres/direcciones, intercambio de variables y diagnóstico de comunicación; luego inserta una falla de direccionamiento, enlace o configuración y sigue un diagnóstico por capas.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2. Rol específico de la IA — Coworker profesional IA: </w:t>
            </w:r>
            <w:r w:rsidR="001423C2" w:rsidRPr="001423C2">
              <w:rPr>
                <w:sz w:val="22"/>
                <w:szCs w:val="22"/>
                <w:lang w:val="es-GT"/>
              </w:rPr>
              <w:t xml:space="preserve">La IA genera pautas de diagnóstico por capas OSI </w:t>
            </w:r>
            <w:r w:rsidR="001423C2" w:rsidRPr="001423C2">
              <w:rPr>
                <w:sz w:val="22"/>
                <w:szCs w:val="22"/>
                <w:lang w:val="es-GT"/>
              </w:rPr>
              <w:lastRenderedPageBreak/>
              <w:t>para identificar fallas de nombres duplicados, subredes desalineadas o cables defectuosos.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3. Validación humana y evidencia: </w:t>
            </w:r>
            <w:r w:rsidR="001423C2" w:rsidRPr="001423C2">
              <w:rPr>
                <w:sz w:val="22"/>
                <w:szCs w:val="22"/>
                <w:lang w:val="es-GT"/>
              </w:rPr>
              <w:t xml:space="preserve">Diagnóstico online mediante la herramienta "Online &amp; Diagnostics" de </w:t>
            </w:r>
            <w:r w:rsidR="00380279">
              <w:rPr>
                <w:sz w:val="22"/>
                <w:szCs w:val="22"/>
                <w:lang w:val="es-GT"/>
              </w:rPr>
              <w:t>TIA</w:t>
            </w:r>
            <w:r w:rsidR="001423C2" w:rsidRPr="001423C2">
              <w:rPr>
                <w:sz w:val="22"/>
                <w:szCs w:val="22"/>
                <w:lang w:val="es-GT"/>
              </w:rPr>
              <w:t xml:space="preserve"> Portal; ping a dispositivos de red y tabla de topología de red verificada.</w:t>
            </w:r>
          </w:p>
        </w:tc>
      </w:tr>
      <w:tr w:rsidR="00A63D12" w:rsidRPr="00F134E9" w14:paraId="3899E361" w14:textId="77777777" w:rsidTr="006864F3">
        <w:trPr>
          <w:trHeight w:val="3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  <w:hideMark/>
          </w:tcPr>
          <w:p w14:paraId="1814895D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2115" w:type="dxa"/>
            <w:hideMark/>
          </w:tcPr>
          <w:p w14:paraId="66E6644A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Construye un dashboard en Node-RED conectado al PLC, mediante lectura y escritura de variables, indicadores, tendencias y mandos, para supervisar el proceso y verificar el flujo de datos.</w:t>
            </w:r>
          </w:p>
        </w:tc>
        <w:tc>
          <w:tcPr>
            <w:tcW w:w="2310" w:type="dxa"/>
            <w:hideMark/>
          </w:tcPr>
          <w:p w14:paraId="2FA24ADE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Verifica conexión con PLC, lectura/escritura de variables y construcción de un tablero web con indicadores, tendencias y mandos básicos, cumpliendo la secuencia funcional, los enclavamientos y las condiciones de seguridad establecidas.</w:t>
            </w:r>
          </w:p>
        </w:tc>
        <w:tc>
          <w:tcPr>
            <w:tcW w:w="2440" w:type="dxa"/>
            <w:hideMark/>
          </w:tcPr>
          <w:p w14:paraId="001EF447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• Arquitectura IIoT &amp; Node-RED: flujo de datos industrial, JSON, MQTT y mecanismos de acceso al PLC como OPC UA o protocolo S7 según disponibilidad</w:t>
            </w:r>
          </w:p>
        </w:tc>
        <w:tc>
          <w:tcPr>
            <w:tcW w:w="2570" w:type="dxa"/>
            <w:hideMark/>
          </w:tcPr>
          <w:p w14:paraId="3E8E022A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Node-RED &amp; Dashboard: conexión con PLC, lectura/escritura de variables y construcción de un tablero web con indicadores, tendencias y mandos básicos.</w:t>
            </w:r>
          </w:p>
        </w:tc>
        <w:tc>
          <w:tcPr>
            <w:tcW w:w="2830" w:type="dxa"/>
            <w:hideMark/>
          </w:tcPr>
          <w:p w14:paraId="68F5CBD7" w14:textId="08CE75E9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1. </w:t>
            </w:r>
            <w:r w:rsidR="00007A49">
              <w:rPr>
                <w:sz w:val="22"/>
                <w:szCs w:val="22"/>
                <w:lang w:val="es-GT"/>
              </w:rPr>
              <w:t>Tarea práctica contextualizada.</w:t>
            </w:r>
            <w:r w:rsidRPr="00AC464A">
              <w:rPr>
                <w:sz w:val="22"/>
                <w:szCs w:val="22"/>
                <w:lang w:val="es-GT"/>
              </w:rPr>
              <w:t xml:space="preserve"> Configura el equipo o simu</w:t>
            </w:r>
            <w:r w:rsidR="00DB0B62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or y desarrolla node-red &amp; dashboard: conexión con plc, lectura/escritura de variables y construcción de un tablero web con indicadores, tendencias y mandos básicos; fuerza una condición de entrada o una falla contro</w:t>
            </w:r>
            <w:r w:rsidR="00DB0B62">
              <w:rPr>
                <w:sz w:val="22"/>
                <w:szCs w:val="22"/>
                <w:lang w:val="es-GT"/>
              </w:rPr>
              <w:t>lad</w:t>
            </w:r>
            <w:r w:rsidRPr="00AC464A">
              <w:rPr>
                <w:sz w:val="22"/>
                <w:szCs w:val="22"/>
                <w:lang w:val="es-GT"/>
              </w:rPr>
              <w:t>a para comprobar secuencia, alarmas y enclavamientos.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2. Rol específico de la IA — Coworker profesional IA: </w:t>
            </w:r>
            <w:r w:rsidR="001423C2" w:rsidRPr="001423C2">
              <w:rPr>
                <w:sz w:val="22"/>
                <w:szCs w:val="22"/>
                <w:lang w:val="es-GT"/>
              </w:rPr>
              <w:t xml:space="preserve">La IA revisa la estructura del Payload JSON generado en Node-RED y propone </w:t>
            </w:r>
            <w:r w:rsidR="001423C2" w:rsidRPr="001423C2">
              <w:rPr>
                <w:sz w:val="22"/>
                <w:szCs w:val="22"/>
                <w:lang w:val="es-GT"/>
              </w:rPr>
              <w:lastRenderedPageBreak/>
              <w:t>optimizaciones en la frecuencia de muestreo de los nodos.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3. Validación humana y evidencia: </w:t>
            </w:r>
            <w:r w:rsidR="001423C2" w:rsidRPr="001423C2">
              <w:rPr>
                <w:sz w:val="22"/>
                <w:szCs w:val="22"/>
                <w:lang w:val="es-GT"/>
              </w:rPr>
              <w:t>Captura de la interfaz web activa actualizando datos en tiempo real; prueba de comando desde el Dashboard hacia el PLC con cambio de estado visible.</w:t>
            </w:r>
          </w:p>
        </w:tc>
      </w:tr>
      <w:tr w:rsidR="00A63D12" w:rsidRPr="00F134E9" w14:paraId="49E9A8CB" w14:textId="77777777" w:rsidTr="006864F3">
        <w:trPr>
          <w:trHeight w:val="3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  <w:hideMark/>
          </w:tcPr>
          <w:p w14:paraId="02B4C5C7" w14:textId="77777777" w:rsidR="00A63D12" w:rsidRPr="00AC464A" w:rsidRDefault="00A63D12" w:rsidP="00A63D12">
            <w:pPr>
              <w:rPr>
                <w:sz w:val="22"/>
                <w:szCs w:val="22"/>
              </w:rPr>
            </w:pPr>
            <w:r w:rsidRPr="00AC464A">
              <w:rPr>
                <w:sz w:val="22"/>
                <w:szCs w:val="22"/>
              </w:rPr>
              <w:lastRenderedPageBreak/>
              <w:t>8</w:t>
            </w:r>
          </w:p>
        </w:tc>
        <w:tc>
          <w:tcPr>
            <w:tcW w:w="2115" w:type="dxa"/>
            <w:hideMark/>
          </w:tcPr>
          <w:p w14:paraId="6C1405FB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Integra una solución IIoT con sensor, PLC, accionamiento, PROFINET y Node-RED, mediante pruebas de señales, alarmas y diagnóstico extremo a extremo, para demostrar trazabilidad y funcionamiento del sistema.</w:t>
            </w:r>
          </w:p>
        </w:tc>
        <w:tc>
          <w:tcPr>
            <w:tcW w:w="2310" w:type="dxa"/>
            <w:hideMark/>
          </w:tcPr>
          <w:p w14:paraId="57367235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Verifica pruebas, alarmas y diagnóstico extremo a extremo, cumpliendo la secuencia funcional, los enclavamientos y las condiciones de seguridad establecidas.</w:t>
            </w:r>
          </w:p>
        </w:tc>
        <w:tc>
          <w:tcPr>
            <w:tcW w:w="2440" w:type="dxa"/>
            <w:hideMark/>
          </w:tcPr>
          <w:p w14:paraId="5EC84E1E" w14:textId="77777777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• Integración IIoT: diferencia entre HMI/SCADA e IIoT, arquitectura de supervisión, seguridad básica de redes industriales y acceso a datos</w:t>
            </w:r>
          </w:p>
        </w:tc>
        <w:tc>
          <w:tcPr>
            <w:tcW w:w="2570" w:type="dxa"/>
            <w:hideMark/>
          </w:tcPr>
          <w:p w14:paraId="6A2B9A5E" w14:textId="77777777" w:rsidR="00D8346F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Proyecto Integrador IIoT: sensor discreto/</w:t>
            </w:r>
            <w:proofErr w:type="gramStart"/>
            <w:r w:rsidRPr="00AC464A">
              <w:rPr>
                <w:sz w:val="22"/>
                <w:szCs w:val="22"/>
                <w:lang w:val="es-GT"/>
              </w:rPr>
              <w:t>analógico  PLC</w:t>
            </w:r>
            <w:proofErr w:type="gramEnd"/>
            <w:r w:rsidRPr="00AC464A">
              <w:rPr>
                <w:sz w:val="22"/>
                <w:szCs w:val="22"/>
                <w:lang w:val="es-GT"/>
              </w:rPr>
              <w:t xml:space="preserve">  </w:t>
            </w:r>
          </w:p>
          <w:p w14:paraId="008864D6" w14:textId="0B911420" w:rsidR="00D8346F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>accionamiento/</w:t>
            </w:r>
            <w:proofErr w:type="gramStart"/>
            <w:r w:rsidRPr="00AC464A">
              <w:rPr>
                <w:sz w:val="22"/>
                <w:szCs w:val="22"/>
                <w:lang w:val="es-GT"/>
              </w:rPr>
              <w:t>VFD  PROFINET</w:t>
            </w:r>
            <w:proofErr w:type="gramEnd"/>
            <w:r w:rsidRPr="00AC464A">
              <w:rPr>
                <w:sz w:val="22"/>
                <w:szCs w:val="22"/>
                <w:lang w:val="es-GT"/>
              </w:rPr>
              <w:t xml:space="preserve">  </w:t>
            </w:r>
          </w:p>
          <w:p w14:paraId="4569C032" w14:textId="6B2EE15C" w:rsidR="00A63D12" w:rsidRPr="00D8346F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Node-RED/dashboard. </w:t>
            </w:r>
            <w:r w:rsidRPr="00D8346F">
              <w:rPr>
                <w:sz w:val="22"/>
                <w:szCs w:val="22"/>
                <w:lang w:val="es-GT"/>
              </w:rPr>
              <w:t>Pruebas, alarmas y diagnóstico extremo a extremo.</w:t>
            </w:r>
          </w:p>
        </w:tc>
        <w:tc>
          <w:tcPr>
            <w:tcW w:w="2830" w:type="dxa"/>
            <w:hideMark/>
          </w:tcPr>
          <w:p w14:paraId="5270267A" w14:textId="77777777" w:rsidR="00D8346F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1. </w:t>
            </w:r>
            <w:r w:rsidR="00007A49">
              <w:rPr>
                <w:sz w:val="22"/>
                <w:szCs w:val="22"/>
                <w:lang w:val="es-GT"/>
              </w:rPr>
              <w:t>Tarea práctica contextualizada.</w:t>
            </w:r>
            <w:r w:rsidRPr="00AC464A">
              <w:rPr>
                <w:sz w:val="22"/>
                <w:szCs w:val="22"/>
                <w:lang w:val="es-GT"/>
              </w:rPr>
              <w:t xml:space="preserve"> Construye la topología y realiza estas operaciones: proyecto integrador iiot:</w:t>
            </w:r>
          </w:p>
          <w:p w14:paraId="04FF1C34" w14:textId="31588682" w:rsidR="00A63D12" w:rsidRPr="00AC464A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GT"/>
              </w:rPr>
            </w:pPr>
            <w:r w:rsidRPr="00AC464A">
              <w:rPr>
                <w:sz w:val="22"/>
                <w:szCs w:val="22"/>
                <w:lang w:val="es-GT"/>
              </w:rPr>
              <w:t xml:space="preserve"> </w:t>
            </w:r>
            <w:r w:rsidR="00D8346F">
              <w:rPr>
                <w:sz w:val="22"/>
                <w:szCs w:val="22"/>
                <w:lang w:val="es-GT"/>
              </w:rPr>
              <w:t>P</w:t>
            </w:r>
            <w:r w:rsidRPr="00AC464A">
              <w:rPr>
                <w:sz w:val="22"/>
                <w:szCs w:val="22"/>
                <w:lang w:val="es-GT"/>
              </w:rPr>
              <w:t>ruebas, alarmas y diagnóstico extremo a extremo; luego inserta una falla de direccionamiento, enlace o configuración y sigue un diagnóstico por capas.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br/>
              <w:t xml:space="preserve">2. Rol específico de la IA — Coworker profesional IA: </w:t>
            </w:r>
            <w:r w:rsidR="001423C2" w:rsidRPr="001423C2">
              <w:rPr>
                <w:sz w:val="22"/>
                <w:szCs w:val="22"/>
                <w:lang w:val="es-GT"/>
              </w:rPr>
              <w:t>La IA simula fallas transversales de comunicación y pérdida de paquetes de datos, retando al estudiante a mantener la resiliencia del sistema.</w:t>
            </w:r>
            <w:r w:rsidRPr="00AC464A">
              <w:rPr>
                <w:sz w:val="22"/>
                <w:szCs w:val="22"/>
                <w:lang w:val="es-GT"/>
              </w:rPr>
              <w:br/>
            </w:r>
            <w:r w:rsidRPr="00AC464A">
              <w:rPr>
                <w:sz w:val="22"/>
                <w:szCs w:val="22"/>
                <w:lang w:val="es-GT"/>
              </w:rPr>
              <w:lastRenderedPageBreak/>
              <w:br/>
              <w:t xml:space="preserve">3. Validación humana y evidencia: </w:t>
            </w:r>
            <w:r w:rsidR="001423C2" w:rsidRPr="001423C2">
              <w:rPr>
                <w:sz w:val="22"/>
                <w:szCs w:val="22"/>
                <w:lang w:val="es-GT"/>
              </w:rPr>
              <w:t>Informe de pruebas integrales extremo a extremo; matriz de variables del sistema y demostración en vivo frente al instructor de la supervisión remota.</w:t>
            </w:r>
          </w:p>
        </w:tc>
      </w:tr>
    </w:tbl>
    <w:p w14:paraId="48FBCEA2" w14:textId="77777777" w:rsidR="000711B0" w:rsidRDefault="000711B0">
      <w:pPr>
        <w:rPr>
          <w:sz w:val="20"/>
          <w:szCs w:val="20"/>
          <w:lang w:val="es-GT"/>
        </w:rPr>
      </w:pPr>
    </w:p>
    <w:p w14:paraId="5F9F27F3" w14:textId="77777777" w:rsidR="000711B0" w:rsidRDefault="000711B0">
      <w:pPr>
        <w:rPr>
          <w:sz w:val="20"/>
          <w:szCs w:val="20"/>
          <w:lang w:val="es-GT"/>
        </w:rPr>
      </w:pPr>
    </w:p>
    <w:p w14:paraId="785CA8BD" w14:textId="77777777" w:rsidR="000711B0" w:rsidRDefault="000711B0">
      <w:pPr>
        <w:rPr>
          <w:sz w:val="20"/>
          <w:szCs w:val="20"/>
          <w:lang w:val="es-GT"/>
        </w:rPr>
      </w:pPr>
    </w:p>
    <w:p w14:paraId="27AFEF07" w14:textId="77777777" w:rsidR="00A33EA8" w:rsidRDefault="00A33EA8">
      <w:pPr>
        <w:rPr>
          <w:sz w:val="20"/>
          <w:szCs w:val="20"/>
          <w:lang w:val="es-GT"/>
        </w:rPr>
      </w:pPr>
    </w:p>
    <w:p w14:paraId="5B01ABDF" w14:textId="77777777" w:rsidR="00A33EA8" w:rsidRDefault="00A33EA8">
      <w:pPr>
        <w:rPr>
          <w:sz w:val="20"/>
          <w:szCs w:val="20"/>
          <w:lang w:val="es-GT"/>
        </w:rPr>
      </w:pPr>
    </w:p>
    <w:p w14:paraId="3114318B" w14:textId="77777777" w:rsidR="000B55DD" w:rsidRDefault="000B55DD">
      <w:pPr>
        <w:rPr>
          <w:sz w:val="20"/>
          <w:szCs w:val="20"/>
          <w:lang w:val="es-GT"/>
        </w:rPr>
      </w:pPr>
    </w:p>
    <w:p w14:paraId="75682CF7" w14:textId="77777777" w:rsidR="000B55DD" w:rsidRDefault="000B55DD">
      <w:pPr>
        <w:rPr>
          <w:sz w:val="20"/>
          <w:szCs w:val="20"/>
          <w:lang w:val="es-GT"/>
        </w:rPr>
      </w:pPr>
    </w:p>
    <w:p w14:paraId="52E78820" w14:textId="77777777" w:rsidR="000B55DD" w:rsidRDefault="000B55DD">
      <w:pPr>
        <w:rPr>
          <w:sz w:val="20"/>
          <w:szCs w:val="20"/>
          <w:lang w:val="es-GT"/>
        </w:rPr>
      </w:pPr>
    </w:p>
    <w:p w14:paraId="0D7F682F" w14:textId="77777777" w:rsidR="000B55DD" w:rsidRDefault="000B55DD">
      <w:pPr>
        <w:rPr>
          <w:sz w:val="20"/>
          <w:szCs w:val="20"/>
          <w:lang w:val="es-GT"/>
        </w:rPr>
      </w:pPr>
    </w:p>
    <w:p w14:paraId="1F8969F3" w14:textId="77777777" w:rsidR="000B55DD" w:rsidRDefault="000B55DD">
      <w:pPr>
        <w:rPr>
          <w:sz w:val="20"/>
          <w:szCs w:val="20"/>
          <w:lang w:val="es-GT"/>
        </w:rPr>
      </w:pPr>
    </w:p>
    <w:p w14:paraId="44A17C82" w14:textId="77777777" w:rsidR="00436EDF" w:rsidRDefault="00436EDF">
      <w:pPr>
        <w:rPr>
          <w:sz w:val="20"/>
          <w:szCs w:val="20"/>
          <w:lang w:val="es-GT"/>
        </w:rPr>
      </w:pPr>
    </w:p>
    <w:p w14:paraId="61D999D0" w14:textId="77777777" w:rsidR="00436EDF" w:rsidRDefault="00436EDF">
      <w:pPr>
        <w:rPr>
          <w:sz w:val="20"/>
          <w:szCs w:val="20"/>
          <w:lang w:val="es-GT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85"/>
        <w:gridCol w:w="2115"/>
        <w:gridCol w:w="2310"/>
        <w:gridCol w:w="2440"/>
        <w:gridCol w:w="2570"/>
        <w:gridCol w:w="2830"/>
      </w:tblGrid>
      <w:tr w:rsidR="00A63D12" w:rsidRPr="00F134E9" w14:paraId="377F5484" w14:textId="77777777" w:rsidTr="003B5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002060"/>
            <w:noWrap/>
            <w:hideMark/>
          </w:tcPr>
          <w:p w14:paraId="1145A2B3" w14:textId="77777777" w:rsidR="00A63D12" w:rsidRPr="00A63D12" w:rsidRDefault="00A63D12" w:rsidP="003B5584">
            <w:pPr>
              <w:jc w:val="center"/>
              <w:rPr>
                <w:b w:val="0"/>
                <w:bCs w:val="0"/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lastRenderedPageBreak/>
              <w:t>SEXTO GRADO – ELECTRÓNICA INDUSTRIAL – TALLER DE ELECTRÓNICA INDUSTRIAL – BIMESTRE 3</w:t>
            </w:r>
          </w:p>
        </w:tc>
      </w:tr>
      <w:tr w:rsidR="00A63D12" w:rsidRPr="00F134E9" w14:paraId="0C5360A8" w14:textId="77777777" w:rsidTr="003B5584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0" w:type="dxa"/>
            <w:gridSpan w:val="6"/>
            <w:shd w:val="clear" w:color="auto" w:fill="DEEAF6" w:themeFill="accent5" w:themeFillTint="33"/>
            <w:noWrap/>
            <w:hideMark/>
          </w:tcPr>
          <w:p w14:paraId="2ADA1B3B" w14:textId="77777777" w:rsidR="00A63D12" w:rsidRPr="00A63D12" w:rsidRDefault="00A63D12" w:rsidP="00A63D12">
            <w:pPr>
              <w:rPr>
                <w:i/>
                <w:iCs/>
                <w:sz w:val="20"/>
                <w:szCs w:val="20"/>
                <w:lang w:val="es-GT"/>
              </w:rPr>
            </w:pPr>
            <w:r w:rsidRPr="00A63D12">
              <w:rPr>
                <w:i/>
                <w:iCs/>
                <w:sz w:val="20"/>
                <w:szCs w:val="20"/>
                <w:lang w:val="es-GT"/>
              </w:rPr>
              <w:t>Fuente curricular: Prácticas / Taller sincronizado | IA: Coworker profesional | Diagnóstico y verificación humana obligatorios</w:t>
            </w:r>
          </w:p>
        </w:tc>
      </w:tr>
      <w:tr w:rsidR="00A63D12" w:rsidRPr="00F134E9" w14:paraId="4875672C" w14:textId="77777777" w:rsidTr="003B5584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noWrap/>
            <w:hideMark/>
          </w:tcPr>
          <w:p w14:paraId="75AFC5AD" w14:textId="77777777" w:rsidR="00A63D12" w:rsidRPr="00A63D12" w:rsidRDefault="00A63D12" w:rsidP="00A63D12">
            <w:pPr>
              <w:rPr>
                <w:i/>
                <w:iCs/>
                <w:sz w:val="20"/>
                <w:szCs w:val="20"/>
                <w:lang w:val="es-GT"/>
              </w:rPr>
            </w:pPr>
          </w:p>
        </w:tc>
        <w:tc>
          <w:tcPr>
            <w:tcW w:w="3720" w:type="dxa"/>
            <w:noWrap/>
            <w:hideMark/>
          </w:tcPr>
          <w:p w14:paraId="733F63F9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080" w:type="dxa"/>
            <w:noWrap/>
            <w:hideMark/>
          </w:tcPr>
          <w:p w14:paraId="61EB3779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320" w:type="dxa"/>
            <w:noWrap/>
            <w:hideMark/>
          </w:tcPr>
          <w:p w14:paraId="17BC0C14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4560" w:type="dxa"/>
            <w:noWrap/>
            <w:hideMark/>
          </w:tcPr>
          <w:p w14:paraId="24281D0E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  <w:tc>
          <w:tcPr>
            <w:tcW w:w="5040" w:type="dxa"/>
            <w:noWrap/>
            <w:hideMark/>
          </w:tcPr>
          <w:p w14:paraId="31EF67FF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</w:p>
        </w:tc>
      </w:tr>
      <w:tr w:rsidR="00A63D12" w:rsidRPr="00A63D12" w14:paraId="5E15E667" w14:textId="77777777" w:rsidTr="003B5584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shd w:val="clear" w:color="auto" w:fill="002060"/>
            <w:hideMark/>
          </w:tcPr>
          <w:p w14:paraId="5B03CC0A" w14:textId="77777777" w:rsidR="00A63D12" w:rsidRPr="00A63D12" w:rsidRDefault="00A63D12" w:rsidP="00A63D12">
            <w:pPr>
              <w:rPr>
                <w:b w:val="0"/>
                <w:bCs w:val="0"/>
                <w:sz w:val="20"/>
                <w:szCs w:val="20"/>
              </w:rPr>
            </w:pPr>
            <w:r w:rsidRPr="00A63D12">
              <w:rPr>
                <w:sz w:val="20"/>
                <w:szCs w:val="20"/>
              </w:rPr>
              <w:t>Semana</w:t>
            </w:r>
          </w:p>
        </w:tc>
        <w:tc>
          <w:tcPr>
            <w:tcW w:w="3720" w:type="dxa"/>
            <w:shd w:val="clear" w:color="auto" w:fill="002060"/>
            <w:hideMark/>
          </w:tcPr>
          <w:p w14:paraId="3BB7794B" w14:textId="77777777" w:rsidR="00A63D12" w:rsidRPr="00A63D12" w:rsidRDefault="00A63D12" w:rsidP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63D12">
              <w:rPr>
                <w:b/>
                <w:bCs/>
                <w:sz w:val="20"/>
                <w:szCs w:val="20"/>
              </w:rPr>
              <w:t>Elemento de competencia</w:t>
            </w:r>
          </w:p>
        </w:tc>
        <w:tc>
          <w:tcPr>
            <w:tcW w:w="4080" w:type="dxa"/>
            <w:shd w:val="clear" w:color="auto" w:fill="002060"/>
            <w:hideMark/>
          </w:tcPr>
          <w:p w14:paraId="08B50E09" w14:textId="77777777" w:rsidR="00A63D12" w:rsidRPr="00A63D12" w:rsidRDefault="00A63D12" w:rsidP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s-GT"/>
              </w:rPr>
            </w:pPr>
            <w:r w:rsidRPr="00A63D12">
              <w:rPr>
                <w:b/>
                <w:bCs/>
                <w:sz w:val="20"/>
                <w:szCs w:val="20"/>
                <w:lang w:val="es-GT"/>
              </w:rPr>
              <w:t>Indicador de logro</w:t>
            </w:r>
            <w:r w:rsidRPr="00A63D12">
              <w:rPr>
                <w:b/>
                <w:bCs/>
                <w:sz w:val="20"/>
                <w:szCs w:val="20"/>
                <w:lang w:val="es-GT"/>
              </w:rPr>
              <w:br/>
              <w:t>(criterio de desempeño)</w:t>
            </w:r>
          </w:p>
        </w:tc>
        <w:tc>
          <w:tcPr>
            <w:tcW w:w="4320" w:type="dxa"/>
            <w:shd w:val="clear" w:color="auto" w:fill="002060"/>
            <w:hideMark/>
          </w:tcPr>
          <w:p w14:paraId="24E8364E" w14:textId="77777777" w:rsidR="00A63D12" w:rsidRPr="00A63D12" w:rsidRDefault="00A63D12" w:rsidP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63D12">
              <w:rPr>
                <w:b/>
                <w:bCs/>
                <w:sz w:val="20"/>
                <w:szCs w:val="20"/>
              </w:rPr>
              <w:t>Contenidos declarativos</w:t>
            </w:r>
            <w:r w:rsidRPr="00A63D12">
              <w:rPr>
                <w:b/>
                <w:bCs/>
                <w:sz w:val="20"/>
                <w:szCs w:val="20"/>
              </w:rPr>
              <w:br/>
              <w:t>(conocimientos aplicados)</w:t>
            </w:r>
          </w:p>
        </w:tc>
        <w:tc>
          <w:tcPr>
            <w:tcW w:w="4560" w:type="dxa"/>
            <w:shd w:val="clear" w:color="auto" w:fill="002060"/>
            <w:hideMark/>
          </w:tcPr>
          <w:p w14:paraId="7B78094D" w14:textId="77777777" w:rsidR="00A63D12" w:rsidRPr="00A63D12" w:rsidRDefault="00A63D12" w:rsidP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s-GT"/>
              </w:rPr>
            </w:pPr>
            <w:r w:rsidRPr="00A63D12">
              <w:rPr>
                <w:b/>
                <w:bCs/>
                <w:sz w:val="20"/>
                <w:szCs w:val="20"/>
                <w:lang w:val="es-GT"/>
              </w:rPr>
              <w:t>Contenidos procedimentales</w:t>
            </w:r>
            <w:r w:rsidRPr="00A63D12">
              <w:rPr>
                <w:b/>
                <w:bCs/>
                <w:sz w:val="20"/>
                <w:szCs w:val="20"/>
                <w:lang w:val="es-GT"/>
              </w:rPr>
              <w:br/>
              <w:t>(prácticas de Taller)</w:t>
            </w:r>
          </w:p>
        </w:tc>
        <w:tc>
          <w:tcPr>
            <w:tcW w:w="5040" w:type="dxa"/>
            <w:shd w:val="clear" w:color="auto" w:fill="002060"/>
            <w:hideMark/>
          </w:tcPr>
          <w:p w14:paraId="4709CD4D" w14:textId="77777777" w:rsidR="00A63D12" w:rsidRPr="00A63D12" w:rsidRDefault="00A63D12" w:rsidP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63D12">
              <w:rPr>
                <w:b/>
                <w:bCs/>
                <w:sz w:val="20"/>
                <w:szCs w:val="20"/>
              </w:rPr>
              <w:t>Actividad de aprendizaje</w:t>
            </w:r>
          </w:p>
        </w:tc>
      </w:tr>
      <w:tr w:rsidR="00A63D12" w:rsidRPr="00F134E9" w14:paraId="10B5F0A1" w14:textId="77777777" w:rsidTr="003B5584">
        <w:trPr>
          <w:trHeight w:val="3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934D8AF" w14:textId="77777777" w:rsidR="00A63D12" w:rsidRPr="00A63D12" w:rsidRDefault="00A63D12" w:rsidP="00A63D12">
            <w:pPr>
              <w:rPr>
                <w:b w:val="0"/>
                <w:bCs w:val="0"/>
                <w:sz w:val="20"/>
                <w:szCs w:val="20"/>
              </w:rPr>
            </w:pPr>
            <w:r w:rsidRPr="00A63D12">
              <w:rPr>
                <w:sz w:val="20"/>
                <w:szCs w:val="20"/>
              </w:rPr>
              <w:t>1</w:t>
            </w:r>
          </w:p>
        </w:tc>
        <w:tc>
          <w:tcPr>
            <w:tcW w:w="3720" w:type="dxa"/>
            <w:hideMark/>
          </w:tcPr>
          <w:p w14:paraId="4B696E31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Implementa control ON/OFF de una variable de proceso, mediante programación PLC y visualización en HMI o Factory I/O, para mantener la variable alrededor del setpoint y evaluar la respuesta.</w:t>
            </w:r>
          </w:p>
        </w:tc>
        <w:tc>
          <w:tcPr>
            <w:tcW w:w="4080" w:type="dxa"/>
            <w:hideMark/>
          </w:tcPr>
          <w:p w14:paraId="26B5259E" w14:textId="75622201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Verifica implementación en PLC de un proceso sencillo de temperatura, nivel o variable simu</w:t>
            </w:r>
            <w:r w:rsidR="006D176D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>a, con visualización en HMI/Factory I/O, cumpliendo la secuencia funcional, los enclavamientos y las condiciones de seguridad establecidas.</w:t>
            </w:r>
          </w:p>
        </w:tc>
        <w:tc>
          <w:tcPr>
            <w:tcW w:w="4320" w:type="dxa"/>
            <w:hideMark/>
          </w:tcPr>
          <w:p w14:paraId="0E70F3BF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• Sistemas de Control: lazo abierto y lazo cerrado, variable de proceso, setpoint, perturbación, sensor y realimentación</w:t>
            </w:r>
          </w:p>
        </w:tc>
        <w:tc>
          <w:tcPr>
            <w:tcW w:w="4560" w:type="dxa"/>
            <w:hideMark/>
          </w:tcPr>
          <w:p w14:paraId="1E439598" w14:textId="264D5791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Control ON/OFF de una Variable: implementación en PLC de un proceso sencillo de temperatura, nivel o variable simu</w:t>
            </w:r>
            <w:r w:rsidR="006D176D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>a, con visualización en HMI/Factory I/O.</w:t>
            </w:r>
          </w:p>
        </w:tc>
        <w:tc>
          <w:tcPr>
            <w:tcW w:w="5040" w:type="dxa"/>
            <w:hideMark/>
          </w:tcPr>
          <w:p w14:paraId="2FD54363" w14:textId="77777777" w:rsidR="006D176D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 xml:space="preserve">1. </w:t>
            </w:r>
            <w:r w:rsidR="00007A49">
              <w:rPr>
                <w:sz w:val="20"/>
                <w:szCs w:val="20"/>
                <w:lang w:val="es-GT"/>
              </w:rPr>
              <w:t>Tarea práctica contextualizada.</w:t>
            </w:r>
            <w:r w:rsidRPr="00A63D12">
              <w:rPr>
                <w:sz w:val="20"/>
                <w:szCs w:val="20"/>
                <w:lang w:val="es-GT"/>
              </w:rPr>
              <w:t xml:space="preserve"> Configura el equipo o simu</w:t>
            </w:r>
            <w:r w:rsidR="00C348B6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>or y desarrolla control on/off de una variable: implementación en plc de un proceso sencillo de temperatura, nivel o variable simu</w:t>
            </w:r>
            <w:r w:rsidR="00C348B6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>a, con visualización en hmi/factory i/o; fuerza una condición de entrada o una falla contro</w:t>
            </w:r>
            <w:r w:rsidR="00C348B6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>a para comprobar secuencia, alarmas y enclavamientos.</w:t>
            </w:r>
            <w:r w:rsidRPr="00A63D12">
              <w:rPr>
                <w:sz w:val="20"/>
                <w:szCs w:val="20"/>
                <w:lang w:val="es-GT"/>
              </w:rPr>
              <w:br/>
            </w:r>
            <w:r w:rsidRPr="00A63D12">
              <w:rPr>
                <w:sz w:val="20"/>
                <w:szCs w:val="20"/>
                <w:lang w:val="es-GT"/>
              </w:rPr>
              <w:br/>
              <w:t xml:space="preserve">2. Rol específico de la IA — Coworker profesional IA: </w:t>
            </w:r>
            <w:r w:rsidR="006D176D" w:rsidRPr="006D176D">
              <w:rPr>
                <w:sz w:val="20"/>
                <w:szCs w:val="20"/>
                <w:lang w:val="es-GT"/>
              </w:rPr>
              <w:t>La IA relaciona setpoint, histéresis, perturbación y retardo del proceso; anticipa la respuesta y propone condiciones límite. El estudiante contrasta esas predicciones con su lógica y decide qué casos ejecutar.</w:t>
            </w:r>
          </w:p>
          <w:p w14:paraId="21CEAC55" w14:textId="76E6D5FC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br/>
              <w:t xml:space="preserve">3. Validación humana y evidencia: </w:t>
            </w:r>
            <w:r w:rsidR="001E0D73" w:rsidRPr="001E0D73">
              <w:rPr>
                <w:sz w:val="20"/>
                <w:szCs w:val="20"/>
                <w:lang w:val="es-GT"/>
              </w:rPr>
              <w:t xml:space="preserve">Monitorea online la variable de proceso, la salida de control y las alarmas. Entrega proyecto PLC/HMI, gráfica o </w:t>
            </w:r>
            <w:r w:rsidR="001E0D73" w:rsidRPr="001E0D73">
              <w:rPr>
                <w:sz w:val="20"/>
                <w:szCs w:val="20"/>
                <w:lang w:val="es-GT"/>
              </w:rPr>
              <w:lastRenderedPageBreak/>
              <w:t>tabla temporal de la respuesta y capturas de los estados normal, límite y perturbado.</w:t>
            </w:r>
          </w:p>
        </w:tc>
      </w:tr>
      <w:tr w:rsidR="00A63D12" w:rsidRPr="00F134E9" w14:paraId="571676B0" w14:textId="77777777" w:rsidTr="003B5584">
        <w:trPr>
          <w:trHeight w:val="3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EDD095C" w14:textId="77777777" w:rsidR="00A63D12" w:rsidRPr="00A63D12" w:rsidRDefault="00A63D12" w:rsidP="00A63D12">
            <w:pPr>
              <w:rPr>
                <w:b w:val="0"/>
                <w:bCs w:val="0"/>
                <w:sz w:val="20"/>
                <w:szCs w:val="20"/>
              </w:rPr>
            </w:pPr>
            <w:r w:rsidRPr="00A63D12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720" w:type="dxa"/>
            <w:hideMark/>
          </w:tcPr>
          <w:p w14:paraId="70BCE317" w14:textId="29840ADD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Compara control ON/OFF y PID en un proceso simu</w:t>
            </w:r>
            <w:r w:rsidR="00E557B8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>o o PLC, mediante cambios de consigna o perturbación y registro de respuesta, sobreimpulso, error y estabilidad, para seleccionar el comportamiento adecuado.</w:t>
            </w:r>
          </w:p>
        </w:tc>
        <w:tc>
          <w:tcPr>
            <w:tcW w:w="4080" w:type="dxa"/>
            <w:hideMark/>
          </w:tcPr>
          <w:p w14:paraId="1960CCF0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Observa respuesta, sobreimpulso, error y estabilidad, cumpliendo la secuencia funcional, los enclavamientos y las condiciones de seguridad establecidas.</w:t>
            </w:r>
          </w:p>
        </w:tc>
        <w:tc>
          <w:tcPr>
            <w:tcW w:w="4320" w:type="dxa"/>
            <w:hideMark/>
          </w:tcPr>
          <w:p w14:paraId="31A2D61A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• Control ON/OFF con histéresis y fundamentos de PID: efecto cualitativo de P, I y D, respuesta del proceso y criterios básicos de sintonización</w:t>
            </w:r>
          </w:p>
        </w:tc>
        <w:tc>
          <w:tcPr>
            <w:tcW w:w="4560" w:type="dxa"/>
            <w:hideMark/>
          </w:tcPr>
          <w:p w14:paraId="4EFC5ECA" w14:textId="6FDEE91A" w:rsidR="00A63D12" w:rsidRPr="00E13495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Práctica de Control: comparación ON/OFF e implementación/demostración de PID en PLC o simu</w:t>
            </w:r>
            <w:r w:rsidR="00E13495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 xml:space="preserve">or. </w:t>
            </w:r>
            <w:r w:rsidRPr="00E13495">
              <w:rPr>
                <w:sz w:val="20"/>
                <w:szCs w:val="20"/>
                <w:lang w:val="es-GT"/>
              </w:rPr>
              <w:t>Observación de respuesta, sobreimpulso, error y estabilidad.</w:t>
            </w:r>
          </w:p>
        </w:tc>
        <w:tc>
          <w:tcPr>
            <w:tcW w:w="5040" w:type="dxa"/>
            <w:hideMark/>
          </w:tcPr>
          <w:p w14:paraId="42CD3FD4" w14:textId="6C3B3D66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 xml:space="preserve">1. </w:t>
            </w:r>
            <w:r w:rsidR="00007A49">
              <w:rPr>
                <w:sz w:val="20"/>
                <w:szCs w:val="20"/>
                <w:lang w:val="es-GT"/>
              </w:rPr>
              <w:t>Tarea práctica contextualizada.</w:t>
            </w:r>
            <w:r w:rsidRPr="00A63D12">
              <w:rPr>
                <w:sz w:val="20"/>
                <w:szCs w:val="20"/>
                <w:lang w:val="es-GT"/>
              </w:rPr>
              <w:t xml:space="preserve"> Configura el equipo o simu</w:t>
            </w:r>
            <w:r w:rsidR="00F11010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>or y desarrolla práctica de control: comparación on/off e implementación/demostración de pid en plc o simu</w:t>
            </w:r>
            <w:r w:rsidR="00F11010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>or. observación de respuesta, sobreimpulso, error y estabilidad; fuerza una condición de entrada o una falla contro</w:t>
            </w:r>
            <w:r w:rsidR="006D176D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>a para comprobar secuencia, alarmas y enclavamientos.</w:t>
            </w:r>
            <w:r w:rsidRPr="00A63D12">
              <w:rPr>
                <w:sz w:val="20"/>
                <w:szCs w:val="20"/>
                <w:lang w:val="es-GT"/>
              </w:rPr>
              <w:br/>
            </w:r>
            <w:r w:rsidRPr="00A63D12">
              <w:rPr>
                <w:sz w:val="20"/>
                <w:szCs w:val="20"/>
                <w:lang w:val="es-GT"/>
              </w:rPr>
              <w:br/>
              <w:t xml:space="preserve">2. Rol específico de la IA — Coworker profesional IA: </w:t>
            </w:r>
            <w:r w:rsidR="001E0D73" w:rsidRPr="001E0D73">
              <w:rPr>
                <w:sz w:val="20"/>
                <w:szCs w:val="20"/>
                <w:lang w:val="es-GT"/>
              </w:rPr>
              <w:t xml:space="preserve">La IA interpreta los datos obtenidos, identifica patrones de oscilación o error permanente y propone ajustes razonados de P, I y D. El estudiante modifica un parámetro por vez y conserva </w:t>
            </w:r>
            <w:r w:rsidR="001E0D73" w:rsidRPr="001E0D73">
              <w:rPr>
                <w:sz w:val="20"/>
                <w:szCs w:val="20"/>
                <w:lang w:val="es-GT"/>
              </w:rPr>
              <w:lastRenderedPageBreak/>
              <w:t>únicamente los cambios respaldados por mediciones.</w:t>
            </w:r>
            <w:r w:rsidRPr="00A63D12">
              <w:rPr>
                <w:sz w:val="20"/>
                <w:szCs w:val="20"/>
                <w:lang w:val="es-GT"/>
              </w:rPr>
              <w:br/>
            </w:r>
            <w:r w:rsidRPr="00A63D12">
              <w:rPr>
                <w:sz w:val="20"/>
                <w:szCs w:val="20"/>
                <w:lang w:val="es-GT"/>
              </w:rPr>
              <w:br/>
              <w:t xml:space="preserve">3. Validación humana y evidencia: </w:t>
            </w:r>
            <w:r w:rsidR="001E0D73" w:rsidRPr="001E0D73">
              <w:rPr>
                <w:sz w:val="20"/>
                <w:szCs w:val="20"/>
                <w:lang w:val="es-GT"/>
              </w:rPr>
              <w:t>Registra curvas o tendencias de ambas estrategias bajo las mismas condiciones. Entrega tabla comparativa, parámetros utilizados, capturas del proceso y conclusión técnica sobre la estrategia más adecuada.</w:t>
            </w:r>
          </w:p>
        </w:tc>
      </w:tr>
      <w:tr w:rsidR="00A63D12" w:rsidRPr="00F134E9" w14:paraId="1DC8979D" w14:textId="77777777" w:rsidTr="003B5584">
        <w:trPr>
          <w:trHeight w:val="3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3D43381" w14:textId="77777777" w:rsidR="00A63D12" w:rsidRPr="00A63D12" w:rsidRDefault="00A63D12" w:rsidP="00A63D12">
            <w:pPr>
              <w:rPr>
                <w:b w:val="0"/>
                <w:bCs w:val="0"/>
                <w:sz w:val="20"/>
                <w:szCs w:val="20"/>
              </w:rPr>
            </w:pPr>
            <w:r w:rsidRPr="00A63D12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720" w:type="dxa"/>
            <w:hideMark/>
          </w:tcPr>
          <w:p w14:paraId="4EC88F1D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Prepara y conecta actuadores neumáticos, mediante identificación de cilindros, unidad FRL, tubería y descarga segura de presión, para montar circuitos sin fugas ni riesgos.</w:t>
            </w:r>
          </w:p>
        </w:tc>
        <w:tc>
          <w:tcPr>
            <w:tcW w:w="4080" w:type="dxa"/>
            <w:hideMark/>
          </w:tcPr>
          <w:p w14:paraId="7F272EA9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Descarga la presión y comprueba el sistema antes del montaje, sin fugas y cumpliendo la secuencia de actuación prevista.</w:t>
            </w:r>
          </w:p>
        </w:tc>
        <w:tc>
          <w:tcPr>
            <w:tcW w:w="4320" w:type="dxa"/>
            <w:hideMark/>
          </w:tcPr>
          <w:p w14:paraId="1D361583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• Fundamentos de Neumática: propiedades del aire comprimido, generación, distribución, unidad FRL, presión/caudal y seguridad neumática</w:t>
            </w:r>
          </w:p>
        </w:tc>
        <w:tc>
          <w:tcPr>
            <w:tcW w:w="4560" w:type="dxa"/>
            <w:hideMark/>
          </w:tcPr>
          <w:p w14:paraId="3EE40FD7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Actuadores y Preparación Neumática: identificación de cilindros de simple/doble efecto, FRL, tubería y elementos básicos. Práctica de descarga segura de presión y verificación previa al montaje.</w:t>
            </w:r>
          </w:p>
        </w:tc>
        <w:tc>
          <w:tcPr>
            <w:tcW w:w="5040" w:type="dxa"/>
            <w:hideMark/>
          </w:tcPr>
          <w:p w14:paraId="4E408F5C" w14:textId="26EFA800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 xml:space="preserve">1. </w:t>
            </w:r>
            <w:r w:rsidR="00007A49">
              <w:rPr>
                <w:sz w:val="20"/>
                <w:szCs w:val="20"/>
                <w:lang w:val="es-GT"/>
              </w:rPr>
              <w:t>Tarea práctica contextualizada.</w:t>
            </w:r>
            <w:r w:rsidRPr="00A63D12">
              <w:rPr>
                <w:sz w:val="20"/>
                <w:szCs w:val="20"/>
                <w:lang w:val="es-GT"/>
              </w:rPr>
              <w:t xml:space="preserve"> Monta actuadores y preparación neumática: identificación de cilindros de simple/doble efecto, </w:t>
            </w:r>
            <w:r w:rsidR="00C34B34">
              <w:rPr>
                <w:sz w:val="20"/>
                <w:szCs w:val="20"/>
                <w:lang w:val="es-GT"/>
              </w:rPr>
              <w:t>unidad de mantenimiento</w:t>
            </w:r>
            <w:r w:rsidRPr="00A63D12">
              <w:rPr>
                <w:sz w:val="20"/>
                <w:szCs w:val="20"/>
                <w:lang w:val="es-GT"/>
              </w:rPr>
              <w:t>, tubería y elementos básicos. práctica de descarga segura de presión y verificación previa al montaje, ajusta presión y caudal, y modifica una conexión o señal de posición para diagnosticar una secuencia incompleta.</w:t>
            </w:r>
            <w:r w:rsidRPr="00A63D12">
              <w:rPr>
                <w:sz w:val="20"/>
                <w:szCs w:val="20"/>
                <w:lang w:val="es-GT"/>
              </w:rPr>
              <w:br/>
            </w:r>
            <w:r w:rsidRPr="00A63D12">
              <w:rPr>
                <w:sz w:val="20"/>
                <w:szCs w:val="20"/>
                <w:lang w:val="es-GT"/>
              </w:rPr>
              <w:br/>
              <w:t xml:space="preserve">2. Rol específico de la IA — Coworker profesional IA: </w:t>
            </w:r>
            <w:r w:rsidR="00355F7E" w:rsidRPr="00355F7E">
              <w:rPr>
                <w:sz w:val="20"/>
                <w:szCs w:val="20"/>
                <w:lang w:val="es-GT"/>
              </w:rPr>
              <w:t xml:space="preserve">La IA construye una secuencia segura de preparación y propone causas posibles de pérdida de presión, movimiento inesperado o caudal insuficiente. El estudiante </w:t>
            </w:r>
            <w:r w:rsidR="00355F7E" w:rsidRPr="00355F7E">
              <w:rPr>
                <w:sz w:val="20"/>
                <w:szCs w:val="20"/>
                <w:lang w:val="es-GT"/>
              </w:rPr>
              <w:lastRenderedPageBreak/>
              <w:t>verifica físicamente cada hipótesis y determina la causa real</w:t>
            </w:r>
            <w:r w:rsidRPr="00A63D12">
              <w:rPr>
                <w:sz w:val="20"/>
                <w:szCs w:val="20"/>
                <w:lang w:val="es-GT"/>
              </w:rPr>
              <w:br/>
            </w:r>
            <w:r w:rsidRPr="00A63D12">
              <w:rPr>
                <w:sz w:val="20"/>
                <w:szCs w:val="20"/>
                <w:lang w:val="es-GT"/>
              </w:rPr>
              <w:br/>
              <w:t xml:space="preserve">3. Validación humana y evidencia: </w:t>
            </w:r>
            <w:r w:rsidR="00355F7E" w:rsidRPr="00355F7E">
              <w:rPr>
                <w:sz w:val="20"/>
                <w:szCs w:val="20"/>
                <w:lang w:val="es-GT"/>
              </w:rPr>
              <w:t>Comprueba presión de trabajo, ausencia de fugas y desplazamiento libre del actuador. Entrega lista de inspección, fotografía del montaje, registro de presión y explicación del defecto encontrado y corregido.</w:t>
            </w:r>
          </w:p>
        </w:tc>
      </w:tr>
      <w:tr w:rsidR="00A63D12" w:rsidRPr="00F134E9" w14:paraId="5BF5F6FF" w14:textId="77777777" w:rsidTr="003B5584">
        <w:trPr>
          <w:trHeight w:val="3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36D17AF" w14:textId="77777777" w:rsidR="00A63D12" w:rsidRPr="00A63D12" w:rsidRDefault="00A63D12" w:rsidP="00A63D12">
            <w:pPr>
              <w:rPr>
                <w:b w:val="0"/>
                <w:bCs w:val="0"/>
                <w:sz w:val="20"/>
                <w:szCs w:val="20"/>
              </w:rPr>
            </w:pPr>
            <w:r w:rsidRPr="00A63D12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720" w:type="dxa"/>
            <w:hideMark/>
          </w:tcPr>
          <w:p w14:paraId="7B327082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Diseña y monta circuitos neumáticos de velocidad y sentido, mediante simulación en FluidSIM y conexión física de válvulas y cilindros, para comprobar la secuencia y ajustar el caudal.</w:t>
            </w:r>
          </w:p>
        </w:tc>
        <w:tc>
          <w:tcPr>
            <w:tcW w:w="4080" w:type="dxa"/>
            <w:hideMark/>
          </w:tcPr>
          <w:p w14:paraId="5913268F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Verifica diseño en FluidSIM y montaje físico de circuitos para cilindros de simple/doble efecto y control de velocidad, sin fugas y cumpliendo la secuencia de actuación prevista.</w:t>
            </w:r>
          </w:p>
        </w:tc>
        <w:tc>
          <w:tcPr>
            <w:tcW w:w="4320" w:type="dxa"/>
            <w:hideMark/>
          </w:tcPr>
          <w:p w14:paraId="4EBB1530" w14:textId="41CAC041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• Simbología y Válvulas Neumáticas: válvulas 3/2, 5/2 y 5/3</w:t>
            </w:r>
            <w:r w:rsidRPr="00A63D12">
              <w:rPr>
                <w:sz w:val="20"/>
                <w:szCs w:val="20"/>
                <w:lang w:val="es-GT"/>
              </w:rPr>
              <w:br/>
              <w:t>• regu</w:t>
            </w:r>
            <w:r w:rsidR="00E13495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>ores de caudal, escape rápido y criterios de selección</w:t>
            </w:r>
          </w:p>
        </w:tc>
        <w:tc>
          <w:tcPr>
            <w:tcW w:w="4560" w:type="dxa"/>
            <w:hideMark/>
          </w:tcPr>
          <w:p w14:paraId="7A28B916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Simulación y Montaje Neumático: diseño en FluidSIM y montaje físico de circuitos para cilindros de simple/doble efecto y control de velocidad.</w:t>
            </w:r>
          </w:p>
        </w:tc>
        <w:tc>
          <w:tcPr>
            <w:tcW w:w="5040" w:type="dxa"/>
            <w:hideMark/>
          </w:tcPr>
          <w:p w14:paraId="07517B5B" w14:textId="4B7DB078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 xml:space="preserve">1. </w:t>
            </w:r>
            <w:r w:rsidR="00007A49">
              <w:rPr>
                <w:sz w:val="20"/>
                <w:szCs w:val="20"/>
                <w:lang w:val="es-GT"/>
              </w:rPr>
              <w:t>Tarea práctica contextualizada.</w:t>
            </w:r>
            <w:r w:rsidRPr="00A63D12">
              <w:rPr>
                <w:sz w:val="20"/>
                <w:szCs w:val="20"/>
                <w:lang w:val="es-GT"/>
              </w:rPr>
              <w:t xml:space="preserve"> Monta simulación y montaje neumático: diseño en fluidsim y montaje físico de circuitos para cilindros de simple/doble efecto y control de velocidad, ajusta presión y caudal, y modifica una conexión o señal de posición para diagnosticar una secuencia incompleta.</w:t>
            </w:r>
            <w:r w:rsidRPr="00A63D12">
              <w:rPr>
                <w:sz w:val="20"/>
                <w:szCs w:val="20"/>
                <w:lang w:val="es-GT"/>
              </w:rPr>
              <w:br/>
            </w:r>
            <w:r w:rsidRPr="00A63D12">
              <w:rPr>
                <w:sz w:val="20"/>
                <w:szCs w:val="20"/>
                <w:lang w:val="es-GT"/>
              </w:rPr>
              <w:br/>
              <w:t xml:space="preserve">2. Rol específico de la IA — Coworker profesional IA: </w:t>
            </w:r>
            <w:r w:rsidR="00832A20" w:rsidRPr="00832A20">
              <w:rPr>
                <w:sz w:val="20"/>
                <w:szCs w:val="20"/>
                <w:lang w:val="es-GT"/>
              </w:rPr>
              <w:t>La IA compara alternativas de regulación meter-in y meter-out, predice el comportamiento de extensión y retorno y plantea pruebas discriminantes. El estudiante selecciona la configuración según carga, seguridad y estabilidad del movimiento.</w:t>
            </w:r>
            <w:r w:rsidRPr="00A63D12">
              <w:rPr>
                <w:sz w:val="20"/>
                <w:szCs w:val="20"/>
                <w:lang w:val="es-GT"/>
              </w:rPr>
              <w:br/>
            </w:r>
            <w:r w:rsidRPr="00A63D12">
              <w:rPr>
                <w:sz w:val="20"/>
                <w:szCs w:val="20"/>
                <w:lang w:val="es-GT"/>
              </w:rPr>
              <w:br/>
            </w:r>
            <w:r w:rsidRPr="00A63D12">
              <w:rPr>
                <w:sz w:val="20"/>
                <w:szCs w:val="20"/>
                <w:lang w:val="es-GT"/>
              </w:rPr>
              <w:lastRenderedPageBreak/>
              <w:t xml:space="preserve">3. Validación humana y evidencia: </w:t>
            </w:r>
            <w:r w:rsidR="00832A20" w:rsidRPr="00832A20">
              <w:rPr>
                <w:sz w:val="20"/>
                <w:szCs w:val="20"/>
                <w:lang w:val="es-GT"/>
              </w:rPr>
              <w:t>Ejecuta tres ciclos consecutivos, mide tiempos de avance y retorno y verifica ausencia de fugas. Entrega archivo FluidSIM, diagrama final, tabla de tiempos y secuencia fotográfica o video del funcionamiento.</w:t>
            </w:r>
          </w:p>
        </w:tc>
      </w:tr>
      <w:tr w:rsidR="00A63D12" w:rsidRPr="00F134E9" w14:paraId="2472DD90" w14:textId="77777777" w:rsidTr="003B5584">
        <w:trPr>
          <w:trHeight w:val="3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6118389" w14:textId="77777777" w:rsidR="00A63D12" w:rsidRPr="00A63D12" w:rsidRDefault="00A63D12" w:rsidP="00A63D12">
            <w:pPr>
              <w:rPr>
                <w:b w:val="0"/>
                <w:bCs w:val="0"/>
                <w:sz w:val="20"/>
                <w:szCs w:val="20"/>
              </w:rPr>
            </w:pPr>
            <w:r w:rsidRPr="00A63D12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3720" w:type="dxa"/>
            <w:hideMark/>
          </w:tcPr>
          <w:p w14:paraId="68EFCBA6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Monta circuitos electroneumáticos con electroválvulas y sensores, mediante mando con relés o pulsadores y pruebas de bobina, alimentación y realimentación, para ejecutar y diagnosticar movimientos.</w:t>
            </w:r>
          </w:p>
        </w:tc>
        <w:tc>
          <w:tcPr>
            <w:tcW w:w="4080" w:type="dxa"/>
            <w:hideMark/>
          </w:tcPr>
          <w:p w14:paraId="526497F0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Diagnostica bobina, sensor y alimentación, identificando la causa raíz y restituyendo el funcionamiento con pruebas reproducibles.</w:t>
            </w:r>
          </w:p>
        </w:tc>
        <w:tc>
          <w:tcPr>
            <w:tcW w:w="4320" w:type="dxa"/>
            <w:hideMark/>
          </w:tcPr>
          <w:p w14:paraId="7825BCF5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• Electroneumática Básica: solenoides, electroválvulas monoestables/biestables, sensores Reed y finales de carrera</w:t>
            </w:r>
          </w:p>
        </w:tc>
        <w:tc>
          <w:tcPr>
            <w:tcW w:w="4560" w:type="dxa"/>
            <w:hideMark/>
          </w:tcPr>
          <w:p w14:paraId="5ACEFCFC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3D12">
              <w:rPr>
                <w:sz w:val="20"/>
                <w:szCs w:val="20"/>
                <w:lang w:val="es-GT"/>
              </w:rPr>
              <w:t xml:space="preserve">Circuitos Electroneumáticos: mando eléctrico de electroválvulas mediante relés/pulsadores y realimentación por sensores de posición. </w:t>
            </w:r>
            <w:r w:rsidRPr="00A63D12">
              <w:rPr>
                <w:sz w:val="20"/>
                <w:szCs w:val="20"/>
              </w:rPr>
              <w:t>Diagnóstico de bobina, sensor y alimentación.</w:t>
            </w:r>
          </w:p>
        </w:tc>
        <w:tc>
          <w:tcPr>
            <w:tcW w:w="5040" w:type="dxa"/>
            <w:hideMark/>
          </w:tcPr>
          <w:p w14:paraId="51CC44A9" w14:textId="75ED254D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 xml:space="preserve">1. </w:t>
            </w:r>
            <w:r w:rsidR="00007A49">
              <w:rPr>
                <w:sz w:val="20"/>
                <w:szCs w:val="20"/>
                <w:lang w:val="es-GT"/>
              </w:rPr>
              <w:t>Tarea práctica contextualizada.</w:t>
            </w:r>
            <w:r w:rsidRPr="00A63D12">
              <w:rPr>
                <w:sz w:val="20"/>
                <w:szCs w:val="20"/>
                <w:lang w:val="es-GT"/>
              </w:rPr>
              <w:t xml:space="preserve"> Conecta y ajusta circuitos electroneumáticos: mando eléctrico de electroválvulas mediante relés/pulsadores y realimentación por sensores de posición. diagnóstico de bobina, sensor y alimentación; modifica deliberadamente una condición de entrada para comprobar rango, estabilidad y respuesta ante falla.</w:t>
            </w:r>
            <w:r w:rsidRPr="00A63D12">
              <w:rPr>
                <w:sz w:val="20"/>
                <w:szCs w:val="20"/>
                <w:lang w:val="es-GT"/>
              </w:rPr>
              <w:br/>
            </w:r>
            <w:r w:rsidRPr="00A63D12">
              <w:rPr>
                <w:sz w:val="20"/>
                <w:szCs w:val="20"/>
                <w:lang w:val="es-GT"/>
              </w:rPr>
              <w:br/>
              <w:t xml:space="preserve">2. Rol específico de la IA — Coworker profesional IA: </w:t>
            </w:r>
            <w:r w:rsidR="00244823" w:rsidRPr="00244823">
              <w:rPr>
                <w:sz w:val="20"/>
                <w:szCs w:val="20"/>
                <w:lang w:val="es-GT"/>
              </w:rPr>
              <w:t xml:space="preserve">Rol de esta semana — copiloto de diagnóstico electroneumático. La IA organiza un árbol síntoma–causa–prueba para distinguir fallas de mando eléctrico, realimentación, bobina, alimentación neumática o mecanismo. El estudiante ejecuta mediciones y pruebas, </w:t>
            </w:r>
            <w:r w:rsidR="00244823" w:rsidRPr="00244823">
              <w:rPr>
                <w:sz w:val="20"/>
                <w:szCs w:val="20"/>
                <w:lang w:val="es-GT"/>
              </w:rPr>
              <w:lastRenderedPageBreak/>
              <w:t>descarta hipótesis y documenta la causa raíz.</w:t>
            </w:r>
            <w:r w:rsidRPr="00A63D12">
              <w:rPr>
                <w:sz w:val="20"/>
                <w:szCs w:val="20"/>
                <w:lang w:val="es-GT"/>
              </w:rPr>
              <w:br/>
            </w:r>
            <w:r w:rsidRPr="00A63D12">
              <w:rPr>
                <w:sz w:val="20"/>
                <w:szCs w:val="20"/>
                <w:lang w:val="es-GT"/>
              </w:rPr>
              <w:br/>
              <w:t xml:space="preserve">3. Validación humana y evidencia: </w:t>
            </w:r>
            <w:r w:rsidR="00244823" w:rsidRPr="00244823">
              <w:rPr>
                <w:sz w:val="20"/>
                <w:szCs w:val="20"/>
                <w:lang w:val="es-GT"/>
              </w:rPr>
              <w:t>Verifica tensión en bobina, continuidad, estado del sensor, presión y actuación manual de la válvula. Entrega diagrama marcado, tabla de diagnóstico, fotografías del montaje y evidencia de tres ciclos correctos después de la reparación.</w:t>
            </w:r>
          </w:p>
        </w:tc>
      </w:tr>
      <w:tr w:rsidR="00A63D12" w:rsidRPr="00F134E9" w14:paraId="26DE1219" w14:textId="77777777" w:rsidTr="003B5584">
        <w:trPr>
          <w:trHeight w:val="4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5AAB2CE" w14:textId="77777777" w:rsidR="00A63D12" w:rsidRPr="00A63D12" w:rsidRDefault="00A63D12" w:rsidP="00A63D12">
            <w:pPr>
              <w:rPr>
                <w:b w:val="0"/>
                <w:bCs w:val="0"/>
                <w:sz w:val="20"/>
                <w:szCs w:val="20"/>
              </w:rPr>
            </w:pPr>
            <w:r w:rsidRPr="00A63D12"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3720" w:type="dxa"/>
            <w:hideMark/>
          </w:tcPr>
          <w:p w14:paraId="609A6C57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Automatiza una secuencia electroneumática con PLC, mediante diagrama de estados, sensores de posición, salidas a electroválvulas y HMI, para ejecutar A+B+A−B− u otra secuencia sin señales contradictorias.</w:t>
            </w:r>
          </w:p>
        </w:tc>
        <w:tc>
          <w:tcPr>
            <w:tcW w:w="4080" w:type="dxa"/>
            <w:hideMark/>
          </w:tcPr>
          <w:p w14:paraId="1F3B27D7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Programa una secuencia A+B+A−B− u otra equivalente usando sensores de posición, salidas a electroválvulas y HMI básica, cumpliendo la secuencia funcional, los enclavamientos y las condiciones de seguridad establecidas.</w:t>
            </w:r>
          </w:p>
        </w:tc>
        <w:tc>
          <w:tcPr>
            <w:tcW w:w="4320" w:type="dxa"/>
            <w:hideMark/>
          </w:tcPr>
          <w:p w14:paraId="3B741B9A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• Secuencias Electroneumáticas: diagramas Estado-Fase, condiciones de transición y métodos sistemáticos como Cascada/Paso a Paso como referencia para resolver señales contradictorias</w:t>
            </w:r>
          </w:p>
        </w:tc>
        <w:tc>
          <w:tcPr>
            <w:tcW w:w="4560" w:type="dxa"/>
            <w:hideMark/>
          </w:tcPr>
          <w:p w14:paraId="7053BB22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Automatización Electroneumática con PLC: programación de una secuencia A+B+A−B− u otra equivalente usando sensores de posición, salidas a electroválvulas y HMI básica.</w:t>
            </w:r>
          </w:p>
        </w:tc>
        <w:tc>
          <w:tcPr>
            <w:tcW w:w="5040" w:type="dxa"/>
            <w:hideMark/>
          </w:tcPr>
          <w:p w14:paraId="573EFF89" w14:textId="283F5772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 xml:space="preserve">1. </w:t>
            </w:r>
            <w:r w:rsidR="00007A49">
              <w:rPr>
                <w:sz w:val="20"/>
                <w:szCs w:val="20"/>
                <w:lang w:val="es-GT"/>
              </w:rPr>
              <w:t>Tarea práctica contextualizada.</w:t>
            </w:r>
            <w:r w:rsidRPr="00A63D12">
              <w:rPr>
                <w:sz w:val="20"/>
                <w:szCs w:val="20"/>
                <w:lang w:val="es-GT"/>
              </w:rPr>
              <w:t xml:space="preserve"> Configura el equipo o simu</w:t>
            </w:r>
            <w:r w:rsidR="00E13495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>or y desarrolla automatización electroneumática con plc: programación de una secuencia a+b+a−b− u otra equivalente usando sensores de posición, salidas a electroválvulas y hmi básica; fuerza una condición de entrada o una falla contro</w:t>
            </w:r>
            <w:r w:rsidR="00E13495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>a para comprobar secuencia, alarmas y enclavamientos.</w:t>
            </w:r>
            <w:r w:rsidRPr="00A63D12">
              <w:rPr>
                <w:sz w:val="20"/>
                <w:szCs w:val="20"/>
                <w:lang w:val="es-GT"/>
              </w:rPr>
              <w:br/>
            </w:r>
            <w:r w:rsidRPr="00A63D12">
              <w:rPr>
                <w:sz w:val="20"/>
                <w:szCs w:val="20"/>
                <w:lang w:val="es-GT"/>
              </w:rPr>
              <w:br/>
              <w:t xml:space="preserve">2. Rol específico de la IA — Coworker profesional IA: </w:t>
            </w:r>
            <w:r w:rsidR="007A5994" w:rsidRPr="007A5994">
              <w:rPr>
                <w:sz w:val="20"/>
                <w:szCs w:val="20"/>
                <w:lang w:val="es-GT"/>
              </w:rPr>
              <w:t>La IA revisa el diagrama Estado–Fase, busca transiciones ambiguas, señales contradictorias y estados sin salida, y genera casos de prueba. El estudiante audita cada observación contra el programa y el circuito físico antes de modificar la lógica.</w:t>
            </w:r>
            <w:r w:rsidRPr="00A63D12">
              <w:rPr>
                <w:sz w:val="20"/>
                <w:szCs w:val="20"/>
                <w:lang w:val="es-GT"/>
              </w:rPr>
              <w:br/>
            </w:r>
            <w:r w:rsidRPr="00A63D12">
              <w:rPr>
                <w:sz w:val="20"/>
                <w:szCs w:val="20"/>
                <w:lang w:val="es-GT"/>
              </w:rPr>
              <w:lastRenderedPageBreak/>
              <w:br/>
              <w:t xml:space="preserve">3. Validación humana y evidencia: </w:t>
            </w:r>
            <w:r w:rsidR="007A5994" w:rsidRPr="007A5994">
              <w:rPr>
                <w:sz w:val="20"/>
                <w:szCs w:val="20"/>
                <w:lang w:val="es-GT"/>
              </w:rPr>
              <w:t>Monitorea pasos, entradas, salidas, temporizadores y alarmas online. Entrega proyecto PLC/HMI, diagrama Estado–Fase, matriz de casos de prueba y video de la secuencia normal y de la recuperación ante falla.</w:t>
            </w:r>
          </w:p>
        </w:tc>
      </w:tr>
      <w:tr w:rsidR="00A63D12" w:rsidRPr="00F134E9" w14:paraId="0CDEB241" w14:textId="77777777" w:rsidTr="003B5584">
        <w:trPr>
          <w:trHeight w:val="3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30690F11" w14:textId="77777777" w:rsidR="00A63D12" w:rsidRPr="00A63D12" w:rsidRDefault="00A63D12" w:rsidP="00A63D12">
            <w:pPr>
              <w:rPr>
                <w:b w:val="0"/>
                <w:bCs w:val="0"/>
                <w:sz w:val="20"/>
                <w:szCs w:val="20"/>
              </w:rPr>
            </w:pPr>
            <w:r w:rsidRPr="00A63D12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3720" w:type="dxa"/>
            <w:hideMark/>
          </w:tcPr>
          <w:p w14:paraId="4973CBAD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Diseña la primera fase de un proyecto integrado de automatización, mediante arquitectura, lista de I/O, diagramas, selección de dispositivos, red y desarrollo inicial PLC/HMI, para establecer una solución implementable y verificable.</w:t>
            </w:r>
          </w:p>
        </w:tc>
        <w:tc>
          <w:tcPr>
            <w:tcW w:w="4080" w:type="dxa"/>
            <w:hideMark/>
          </w:tcPr>
          <w:p w14:paraId="7A599724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 xml:space="preserve">Diseña arquitectura, lista de I/O, </w:t>
            </w:r>
            <w:proofErr w:type="gramStart"/>
            <w:r w:rsidRPr="00A63D12">
              <w:rPr>
                <w:sz w:val="20"/>
                <w:szCs w:val="20"/>
                <w:lang w:val="es-GT"/>
              </w:rPr>
              <w:t>diagramas eléctrico</w:t>
            </w:r>
            <w:proofErr w:type="gramEnd"/>
            <w:r w:rsidRPr="00A63D12">
              <w:rPr>
                <w:sz w:val="20"/>
                <w:szCs w:val="20"/>
                <w:lang w:val="es-GT"/>
              </w:rPr>
              <w:t>/neumático, selección de dispositivos, configuración de red y desarrollo inicial de PLC/HMI, cumpliendo la secuencia funcional, los enclavamientos y las condiciones de seguridad establecidas.</w:t>
            </w:r>
          </w:p>
        </w:tc>
        <w:tc>
          <w:tcPr>
            <w:tcW w:w="4320" w:type="dxa"/>
            <w:hideMark/>
          </w:tcPr>
          <w:p w14:paraId="5A08447A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• Integración de Automatización: criterios para combinar PLC, HMI, sensores, señales analógicas, VFD, PROFINET y neumática</w:t>
            </w:r>
            <w:r w:rsidRPr="00A63D12">
              <w:rPr>
                <w:sz w:val="20"/>
                <w:szCs w:val="20"/>
                <w:lang w:val="es-GT"/>
              </w:rPr>
              <w:br/>
              <w:t>• Documentación: lista I/O, arquitectura, parámetros y plan de pruebas</w:t>
            </w:r>
          </w:p>
        </w:tc>
        <w:tc>
          <w:tcPr>
            <w:tcW w:w="4560" w:type="dxa"/>
            <w:hideMark/>
          </w:tcPr>
          <w:p w14:paraId="0A37D4AA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 xml:space="preserve">Proyecto Integrador Final – Fase 1: diseño de arquitectura, lista de I/O, </w:t>
            </w:r>
            <w:proofErr w:type="gramStart"/>
            <w:r w:rsidRPr="00A63D12">
              <w:rPr>
                <w:sz w:val="20"/>
                <w:szCs w:val="20"/>
                <w:lang w:val="es-GT"/>
              </w:rPr>
              <w:t>diagramas eléctrico</w:t>
            </w:r>
            <w:proofErr w:type="gramEnd"/>
            <w:r w:rsidRPr="00A63D12">
              <w:rPr>
                <w:sz w:val="20"/>
                <w:szCs w:val="20"/>
                <w:lang w:val="es-GT"/>
              </w:rPr>
              <w:t>/neumático, selección de dispositivos, configuración de red y desarrollo inicial de PLC/HMI.</w:t>
            </w:r>
          </w:p>
        </w:tc>
        <w:tc>
          <w:tcPr>
            <w:tcW w:w="5040" w:type="dxa"/>
            <w:hideMark/>
          </w:tcPr>
          <w:p w14:paraId="1AE63728" w14:textId="764C0D4C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 xml:space="preserve">1. </w:t>
            </w:r>
            <w:r w:rsidR="00007A49">
              <w:rPr>
                <w:sz w:val="20"/>
                <w:szCs w:val="20"/>
                <w:lang w:val="es-GT"/>
              </w:rPr>
              <w:t>Tarea práctica contextualizada.</w:t>
            </w:r>
            <w:r w:rsidRPr="00A63D12">
              <w:rPr>
                <w:sz w:val="20"/>
                <w:szCs w:val="20"/>
                <w:lang w:val="es-GT"/>
              </w:rPr>
              <w:t xml:space="preserve"> Configura el equipo o simu</w:t>
            </w:r>
            <w:r w:rsidR="00E13495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 xml:space="preserve">or y desarrolla proyecto integrador final – fase 1: diseño de arquitectura, lista de i/o, </w:t>
            </w:r>
            <w:proofErr w:type="gramStart"/>
            <w:r w:rsidRPr="00A63D12">
              <w:rPr>
                <w:sz w:val="20"/>
                <w:szCs w:val="20"/>
                <w:lang w:val="es-GT"/>
              </w:rPr>
              <w:t>diagramas eléctrico</w:t>
            </w:r>
            <w:proofErr w:type="gramEnd"/>
            <w:r w:rsidRPr="00A63D12">
              <w:rPr>
                <w:sz w:val="20"/>
                <w:szCs w:val="20"/>
                <w:lang w:val="es-GT"/>
              </w:rPr>
              <w:t>/neumático, selección de dispositivos, configuración de red y desarrollo inicial de plc/hmi; fuerza una condición de entrada o una falla contro</w:t>
            </w:r>
            <w:r w:rsidR="00E13495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>a para comprobar secuencia, alarmas y enclavamientos.</w:t>
            </w:r>
            <w:r w:rsidRPr="00A63D12">
              <w:rPr>
                <w:sz w:val="20"/>
                <w:szCs w:val="20"/>
                <w:lang w:val="es-GT"/>
              </w:rPr>
              <w:br/>
            </w:r>
            <w:r w:rsidRPr="00A63D12">
              <w:rPr>
                <w:sz w:val="20"/>
                <w:szCs w:val="20"/>
                <w:lang w:val="es-GT"/>
              </w:rPr>
              <w:br/>
              <w:t xml:space="preserve">2. Rol específico de la IA — Coworker profesional IA: </w:t>
            </w:r>
            <w:r w:rsidR="00F70C29" w:rsidRPr="00F70C29">
              <w:rPr>
                <w:sz w:val="20"/>
                <w:szCs w:val="20"/>
                <w:lang w:val="es-GT"/>
              </w:rPr>
              <w:t xml:space="preserve">La IA cuestiona dimensionamiento, compatibilidad, secuencia, protecciones, mantenibilidad y cobertura de pruebas; además </w:t>
            </w:r>
            <w:r w:rsidR="00F70C29" w:rsidRPr="00F70C29">
              <w:rPr>
                <w:sz w:val="20"/>
                <w:szCs w:val="20"/>
                <w:lang w:val="es-GT"/>
              </w:rPr>
              <w:lastRenderedPageBreak/>
              <w:t>propone una alternativa de arquitectura. El equipo acepta o rechaza cada observación mediante datos de placa, manuales y restricciones del proyecto</w:t>
            </w:r>
            <w:r w:rsidRPr="00A63D12">
              <w:rPr>
                <w:sz w:val="20"/>
                <w:szCs w:val="20"/>
                <w:lang w:val="es-GT"/>
              </w:rPr>
              <w:br/>
            </w:r>
            <w:r w:rsidRPr="00A63D12">
              <w:rPr>
                <w:sz w:val="20"/>
                <w:szCs w:val="20"/>
                <w:lang w:val="es-GT"/>
              </w:rPr>
              <w:br/>
              <w:t xml:space="preserve">3. Validación humana y evidencia: </w:t>
            </w:r>
            <w:r w:rsidR="00F70C29" w:rsidRPr="00F70C29">
              <w:rPr>
                <w:sz w:val="20"/>
                <w:szCs w:val="20"/>
                <w:lang w:val="es-GT"/>
              </w:rPr>
              <w:t>El docente revisa la coherencia entre requerimientos, lista de I/O, diagramas y dispositivos disponibles. El equipo entrega expediente de diseño, matriz de decisiones, plan de pruebas y versión inicial funcional del PLC/HMI.</w:t>
            </w:r>
          </w:p>
        </w:tc>
      </w:tr>
      <w:tr w:rsidR="00A63D12" w:rsidRPr="00F134E9" w14:paraId="78E1452F" w14:textId="77777777" w:rsidTr="003B5584">
        <w:trPr>
          <w:trHeight w:val="3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6692E58" w14:textId="77777777" w:rsidR="00A63D12" w:rsidRPr="00A63D12" w:rsidRDefault="00A63D12" w:rsidP="00A63D12">
            <w:pPr>
              <w:rPr>
                <w:b w:val="0"/>
                <w:bCs w:val="0"/>
                <w:sz w:val="20"/>
                <w:szCs w:val="20"/>
              </w:rPr>
            </w:pPr>
            <w:r w:rsidRPr="00A63D12"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3720" w:type="dxa"/>
            <w:hideMark/>
          </w:tcPr>
          <w:p w14:paraId="1C23D1CB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Pone en servicio el proyecto integrado de automatización, mediante montaje, pruebas por subsistema, diagnóstico, corrección y documentación de cambios, para demostrar el funcionamiento conjunto y cumplir los criterios de aceptación.</w:t>
            </w:r>
          </w:p>
        </w:tc>
        <w:tc>
          <w:tcPr>
            <w:tcW w:w="4080" w:type="dxa"/>
            <w:hideMark/>
          </w:tcPr>
          <w:p w14:paraId="25341AD6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Verifica entrega de documentación técnica, cumpliendo la secuencia funcional, los enclavamientos y las condiciones de seguridad establecidas.</w:t>
            </w:r>
          </w:p>
        </w:tc>
        <w:tc>
          <w:tcPr>
            <w:tcW w:w="4320" w:type="dxa"/>
            <w:hideMark/>
          </w:tcPr>
          <w:p w14:paraId="5AF63F29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>• Commissioning &amp; Troubleshooting Industrial: inspección, pruebas previas, energización por etapas, verificación de señales, alarmas, documentación de cambios y criterios de aceptación</w:t>
            </w:r>
          </w:p>
        </w:tc>
        <w:tc>
          <w:tcPr>
            <w:tcW w:w="4560" w:type="dxa"/>
            <w:hideMark/>
          </w:tcPr>
          <w:p w14:paraId="33E1E34F" w14:textId="77777777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63D12">
              <w:rPr>
                <w:sz w:val="20"/>
                <w:szCs w:val="20"/>
                <w:lang w:val="es-GT"/>
              </w:rPr>
              <w:t xml:space="preserve">Proyecto Integrador Final – Fase 2: montaje/integración, pruebas de PLC–HMI–VFD–sensores–neumática–red, diagnóstico de fallas y demostración funcional. </w:t>
            </w:r>
            <w:r w:rsidRPr="00A63D12">
              <w:rPr>
                <w:sz w:val="20"/>
                <w:szCs w:val="20"/>
              </w:rPr>
              <w:t>Entrega de documentación técnica.</w:t>
            </w:r>
          </w:p>
        </w:tc>
        <w:tc>
          <w:tcPr>
            <w:tcW w:w="5040" w:type="dxa"/>
            <w:hideMark/>
          </w:tcPr>
          <w:p w14:paraId="4011CB21" w14:textId="04B6C535" w:rsidR="00B90CD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t xml:space="preserve">1. </w:t>
            </w:r>
            <w:r w:rsidR="00007A49">
              <w:rPr>
                <w:sz w:val="20"/>
                <w:szCs w:val="20"/>
                <w:lang w:val="es-GT"/>
              </w:rPr>
              <w:t>Tarea práctica contextualizada.</w:t>
            </w:r>
            <w:r w:rsidRPr="00A63D12">
              <w:rPr>
                <w:sz w:val="20"/>
                <w:szCs w:val="20"/>
                <w:lang w:val="es-GT"/>
              </w:rPr>
              <w:t xml:space="preserve"> Configura el equipo o simu</w:t>
            </w:r>
            <w:r w:rsidR="00E13495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>or y desarrolla proyecto integrador final – fase 2: montaje/integración, pruebas de plc–hmi–vfd–sensores–neumática–red, diagnóstico de fallas y demostración funcional. entrega de documentación técnica; fuerza una condición de entrada o una falla contro</w:t>
            </w:r>
            <w:r w:rsidR="00E13495">
              <w:rPr>
                <w:sz w:val="20"/>
                <w:szCs w:val="20"/>
                <w:lang w:val="es-GT"/>
              </w:rPr>
              <w:t>LAD</w:t>
            </w:r>
            <w:r w:rsidRPr="00A63D12">
              <w:rPr>
                <w:sz w:val="20"/>
                <w:szCs w:val="20"/>
                <w:lang w:val="es-GT"/>
              </w:rPr>
              <w:t>a para comprobar secuencia, alarmas y enclavamientos.</w:t>
            </w:r>
            <w:r w:rsidRPr="00A63D12">
              <w:rPr>
                <w:sz w:val="20"/>
                <w:szCs w:val="20"/>
                <w:lang w:val="es-GT"/>
              </w:rPr>
              <w:br/>
            </w:r>
            <w:r w:rsidRPr="00A63D12">
              <w:rPr>
                <w:sz w:val="20"/>
                <w:szCs w:val="20"/>
                <w:lang w:val="es-GT"/>
              </w:rPr>
              <w:br/>
              <w:t xml:space="preserve">2. Rol específico de la IA — Coworker profesional IA: </w:t>
            </w:r>
            <w:r w:rsidR="00E232CE" w:rsidRPr="00E232CE">
              <w:rPr>
                <w:sz w:val="20"/>
                <w:szCs w:val="20"/>
                <w:lang w:val="es-GT"/>
              </w:rPr>
              <w:t xml:space="preserve">La IA verifica la trazabilidad entre requerimientos, parámetros, alarmas, pruebas y resultados; </w:t>
            </w:r>
            <w:r w:rsidR="00E232CE" w:rsidRPr="00E232CE">
              <w:rPr>
                <w:sz w:val="20"/>
                <w:szCs w:val="20"/>
                <w:lang w:val="es-GT"/>
              </w:rPr>
              <w:lastRenderedPageBreak/>
              <w:t>identifica evidencia faltante y propone pruebas de aceptación adicionales. El equipo ejecuta físicamente cada prueba pertinente y conserva la responsabilidad sobre la liberación del sistema.</w:t>
            </w:r>
          </w:p>
          <w:p w14:paraId="7BDA1840" w14:textId="2BCD3492" w:rsidR="00A63D12" w:rsidRPr="00A63D12" w:rsidRDefault="00A63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GT"/>
              </w:rPr>
            </w:pPr>
            <w:r w:rsidRPr="00A63D12">
              <w:rPr>
                <w:sz w:val="20"/>
                <w:szCs w:val="20"/>
                <w:lang w:val="es-GT"/>
              </w:rPr>
              <w:br/>
              <w:t xml:space="preserve">3. Validación humana y evidencia: </w:t>
            </w:r>
            <w:r w:rsidR="00E232CE" w:rsidRPr="00E232CE">
              <w:rPr>
                <w:sz w:val="20"/>
                <w:szCs w:val="20"/>
                <w:lang w:val="es-GT"/>
              </w:rPr>
              <w:t>Comprueba protecciones, cableado, presión, sentido de giro, señales de campo, secuencia PLC/HMI, parámetros del VFD y comunicación PROFINET. Entrega protocolo de commissioning firmado, matriz de aceptación, registro de fallas y correcciones, respaldo de programas y demostración funcional.</w:t>
            </w:r>
          </w:p>
        </w:tc>
      </w:tr>
    </w:tbl>
    <w:p w14:paraId="3B7BA6BB" w14:textId="77777777" w:rsidR="00436EDF" w:rsidRDefault="00436EDF">
      <w:pPr>
        <w:rPr>
          <w:sz w:val="20"/>
          <w:szCs w:val="20"/>
          <w:lang w:val="es-GT"/>
        </w:rPr>
      </w:pPr>
    </w:p>
    <w:p w14:paraId="62CF0A71" w14:textId="77777777" w:rsidR="00436EDF" w:rsidRDefault="00436EDF">
      <w:pPr>
        <w:rPr>
          <w:sz w:val="20"/>
          <w:szCs w:val="20"/>
          <w:lang w:val="es-GT"/>
        </w:rPr>
      </w:pPr>
    </w:p>
    <w:p w14:paraId="4AC04387" w14:textId="77777777" w:rsidR="00436EDF" w:rsidRDefault="00436EDF">
      <w:pPr>
        <w:rPr>
          <w:sz w:val="20"/>
          <w:szCs w:val="20"/>
          <w:lang w:val="es-GT"/>
        </w:rPr>
      </w:pPr>
    </w:p>
    <w:p w14:paraId="26228B22" w14:textId="77777777" w:rsidR="00436EDF" w:rsidRPr="003C1969" w:rsidRDefault="00436EDF">
      <w:pPr>
        <w:rPr>
          <w:sz w:val="20"/>
          <w:szCs w:val="20"/>
          <w:lang w:val="es-GT"/>
        </w:rPr>
      </w:pPr>
    </w:p>
    <w:sectPr w:rsidR="00436EDF" w:rsidRPr="003C1969" w:rsidSect="000711B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AF"/>
    <w:rsid w:val="00007A49"/>
    <w:rsid w:val="000711B0"/>
    <w:rsid w:val="000A5CD4"/>
    <w:rsid w:val="000B55DD"/>
    <w:rsid w:val="000C2C74"/>
    <w:rsid w:val="000D7BA7"/>
    <w:rsid w:val="001423C2"/>
    <w:rsid w:val="001C1A39"/>
    <w:rsid w:val="001E0D73"/>
    <w:rsid w:val="001E16BD"/>
    <w:rsid w:val="00244823"/>
    <w:rsid w:val="00287275"/>
    <w:rsid w:val="00355F7E"/>
    <w:rsid w:val="00380279"/>
    <w:rsid w:val="00385269"/>
    <w:rsid w:val="003B5584"/>
    <w:rsid w:val="003C1969"/>
    <w:rsid w:val="003F6B4B"/>
    <w:rsid w:val="00436EDF"/>
    <w:rsid w:val="00475C88"/>
    <w:rsid w:val="004C1ECF"/>
    <w:rsid w:val="004C233A"/>
    <w:rsid w:val="004C276A"/>
    <w:rsid w:val="00652894"/>
    <w:rsid w:val="006864F3"/>
    <w:rsid w:val="006D176D"/>
    <w:rsid w:val="006F4B22"/>
    <w:rsid w:val="00700CB7"/>
    <w:rsid w:val="00740D21"/>
    <w:rsid w:val="0074362E"/>
    <w:rsid w:val="007A5994"/>
    <w:rsid w:val="007B3C2A"/>
    <w:rsid w:val="00824DD1"/>
    <w:rsid w:val="00832A20"/>
    <w:rsid w:val="0086727A"/>
    <w:rsid w:val="00881EC4"/>
    <w:rsid w:val="008D239A"/>
    <w:rsid w:val="008F010C"/>
    <w:rsid w:val="009573D6"/>
    <w:rsid w:val="00976EB5"/>
    <w:rsid w:val="00A23762"/>
    <w:rsid w:val="00A24A1C"/>
    <w:rsid w:val="00A33EA8"/>
    <w:rsid w:val="00A45F22"/>
    <w:rsid w:val="00A63D12"/>
    <w:rsid w:val="00AA6258"/>
    <w:rsid w:val="00AC464A"/>
    <w:rsid w:val="00B90CD2"/>
    <w:rsid w:val="00B90F34"/>
    <w:rsid w:val="00BD676E"/>
    <w:rsid w:val="00BE2A70"/>
    <w:rsid w:val="00C1318A"/>
    <w:rsid w:val="00C348B6"/>
    <w:rsid w:val="00C34B34"/>
    <w:rsid w:val="00C422EF"/>
    <w:rsid w:val="00C97CEA"/>
    <w:rsid w:val="00CA61A9"/>
    <w:rsid w:val="00CE7299"/>
    <w:rsid w:val="00D1431D"/>
    <w:rsid w:val="00D62FB6"/>
    <w:rsid w:val="00D8346F"/>
    <w:rsid w:val="00DB0B62"/>
    <w:rsid w:val="00DD548A"/>
    <w:rsid w:val="00E13495"/>
    <w:rsid w:val="00E232CE"/>
    <w:rsid w:val="00E306EF"/>
    <w:rsid w:val="00E557B8"/>
    <w:rsid w:val="00EC575C"/>
    <w:rsid w:val="00ED7FAF"/>
    <w:rsid w:val="00EE4F7C"/>
    <w:rsid w:val="00F11010"/>
    <w:rsid w:val="00F134E9"/>
    <w:rsid w:val="00F55A2F"/>
    <w:rsid w:val="00F70C29"/>
    <w:rsid w:val="00FC2881"/>
    <w:rsid w:val="00FD0666"/>
    <w:rsid w:val="00FF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3B5AA"/>
  <w15:chartTrackingRefBased/>
  <w15:docId w15:val="{5B134E4B-4295-45F3-8528-5C4AAB13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F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F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F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F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F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F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F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FA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C1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3C196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06034-9F09-4409-9785-76B94791E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29</Pages>
  <Words>5946</Words>
  <Characters>33897</Characters>
  <Application>Microsoft Office Word</Application>
  <DocSecurity>0</DocSecurity>
  <Lines>282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Justo Mendoza</dc:creator>
  <cp:keywords/>
  <dc:description/>
  <cp:lastModifiedBy>Justo Mendoza</cp:lastModifiedBy>
  <cp:revision>54</cp:revision>
  <dcterms:created xsi:type="dcterms:W3CDTF">2026-08-28T18:29:00Z</dcterms:created>
  <dcterms:modified xsi:type="dcterms:W3CDTF">2026-09-16T21:06:00Z</dcterms:modified>
</cp:coreProperties>
</file>