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40"/>
        </w:rPr>
        <w:t>DOSIFICACIÓN CURRICULAR Y SECUENCIA DIDÁCTICA DETALLADA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4"/>
        </w:rPr>
        <w:t>Automatización y Control Eléctrico Industrial con PLC y Variadores de Frecuencia (20 Sesiones de 6 Horas — 120 Horas Formativas)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Organización Pedagógica Dual e Ideario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«El aprender en el proceso del trabajo es base y a la vez objetivo de la acción formativa». Las 120 horas formativas se estructuran en 20 sesiones presenciales intensivas de 360 minutos (6 horas). Cada sesión contempla 30 minutos de receso y un tiempo neto de actividad formativa de 330 minutos (110 horas netas totales). El programa reproduce la integración progresiva de una línea piloto de embotellado y empaque continuo en el laboratorio de electrotecnia de Kinal. Nota mínima aprobatoria institucional: 75 puntos sobre 100 en todas las comprobaciones de banco.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Matriz General de Dosificación de las 20 Sesiones (120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584"/>
        <w:gridCol w:w="2592"/>
        <w:gridCol w:w="3312"/>
        <w:gridCol w:w="1872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Sesión (6h)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 Formativo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 Central del Encuentro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Observable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Control Eléctrico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Seguridad eléctrica en planta (NFPA 70E, LOTO) y lectura de planos IEC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Diagrama y protocolo LOTO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2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Control Eléctrico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Aparamenta de maniobra: contactores AC-3, relés auxiliares y pulsadores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Circuito marcha-paro probado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3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Control Eléctrico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Inversión de giro electromagnética con enclavamientos mecánicos y eléctricos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Tablero de inversión funcional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4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Control Eléctrico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Protecciones térmicas, guardamotores y temporizadores neumáticos/electrónicos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Circuito temporizado calibrado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5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Control Eléctrico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Tablero de fuerza completo: arranque estrella-triángulo y bomba alternada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Tablero Y-Δ sin cortocircuitos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6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Variadores VFD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Topología del VFD (rectificador, bus DC, IGBTs PWM) y cableado apantallado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Cableado de fuerza y tierra PE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7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Variadores VFD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Puesta en marcha en teclado BOP, placa de motor y autotuning de parámetros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Motor girando en modo manual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8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Variadores VFD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Control remoto por terminales: marcha 2/3 hilos, inversión y multivelocidades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Tabla de 4 velocidades probada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9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Variadores VFD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Regulación analógica por potenciómetro 0-10V y lazo de corriente 4-20mA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Control de velocidad continuo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10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Variadores VFD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Frenado dinámico con resistencia, chopper y diagnóstico de códigos de falla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Prueba de frenado y fallas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11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PLCs Siemens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Arquitectura del S7-1200, cableado de entradas Sink/Source y sensores NPN/PNP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Mapeo de sensores comprobado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12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PLCs Siemens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Entorno TIA Portal, configuración de hardware, IP industrial y tabla de variables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Proyecto online y CPU en RUN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13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PLCs Siemens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Lógica de contactos Ladder (KOP): compuertas, enclavamientos y bobinas Set/Reset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Semáforo secuencial funcional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14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PLCs Siemens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Temporizadores TON/TOF/TP y contadores CTU aplicados a conteo de empaque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Estación de conteo por lotes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15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PLCs Siemens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Entradas analógicas, normalización NORM_X, escalado SCALE_X y comparadores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Control de nivel por histéresis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16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Integración y Redes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Integración física cableada de mando y velocidad entre salidas PLC y VFD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Secuencia PLC gobernando VFD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17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Integración y Redes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Red industrial PROFINET: configuración IO Device, palabras STW y ZSW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Bus PROFINET enviando consigna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18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Integración y Redes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Diseño de pantallas de supervisión operativa en panel HMI táctil WinCC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Pantalla HMI operando celda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19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Integración y Redes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Metodología estructurada de diagnóstico de averías (troubleshooting en 5 pasos)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Diagnóstico de 3 fallas inducidas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20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Integración y Redes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EXAMEN DE CERTIFICACIÓN PROFESIONAL: Comisionamiento integral y sustentación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Celda operativa y dossier As-Built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Microdiseño Didáctico Detallado por Sesión (360 Minutos por Encuentro)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Cada una de las 20 sesiones formativas de 6 horas (360 minutos) se desglosa rigurosamente en tres momentos didácticos (Apertura 30 min, Desarrollo 280 min con Receso de 30 min, y Cierre 50 min), aplicando el principio institucional del «trabajo bien hecho»: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1: Seguridad Eléctrica Industrial, Protocolo LOTO y Simbología IEC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1: Control Eléctrico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Aplica el protocolo de bloqueo/etiquetado LOTO e interpreta un plano eléctrico unifilar y multifilar identificando aparamenta sin errores.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Bienvenida, ideario Kinal y valores del trabajo bien hecho. Análisis de caso real de planta: accidente por falta de etiquetado LOTO en una faja transportadora en Villa Nueva.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Exposición dialogada de la norma NFPA 70E y categorías de EPP dieléctrico. Demostración práctica de aplicación de candados y aldabas LOTO con verificación multímetro (Test Before Touch). Simbología IEC 60617 en pizarra y software CADe SIMU. Receso (30 min). Práctica guiada: levantamiento y rotulado de componentes en tablero desenergizado.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de planos elaborados por cada estudiante. Verificación de cero tensión en bornes. Registro de la primera lección en la Bitácora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Kits de bloqueo LOTO, multímetros True-RMS, EPP dieléctrico, manuales de simbología, software CADe SIMU.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Protocolo LOTO ejecutado en banco y diagrama unifilar acotado con simbología IEC normalizada.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2: Aparamenta de Maniobra y Circuito de Marcha-Paro con Memoria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1: Control Eléctrico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Cablea un circuito electromagnético de marcha y paro con contactor AC-3, asegurando la autorretención eléctrica y la señalización luminosa correcta.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la bitácora anterior. Pregunta generadora: ¿Por qué no debemos accionar un motor trifásico directamente con un interruptor manual domiciliario?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Estudio de las categorías de servicio de contactores (AC-1 vs AC-3). Análisis del arco voltaico en cámara apagachispas. Montaje mecánico de contactores y pulsadores en riel DIN. Práctica de cableado de circuito de control de marcha-paro con memoria por contacto auxiliar 13-14. Receso (30 min). Cableado del circuito de fuerza trifásico con motor acoplado.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Protocolo de energización escalonada supervisada por el instructor. Prueba de pulsadores de marcha verde y paro rojo. Orden y peinado en canaleta.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Contactores Siemens Sirius / Schneider TeSys, pulsadores NA/NC, luces piloto LED 24V/120V, conductores AWG 14 y 12, pinzas crimpadoras, ferrules.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Tablero físico funcional con circuito de marcha-paro y señalización de estado verificado bajo rúbrica.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3: Inversión de Giro Electromagnética con Doble Enclavamiento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1: Control Eléctrico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Construye un circuito de inversión de giro para motor trifásico incorporando enclavamiento eléctrico por contactos auxiliares y mecánico sin riesgo de cortocircuito entre fases.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Retroalimentación rápida. Planteamiento del problema en la planta embotelladora: atasco en la faja de botellas que exige retroceso inmediato de la línea.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Teoría del campo magnético giratorio e intercambio de fases L1-L2-L3. Demostración del cortocircuito franco si dos contactores de inversión entran en simultáneo. Cableado del doble enclavamiento: mecánico (bloque entre contactores) y eléctrico (contactos NC cruzados 21-22). Receso (30 min). Cableado de fuerza y prueba de giro horario y antihorario en banco de pruebas.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Comprobación de la imposibilidad física de energizar ambos contactores a la vez. Medición de corrientes de arranque en ambos sentidos con pinza amperimétrica. Limpieza y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Tableros de entrenamiento, pares de contactores con enclavamiento mecánico, motores trifásicos 1 HP, pinzas amperimétricas, herramientas de electricista.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Circuito de inversión de giro probado bajo tensión con doble enclavamiento y medición de corrientes documentada.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4: Cálculo, Calibración de Protecciones Térmicas y Temporizadores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1: Control Eléctrico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Dimensiona y calibra un guardamotor y relé bimetálico para un motor trifásico, integrando un temporizador para arranque retardado según cálculos de placa.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Análisis de falla: ¿Qué le sucede al devanado de un motor si se pierde una fase durante la producción continua?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Cálculo de corriente nominal (In) y factor de servicio (FS). Curvas de disparo térmico clase 10 y clase 20. Conexionado y calibración de relé térmico y guardamotor. Integración de temporizadores electrónicos de retardo a la conexión (ON-Delay). Receso (30 min). Práctica de montaje de circuito de arranque temporizado automático con aviso previo de sirena/baliza.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Simulación manual de disparo térmico (botón Test) y verificación de corte instantáneo de la bobina del contactor. Verificación de tiempos de retardo con cronómetro.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Relés de sobrecarga bimetálicos, guardamotores magneto-térmicos, temporizadores multirango, balizas acústicas/luminosas, cronómetros.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Hoja de cálculo de protecciones según placa de motor y circuito temporizado calibrado operando en tablero.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5: Tablero de Fuerza Completo: Arranque Estrella-Triángulo (Y-Δ) y Bombeo Alternado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1: Control Eléctrico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Ensambla y prueba un sistema de arranque estrella-triángulo o bombeo alternado con cableado pulcro en canaleta ranurada, cumpliendo el umbral institucional de 75 puntos.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del reto evaluativo de cierre de módulo: comisionar el sistema de suministro de agua de la planta con dos motores que alternan servicio.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esquemas estrella-triángulo: reducción de la corriente de arranque a 1/3 de la nominal. Cableado integral del circuito de 3 contactores (Línea, Triángulo, Estrella) con temporizador de transición. Receso (30 min). Montaje autónomo por parejas aplicando técnicas profesionales de prensado de terminales y peinado.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sumativa de Módulo 1 mediante rúbrica analítica Kinal (nota mínima 75/100). Verificación de rotulación, ajuste de borneras con torquímetro y puesta en marcha.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Tableros industriales completos, 3 contactores por estación, temporizador estrella-triángulo, motores de 6 bornes 220/380V, boyas de nivel.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Tablero estrella-triángulo o bombeo alternado evaluado y aprobado en funcionamiento real sin cortocircuitos.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6: Topología del Variador de Frecuencia y Cableado de Blindaje PE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2: Variadores VFD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Identifica los bloques internos del inversor (rectificador, bus DC, IGBT) y ejecuta el cableado de fuerza y tierra apantallada conforme a normas EMC.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Introducción al Módulo 2. Reflexión: limitaciones del arranque directo frente a la necesidad de controlar velocidad precisa en el llenado de líquidos.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Fundamentos de modulación por ancho de pulso (PWM) y conmutación de transistores IGBT. Identificación de bornes de potencia (L1-L2-L3, U-V-W, +DC/-DC, PB). Demostración del fenómeno dv/dt y corrientes parásitas en rodamientos. Receso (30 min). Práctica de cableado de fuerza con cable apantallado especial para variadores y conexión de blindaje a masa en 360°.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Medición de resistencia de aislamiento con megóhmetro entre bornes del motor y tierra. Comprobación de orden en el peinado de fuerza vs control.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Variadores Siemens Sinamics V20 / Schneider ATV320, cable apantallado para variador, prensacables metálicos EMC, megóhmetro digital.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Montaje electromecánico del variador en riel DIN y conexión de cables de fuerza y tierra con blindaje verificado.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7: Parametrización en Teclado BOP y Rutina de Identificación Estática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2: Variadores VFD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Configura la placa del motor en el panel de control del variador y ejecuta la rutina de identificación de parámetros estáticos (autotuning).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Pregunta inicial: ¿Por qué un variador recién sacado de su caja no debe encenderse sin antes configurar los datos de placa del motor conectado?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Navegación por el árbol de parámetros del panel BOP (Basic Operator Panel). Parámetros fundamentales: P0100 (frecuencia 50/60 Hz), P0304 (voltaje), P0305 (corriente), P0307 (potencia), P0310 (frecuencia nominal) y P0311 (RPM). Receso (30 min). Práctica en banco: ejecución del autotuning estático para calibrar la resistencia del estator. Arranque en modo manual local con teclas de flecha.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Verificación del sentido de giro del motor y contraste de la corriente en vacío mostrada en pantalla frente a la pinza amperimétrica.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Bancos de motores trifásicos, paneles BOP de variadores, pinzas amperimétricas, tacómetros digitales láser.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Variador parametrizado con datos reales de placa y motor funcionando en modo local con giro verificado.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8: Control Remoto por Terminales Digitales y Multivelocidades Fijas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2: Variadores VFD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Comisiona el control del variador mediante entradas discretas cableadas configurando tabla de 4 velocidades preseleccionadas para una banda transportadora.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Planteamiento del requerimiento industrial: la máquina necesita velocidad lenta para inspección, velocidad media para enjuague y velocidad alta para llenado.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Configuración de macros de aplicación en el variador (conexión a 2 hilos y 3 hilos). Cableado de entradas digitales DI1 (Marcha), DI2 (Inversión), DI3 y DI4 (selección binaria de velocidades). Parametrización de frecuencias fijas (15 Hz, 30 Hz, 45 Hz, 60 Hz). Receso (30 min). Ajuste de rampas de aceleración (t-acc = 3s) y desaceleración (t-dec = 2s).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de conmutación de velocidades mediante selector de levas externo. Medición de velocidad con tacómetro láser en cada escalón.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Selectores rotativos de 3 y 4 posiciones, botoneras industriales externas, variadores, tacómetros láser.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Sistema de 4 velocidades prefijadas operando por selectores externos con tiempos de rampa verificados.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9: Regulación Analógica por Potenciómetro y Lazo de Corriente 4-20 mA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2: Variadores VFD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Calibra la entrada analógica del variador para control suave con potenciómetro externo de 10 kΩ y lazo de corriente industrial de 4-20 mA.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Diferencias prácticas entre señales de tensión (0-10V) y señales de corriente (4-20 mA) en ambientes industriales con alto ruido electromagnético.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Conexionado del potenciómetro a la fuente interna de 10VDC del variador. Configuración de parámetros de escalado analógico (frecuencia mínima P1080 = 10 Hz, frecuencia máxima P1082 = 60 Hz). Receso (30 min). Conversión de entrada analógica a lazo de corriente 4-20 mA mediante jumper/switch físico. Conexión de generador de corriente simulando transmisor de presión.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Calibración de la respuesta en frecuencia ante 4 mA (0 Hz / mín) y 20 mA (60 Hz / máx). Detección de pérdida de señal de corriente (falla 4mA loop break).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Potenciómetros de precisión 10 kΩ, calibradores de proceso de corriente 4-20 mA, cables apantallados de instrumentación, multímetros.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Variador respondiendo proporcionalmente a lazo de corriente 4-20 mA y potenciómetro con límites acotados.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10: Frenado Dinámico, Chopper y Diagnóstico de Alarmas del VFD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2: Variadores VFD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Dimensiona y conecta una resistencia de frenado dinámico en bornes DC+/B y resuelve códigos de error típicos (OC, OV, OH) en banco de pruebas.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de estudio: una faja transportadora con botellas derrama producto porque el motor se tarda 15 segundos en detenerse por inercia.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Concepto de energía regenerativa y aumento de voltaje en el bus de continua. Cálculo del valor óhmico y potencia de la resistencia de frenado. Conexión en bornes PB/DC+ del chopper integrado. Receso (30 min). Parámetros de frenado por inyección DC y parada rápida (OFF3). Taller de diagnóstico: simulación de fallas de sobrecorriente (F0001) y sobretensión (F0002) y procedimiento de reset.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de Módulo 2: Comisionamiento completo de variador ante el instructor en menos de 45 minutos (nota mínima 75/100).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Resistencias de frenado dinámico disipativas blindadas, cronómetros, generadores de falla simulada.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Prueba de parada rápida con frenado dinámico por resistencia y reporte de diagnóstico de fallas superado.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11: Arquitectura del Autómata S7-1200 y Cableado de Entradas/Salidas Discretas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3: PLCs Siemens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Cablea sensores industriales discretos (inductivos, capacitivos, ópticos) a las entradas digitales de una CPU Siemens S7-1200 en modo Sink/Source.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Inicio del Módulo 3. Análisis: transición del control electromecánico cableado al control lógico programable para flexibilidad total de planta.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del hardware S7-1200 (CPU 1214C DC/DC/DC). Alimentación de 24 VDC y conexión de masa común (1M / 2M). Diferencias de cableado entre sensores PNP (conmutación a positivo) y NPN (conmutación a negativo). Receso (30 min). Cableado práctico de un sensor inductivo para detección de latas metálicas y fotocélula para botellas plásticas a los bornes de entrada del PLC.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Verificación visual del encendido de los LEDs de entrada (DIa .0, .1, .2) al excitar manualmente cada sensor. Cero cortocircuitos.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PLCs Siemens S7-1200, fuentes de alimentación industriales 24VDC / 5A, sensores inductivos, ópticos difusos, reflectivos y capacitivos.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Tablero de PLC con cableado ordenado de sensores de campo y comprobación de activación de LEDs de entrada.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12: Entorno TIA Portal, Configuración de Hardware y Enlace Ethernet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3: PLCs Siemens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Crea un proyecto en Siemens TIA Portal, establece comunicación Industrial Ethernet con la CPU y estructura la tabla de variables del proceso.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Pregunta orientadora: ¿Cómo dialoga la computadora de ingeniería con el procesador del autómata en un ambiente industrial ruidoso?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Introducción a la interfaz del Totally Integrated Automation (TIA Portal). Creación de proyecto nuevo y configuración de hardware por catálogo o detección automática. Asignación de dirección IP estática en la misma subred. Receso (30 min). Descarga de configuración a la CPU y puesta en modo RUN. Creación de la tabla de variables (PLC Tags) con nombres nemotécnicos estandarizados.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Uso de la función «Parpadear LED» para confirmar la identificación del PLC físico en la red. Verificación de comunicación online sin errores de diagnóstico.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Laptops con TIA Portal V18/V19 instalado, cables de red Ethernet Cat 6 con conectores industriales RJ45, switches industriales no administrados.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de TIA Portal online con la CPU real en RUN y tabla de variables de planta debidamente estructurada.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13: Lógica Combinacional en Ladder (KOP), Enclavamientos y Flancos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3: PLCs Siemens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Desarrolla programas en lenguaje Ladder utilizando contactos NA/NC, bobinas, enclavamientos y detección de flancos para control de secuencias.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Repaso del ciclo de scan del autómata (PII -&gt; Programa -&gt; PIQ). Reto: programar la seguridad de arranque de la faja transportadora con múltiples condiciones.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Sintaxis del editor de bloques en el Bloque de Organización principal (OB1). Lógica AND, OR y NOT en peldaños Ladder. Programación de autorretención tradicional vs instrucciones Set (S) y Reset (R). Receso (30 min). Detección de pulsos cortos mediante instrucciones de flanco positivo (P_TRIG) para conteo de productos a alta velocidad.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del programa descargado en el PLC forzando variables de entrada y observando las salidas a través de la herramienta «Observar bloque» (gafas verdes).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Software TIA Portal, autómatas S7-1200, botoneras de entrada conectadas, lámparas de salida a 24VDC.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Programa Ladder probado online en el PLC con control de arranque seguro y detección de flancos operativos.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14: Temporizadores Industriales (TON/TOF) y Contadores de Producción (CTU)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3: PLCs Siemens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Programa rutinas de llenado temporizado y empaque por cajas utilizando temporizadores TON y contadores CTU validados con sensórica real.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de la planta: llenado de botellas durante 4.5 segundos exactos, avance de faja y parada automática al completar una caja de 12 unidades.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de datos del bloque IEC_TIMER en temporizadores TON (retardo a conexión) y TOF (retardo a desconexión). Bloque contador ascendente CTU con valor de preselección (PV). Receso (30 min). Programación de la secuencia cíclica en Ladder: detección de botella por sensor óptico, paro de faja, temporizado de electroválvula de llenado y conteo de caja llena.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de la rutina en el banco con botellas de muestra. Reseteo del contador al retirar la caja llena. Verificación de robustez ante paradas repentinas.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Kits de sensores ópticos, bandas transportadoras didácticas miniatura, electroválvulas neumáticas 24VDC, botellas plásticas de prueba.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Lógica de llenado y conteo de lotes por empaque funcionando de forma autónoma en el autómata.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15: Señales Analógicas, Normalización (NORM_X), Escalado y Comparadores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3: PLCs Siemens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Procesa una señal analógica de nivel/presión en el PLC utilizando instrucciones NORM_X y SCALE_X y activa alarmas por comparadores de magnitud.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Reto técnico: ¿Cómo entiende el PLC un valor de temperatura o presión que cambia continuamente entre 0 y 100 grados o 0 y 10 bar?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Canales analógicos integrados (IW64 / 0 a 27648 cuentas). Fórmula matemática y bloque de normalización NORM_X (conversión de Int a Real entre 0.0 y 1.0). Bloque de escalado SCALE_X (conversión a unidades de ingeniería). Receso (30 min). Programación de comparadores numéricos (CMP &gt;=, CMP &lt;=) para control de histéresis de arranque y paro de bomba de achique.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de Módulo 3: Prueba práctica individual de programación en TIA Portal ante el docente (nota mínima 75/100).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Potenciómetros 0-10V conectados a entradas analógicas del PLC, transmisores industriales didácticos, TIA Portal.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Programa analógico escalado en unidades físicas de ingeniería operando con histéresis y alarmas validadas.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16: Integración Cableada de Mando y Consignas entre PLC S7-1200 y Variador VFD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4: Integración y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Conecta físicamente y sincroniza las salidas del PLC con las entradas de control y velocidad del variador para gobernar un proceso continuo.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Inicio del Módulo 4. Misión integradora: unir el cerebro de control (PLC) con el músculo de potencia y velocidad (VFD) para la línea continua.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Diseño del esquema de interconexión entre salidas a transistor del PLC y entradas digitales del variador (marcha, paro, cambio de giro). Conexión de la salida analógica del PLC (AQ) a la entrada analógica del variador (AI). Receso (30 min). Programación en Ladder de perfiles de aceleración y desaceleración coordinados con las estaciones previas y posteriores.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Puesta en marcha del conjunto PLC-VFD-Motor. Prueba de interbloqueo: la faja solo avanza si la máquina llenadora está lista y no hay fallas térmicas activas.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Estaciones integradas de PLC S7-1200 acopladas a variadores Sinamics/Schneider, motores trifásicos, cableado de señales.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Línea de transporte gobernada en velocidad y sentido por el PLC a través de interconexión física comprobada.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17: Comunicación Industrial por Red PROFINET entre PLC y Variador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4: Integración y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Configura el variador como esclavo PROFINET IO en TIA Portal y gobierna el motor mediante palabras de control (STW) y estado (ZSW) por bus de datos.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Pregunta de planta: ¿Por qué la industria moderna reemplaza 15 cables de cobre de control por un solo cable Ethernet industrial verde?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Fundamentos de PROFINET RT (Real-Time). Importación del archivo GSD/GSDML del variador al catálogo de TIA Portal. Configuración de la red y asignación de dispositivo PROFINET. Receso (30 min). Perfil PROFIdrive: desglose bit a bit de la palabra de control STW1 (bits de marcha 047E / 047F) y consigna de velocidad en la palabra NSOLL_A. Lectura de corriente real devuelta por el variador.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Comprobación del tráfico cíclico de datos por bus PROFINET. Monitoreo en tabla de observación de TIA Portal de los telegramas de comunicación.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Cables PROFINET certificados con blindaje de cobre y conectores RJ45 apantallados, variadores con puerto PROFINET integrado, TIA Portal.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Variador comisionado y controlado 100% por red PROFINET enviando consignas y reportando telemetría al PLC.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18: Supervisión Operativa con Pantalla HMI Táctil Siemens WinCC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4: Integración y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Diseña y descarga una interfaz gráfica HMI en panel SIMATIC KTP con comandos de marcha/paro, visualización de RPM y gestión de alarmas de falla.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Planteamiento ergonómico: cómo facilitar al operario de planta el control de la celda automatizada sin abrir el tablero eléctrico de alta tensión.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Configuración del panel HMI Siemens en el proyecto de TIA Portal (SIMATIC KTP400 / KTP700 Basic). Conexión de variables HMI con marcas y bloques DB del PLC. Diseño de pantalla principal: pulsadores táctiles de mando, lámparas de estado multicolores y visualizador numérico de RPM reales. Receso (30 min). Creación de pantalla de avisos de falla con botón de acuse de recibo y reseteo.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Descarga de la aplicación al panel HMI físico. Prueba de operación completa de la celda desde la pantalla táctil sin tocar botones físicos.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Paneles HMI táctiles Siemens SIMATIC KTP, software WinCC Basic en TIA Portal, cables Ethernet de comunicación.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Interfaz HMI funcional en panel táctil gobernando la celda y mostrando telemetría en tiempo real.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19: Metodología Estructurada de Diagnóstico de Averías (Troubleshooting)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4: Integración y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Aplica el protocolo metódico de 5 pasos para aislar, identificar y corregir fallas inducidas en hardware, cableado y programación en banco real.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Reflexión ética sobre el «trabajo bien hecho»: un técnico profesional no adivina ni cambia piezas a ciegas; aplica un método científico de descarte seguro.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Las 5 etapas del troubleshooting industrial: 1. Escuchar al operador y delimitar síntomas, 2. Inspección visual y mediciones básicas de energía, 3. Aislamiento por capas, 4. Corrección de causa raíz, 5. Prueba de confirmación y registro. Receso (30 min). Dinámica de laboratorio: el instructor induce de manera controlada 3 fallas reales en estaciones de trabajo ajenas (falso contacto en borne, cable invertido en 24VDC, contacto negado en Ladder).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Resolución metódica de averías por parejas bajo límite de tiempo (máx. 25 min por avería). Redacción del informe técnico de causa raíz.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Kits de fallas inducidas, multímetros, trazadores de señal, software TIA Portal con herramientas de diagnóstico online.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Informe técnico de diagnóstico y resolución de averías firmado con causa raíz identificada y remediada.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20: EXAMEN DE CERTIFICACIÓN PROFESIONAL: Comisionamiento y Defensa Técnica</w:t>
      </w:r>
    </w:p>
    <w:p>
      <w:pPr>
        <w:spacing w:before="0" w:after="80" w:line="276" w:lineRule="auto"/>
      </w:pPr>
      <w:r>
        <w:rPr>
          <w:rFonts w:ascii="Calibri" w:hAnsi="Calibri"/>
          <w:b/>
          <w:color w:val="4A5568"/>
          <w:sz w:val="19"/>
        </w:rPr>
        <w:t>Unidad: Módulo 4: Integración y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Indicador de Logro: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Demuestra la capacidad integral de acción técnica comisionando la celda integrada continua y sustentando el dossier técnico As-Built (Umbral: ≥75 pts).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del examen oficial de certificación. Verificación de condiciones de seguridad LOTO y revisión del estado de los bancos de prueba.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(280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práctica individual de certificación profesional (tiempo límite 120 minutos): el participante recibe el requerimiento de una celda de empaque, debe parametrizar el variador, programar la rutina en PLC S7-1200, verificar el cableado de sensores y poner en marcha el proceso continuo. Receso (30 min). Inducción de 2 averías en tiempo real por parte del tribunal evaluador que deben ser resueltas en menos de 45 minutos.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(50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Sustentación oral del dossier técnico As-Built y entrega de la Bitácora Berichtsheft completa. Calificación final sobre 100 puntos y retroalimentación personalizada.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Equipos: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Bancos completos de automatización industrial, instrumental calibrado, rúbricas de evaluación institucional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Acta oficial de evaluación práctica de certificación profesional aprobada (≥ 75 puntos) y dossier técnico entregado.</w:t>
            </w:r>
          </w:p>
        </w:tc>
      </w:tr>
    </w:tbl>
    <w:p>
      <w:pPr>
        <w:spacing w:before="40" w:after="80" w:line="276" w:lineRule="auto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Instrumentos de Evaluación Institucional y Bitácora Berichtsheft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Criterio de Evaluación y Umbral de Aprobación: </w:t>
            </w:r>
            <w:r>
              <w:rPr>
                <w:rFonts w:ascii="Calibri" w:hAnsi="Calibri"/>
                <w:i/>
                <w:color w:val="2D3748"/>
                <w:sz w:val="20"/>
              </w:rPr>
              <w:t>La evaluación en banco de pruebas se rige por la rúbrica analítica institucional de Fundación Kinal. Todo estudiante debe alcanzar al menos 75 puntos sobre 100 para aprobar cada práctica y la certificación final, demostrando apego incondicional al principio del «trabajo bien hecho».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3.1 Rúbrica Analítica de Desempeño Práctico en Banco de Pruebas (100 Puntos)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1440"/>
        <w:gridCol w:w="3168"/>
        <w:gridCol w:w="2160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Evaluado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Ponderación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Desempeño Excelente (Trabajo Bien Hecho)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Desempeño Insuficiente (&lt; 75%)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Seguridad Ocupacional y LOTO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20 Puntos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Aplica bloqueo LOTO, EPP dieléctrico completo y verificación con multímetro antes de intervenir. Cero faltas de seguridad.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Omite algún paso del protocolo LOTO o usa herramientas inadecuadas (&lt; 15 pts).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Calidad Técnica del Cableado y Ensamble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25 Puntos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Peinado en canaleta sin cruces forzados, uso de terminales ferrule prensados correctamente y rotulado legible en cada borne.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Cables flojos, falta de ferrules, empalmes o desorden en el peinado (&lt; 19 pts).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Lógica de Funcionamiento y Parametrización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30 Puntos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El circuito o programa en PLC/VFD cumple al 100% con la secuencia exigida, rampas, temporizadores y enclavamientos sin fallas.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El motor no arranca, secuencias invertidas o errores en parámetros básicos (&lt; 23 pts).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Diagnóstico Metódico y Resolución de Averías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15 Puntos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Aplica aislamiento estructurado por capas y localiza y repara averías inducidas en el tiempo asignado.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Adivina o cambia conexiones al azar sin justificar mediciones técnicas (&lt; 11 pts).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Orden, Limpieza (5S) y Bitácora Berichtsheft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10 Puntos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Puesto de trabajo impecable al finalizar y registro detallado de la práctica en la bitácora técnica visada.</w:t>
            </w:r>
          </w:p>
        </w:tc>
        <w:tc>
          <w:tcPr>
            <w:tcW w:type="dxa" w:w="2340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Herramientas desordenadas, residuos de cable en el piso o bitácora incompleta (&lt; 7.5 pts).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3.2 Formato de Registro Semanal de la Bitácora Berichtsheft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Datos Generales: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Estudiante: _______________________ | Carné: _________ | Sesión N°: ____ | Fecha: 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Actividad Práctica Ejecutada: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Descripción técnica del circuito montado, programa Ladder descargado o VFD comisionado.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Normas de Seguridad Aplicadas: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Protocolo LOTO verificado, bloqueo físico de disyuntores, uso de EPP y mediciones con multímetro.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Mediciones Técnicas Obtenidas: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Tensión de línea (V), corriente de arranque (Ia), corriente nominal (In), frecuencia (Hz), RPM.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Dificultad Superada («Trabajo Bien Hecho»):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Registro de averías o dificultades técnicas resueltas durante la sesión y lección aprendida.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Firma del Participante y Vo.Bo. Docente: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Firma Estudiante: ___________________  |  Vo.Bo. Instructor Kinal: 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Automatización y Control Eléctrico Industrial — Dosificación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