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bookmarkStart w:id="0" w:name="_Hlk2018584"/>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77777777"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t>(X)</w:t>
      </w:r>
    </w:p>
    <w:p w14:paraId="4FE0412D" w14:textId="77777777"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proofErr w:type="gramStart"/>
      <w:r w:rsidRPr="004C024B">
        <w:rPr>
          <w:rFonts w:ascii="Arial" w:hAnsi="Arial" w:cs="Arial"/>
          <w:sz w:val="24"/>
          <w:szCs w:val="24"/>
        </w:rPr>
        <w:tab/>
        <w:t>(</w:t>
      </w:r>
      <w:r>
        <w:rPr>
          <w:rFonts w:ascii="Arial" w:hAnsi="Arial" w:cs="Arial"/>
          <w:sz w:val="24"/>
          <w:szCs w:val="24"/>
        </w:rPr>
        <w:t xml:space="preserve">  </w:t>
      </w:r>
      <w:proofErr w:type="gramEnd"/>
      <w:r w:rsidRPr="004C024B">
        <w:rPr>
          <w:rFonts w:ascii="Arial" w:hAnsi="Arial" w:cs="Arial"/>
          <w:sz w:val="24"/>
          <w:szCs w:val="24"/>
        </w:rPr>
        <w:t>)</w:t>
      </w:r>
    </w:p>
    <w:bookmarkEnd w:id="0"/>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1" w:name="_Hlk2018751"/>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bookmarkStart w:id="2"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03A5837"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
    <w:bookmarkEnd w:id="1"/>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3" w:name="_Hlk2018765"/>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15DEBC11"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bookmarkEnd w:id="3"/>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77777777"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0AD1C0A" w14:textId="77777777"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19876B" w14:textId="228E8B4F" w:rsidR="008554B0" w:rsidRDefault="003B3CCF" w:rsidP="006F300D">
      <w:pPr>
        <w:shd w:val="clear" w:color="auto" w:fill="FFFFFF"/>
        <w:spacing w:after="0" w:line="240" w:lineRule="auto"/>
        <w:jc w:val="both"/>
        <w:rPr>
          <w:rFonts w:ascii="Arial" w:eastAsia="Times New Roman" w:hAnsi="Arial" w:cs="Arial"/>
          <w:sz w:val="24"/>
          <w:szCs w:val="24"/>
          <w:lang w:eastAsia="pt-BR"/>
        </w:rPr>
      </w:pPr>
      <w:hyperlink r:id="rId5"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D8E3E46"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77777777"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47553862" w14:textId="77777777"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w:t>
      </w:r>
      <w:r w:rsidRPr="00992B84">
        <w:rPr>
          <w:rFonts w:ascii="Arial" w:hAnsi="Arial" w:cs="Arial"/>
          <w:sz w:val="24"/>
          <w:szCs w:val="24"/>
        </w:rPr>
        <w:lastRenderedPageBreak/>
        <w:t xml:space="preserve">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63C9BA24"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77777777"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1426D21" w14:textId="03CBCC47"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77777777"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D897E60" w14:textId="674AF3F0"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F4AAD9"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77777777"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BF158DB" w14:textId="77777777"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77777777"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926A588" w14:textId="77777777"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A3C2418" w14:textId="77777777" w:rsidR="00CE2960" w:rsidRDefault="00CE2960" w:rsidP="006F300D">
      <w:pPr>
        <w:spacing w:after="0" w:line="240" w:lineRule="auto"/>
        <w:rPr>
          <w:rFonts w:ascii="Arial" w:hAnsi="Arial" w:cs="Arial"/>
          <w:b/>
          <w:sz w:val="24"/>
          <w:szCs w:val="24"/>
        </w:rPr>
      </w:pPr>
    </w:p>
    <w:p w14:paraId="59DF4D9D" w14:textId="77777777" w:rsidR="006F300D" w:rsidRDefault="006F300D" w:rsidP="006F300D">
      <w:pPr>
        <w:spacing w:after="0" w:line="240" w:lineRule="auto"/>
        <w:rPr>
          <w:rFonts w:ascii="Arial" w:hAnsi="Arial" w:cs="Arial"/>
          <w:b/>
          <w:sz w:val="24"/>
          <w:szCs w:val="24"/>
        </w:rPr>
      </w:pPr>
    </w:p>
    <w:p w14:paraId="3DCBCCCC" w14:textId="77777777" w:rsidR="006F300D" w:rsidRDefault="006F300D"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4" w:name="_Hlk559729"/>
    </w:p>
    <w:p w14:paraId="486A4BFC" w14:textId="3BCA0AC9"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6F300D">
      <w:pPr>
        <w:spacing w:after="0" w:line="240" w:lineRule="auto"/>
        <w:jc w:val="both"/>
        <w:rPr>
          <w:rFonts w:ascii="Arial" w:hAnsi="Arial" w:cs="Arial"/>
          <w:sz w:val="24"/>
          <w:szCs w:val="24"/>
        </w:rPr>
      </w:pPr>
    </w:p>
    <w:bookmarkEnd w:id="4"/>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5"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5"/>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53AA0944"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6"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6"/>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lastRenderedPageBreak/>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7421432A" w:rsidR="00EC3716"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77777777"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9FF111B" w14:textId="77777777"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Os Vetores são matrizes de uma só dimensão.</w:t>
      </w:r>
    </w:p>
    <w:p w14:paraId="0C368F97" w14:textId="77777777"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7" w:name="_Hlk19483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42F51AC" w14:textId="77777777"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77777777"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074D72A" w14:textId="77777777"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D6F3B87" w14:textId="77777777" w:rsidR="00D0487E" w:rsidRPr="00326274" w:rsidRDefault="00D0487E" w:rsidP="006F300D">
      <w:pPr>
        <w:spacing w:after="0" w:line="240" w:lineRule="auto"/>
        <w:jc w:val="both"/>
        <w:rPr>
          <w:rFonts w:ascii="Arial" w:hAnsi="Arial" w:cs="Arial"/>
          <w:sz w:val="24"/>
          <w:szCs w:val="24"/>
        </w:rPr>
      </w:pPr>
    </w:p>
    <w:bookmarkEnd w:id="7"/>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77777777"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D8E7B8" w14:textId="77777777"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8"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operador de módulo ou resto da divisão (%)</w:t>
      </w:r>
      <w:r w:rsidRPr="00D0487E">
        <w:rPr>
          <w:rFonts w:ascii="Arial" w:hAnsi="Arial" w:cs="Arial"/>
          <w:sz w:val="24"/>
          <w:szCs w:val="24"/>
        </w:rPr>
        <w:t>.</w:t>
      </w:r>
    </w:p>
    <w:p w14:paraId="68B8C8E7" w14:textId="77777777"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proofErr w:type="gramStart"/>
      <w:r w:rsidRPr="00D0487E">
        <w:rPr>
          <w:rFonts w:ascii="Arial" w:hAnsi="Arial" w:cs="Arial"/>
          <w:sz w:val="24"/>
          <w:szCs w:val="24"/>
        </w:rPr>
        <w:tab/>
        <w:t xml:space="preserve">(  </w:t>
      </w:r>
      <w:proofErr w:type="gramEnd"/>
      <w:r w:rsidRPr="00D0487E">
        <w:rPr>
          <w:rFonts w:ascii="Arial" w:hAnsi="Arial" w:cs="Arial"/>
          <w:sz w:val="24"/>
          <w:szCs w:val="24"/>
        </w:rPr>
        <w:t>)</w:t>
      </w:r>
    </w:p>
    <w:p w14:paraId="14003065" w14:textId="034FFAC2"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649E8900"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55F71791" w14:textId="4368B37F"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Igual 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77777777"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7565ECF1" w14:textId="77777777"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2E0800A" w14:textId="16AB40D6" w:rsidR="00D0487E" w:rsidRDefault="003B3CCF" w:rsidP="006F300D">
      <w:pPr>
        <w:spacing w:after="0" w:line="240" w:lineRule="auto"/>
        <w:jc w:val="both"/>
        <w:rPr>
          <w:rFonts w:ascii="Arial" w:hAnsi="Arial" w:cs="Arial"/>
          <w:sz w:val="24"/>
          <w:szCs w:val="24"/>
        </w:rPr>
      </w:pPr>
      <w:hyperlink r:id="rId7" w:history="1">
        <w:r w:rsidR="00D0487E"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358AECA6" w14:textId="27B40CF1"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06F92C9E"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TRUE</w:t>
      </w:r>
      <w:r w:rsidR="007B3D5E">
        <w:rPr>
          <w:rFonts w:ascii="Arial" w:hAnsi="Arial" w:cs="Arial"/>
          <w:sz w:val="24"/>
          <w:szCs w:val="24"/>
        </w:rPr>
        <w:t>.</w:t>
      </w:r>
    </w:p>
    <w:p w14:paraId="7517B5FA" w14:textId="77777777" w:rsidR="007B3D5E" w:rsidRPr="00511DF9" w:rsidRDefault="007B3D5E" w:rsidP="00490BCF">
      <w:pPr>
        <w:pStyle w:val="PargrafodaLista"/>
        <w:numPr>
          <w:ilvl w:val="0"/>
          <w:numId w:val="67"/>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29AD2E35" w14:textId="77777777" w:rsidR="007B3D5E" w:rsidRDefault="007B3D5E" w:rsidP="00490BCF">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E790DEB" w14:textId="77777777" w:rsidR="007B3D5E" w:rsidRDefault="007B3D5E" w:rsidP="006F300D">
      <w:pPr>
        <w:spacing w:after="0" w:line="240" w:lineRule="auto"/>
        <w:jc w:val="both"/>
        <w:rPr>
          <w:rFonts w:ascii="Arial" w:hAnsi="Arial" w:cs="Arial"/>
          <w:sz w:val="24"/>
          <w:szCs w:val="24"/>
        </w:rPr>
      </w:pPr>
    </w:p>
    <w:p w14:paraId="4123D784" w14:textId="77777777"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3AA719E4"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FALSE</w:t>
      </w:r>
      <w:r w:rsidR="007B3D5E">
        <w:rPr>
          <w:rFonts w:ascii="Arial" w:hAnsi="Arial" w:cs="Arial"/>
          <w:sz w:val="24"/>
          <w:szCs w:val="24"/>
        </w:rPr>
        <w:t>.</w:t>
      </w:r>
    </w:p>
    <w:p w14:paraId="61A94FF0" w14:textId="04170D53" w:rsidR="007B3D5E" w:rsidRPr="00511DF9" w:rsidRDefault="007B3D5E" w:rsidP="00490BCF">
      <w:pPr>
        <w:pStyle w:val="PargrafodaLista"/>
        <w:numPr>
          <w:ilvl w:val="0"/>
          <w:numId w:val="70"/>
        </w:numPr>
        <w:spacing w:after="0" w:line="240" w:lineRule="auto"/>
        <w:jc w:val="both"/>
        <w:rPr>
          <w:rFonts w:ascii="Arial" w:hAnsi="Arial" w:cs="Arial"/>
          <w:sz w:val="24"/>
          <w:szCs w:val="24"/>
        </w:rPr>
      </w:pPr>
      <w:r w:rsidRPr="00511DF9">
        <w:rPr>
          <w:rFonts w:ascii="Arial" w:hAnsi="Arial" w:cs="Arial"/>
          <w:sz w:val="24"/>
          <w:szCs w:val="24"/>
        </w:rPr>
        <w:t>Errado</w:t>
      </w:r>
      <w:proofErr w:type="gramStart"/>
      <w:r w:rsidRPr="00511DF9">
        <w:rPr>
          <w:rFonts w:ascii="Arial" w:hAnsi="Arial" w:cs="Arial"/>
          <w:sz w:val="24"/>
          <w:szCs w:val="24"/>
        </w:rPr>
        <w:tab/>
        <w:t>(</w:t>
      </w:r>
      <w:r>
        <w:rPr>
          <w:rFonts w:ascii="Arial" w:hAnsi="Arial" w:cs="Arial"/>
          <w:sz w:val="24"/>
          <w:szCs w:val="24"/>
        </w:rPr>
        <w:t xml:space="preserve">  </w:t>
      </w:r>
      <w:proofErr w:type="gramEnd"/>
      <w:r w:rsidRPr="00511DF9">
        <w:rPr>
          <w:rFonts w:ascii="Arial" w:hAnsi="Arial" w:cs="Arial"/>
          <w:sz w:val="24"/>
          <w:szCs w:val="24"/>
        </w:rPr>
        <w:t>)</w:t>
      </w:r>
    </w:p>
    <w:p w14:paraId="376C9B1B" w14:textId="1CCEB6CB" w:rsidR="007B3D5E" w:rsidRDefault="007B3D5E" w:rsidP="00490BCF">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5F4015BC"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9" w:name="_Hlk2028799"/>
      <w:bookmarkEnd w:id="8"/>
      <w:r w:rsidRPr="008619CC">
        <w:rPr>
          <w:rFonts w:ascii="Arial" w:hAnsi="Arial" w:cs="Arial"/>
          <w:sz w:val="24"/>
          <w:szCs w:val="24"/>
        </w:rPr>
        <w:t>O operador lógico E (AND) somente retorna verdadeiro se todas as condições de entrada forem verdadeiras.</w:t>
      </w:r>
      <w:bookmarkStart w:id="10" w:name="_Hlk1923186"/>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bookmarkEnd w:id="10"/>
    <w:p w14:paraId="388EBB98"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w:t>
      </w:r>
      <w:bookmarkStart w:id="11"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11"/>
    </w:p>
    <w:p w14:paraId="56BF7814" w14:textId="77777777" w:rsidR="00490BCF" w:rsidRPr="007B6E0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6E8A82" w14:textId="77777777" w:rsidR="00490BC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9"/>
      <w:r w:rsidRPr="007B6E0F">
        <w:rPr>
          <w:rFonts w:ascii="Arial" w:hAnsi="Arial" w:cs="Arial"/>
          <w:sz w:val="24"/>
          <w:szCs w:val="24"/>
        </w:rPr>
        <w:tab/>
        <w:t>(X)</w:t>
      </w:r>
      <w:r w:rsidRPr="007B6E0F">
        <w:rPr>
          <w:rFonts w:ascii="Arial" w:hAnsi="Arial" w:cs="Arial"/>
          <w:sz w:val="24"/>
          <w:szCs w:val="24"/>
        </w:rPr>
        <w:tab/>
      </w:r>
    </w:p>
    <w:p w14:paraId="4DC45EA3" w14:textId="77777777" w:rsidR="00490BCF" w:rsidRDefault="00490BCF" w:rsidP="00490BCF">
      <w:pPr>
        <w:spacing w:after="0" w:line="240" w:lineRule="auto"/>
        <w:jc w:val="both"/>
        <w:rPr>
          <w:rFonts w:ascii="Arial" w:hAnsi="Arial" w:cs="Arial"/>
          <w:sz w:val="24"/>
          <w:szCs w:val="24"/>
        </w:rPr>
      </w:pPr>
    </w:p>
    <w:p w14:paraId="016F8303"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12" w:name="_Hlk2032258"/>
      <w:r w:rsidRPr="008619CC">
        <w:rPr>
          <w:rFonts w:ascii="Arial" w:hAnsi="Arial" w:cs="Arial"/>
          <w:sz w:val="24"/>
          <w:szCs w:val="24"/>
        </w:rPr>
        <w:t>O operador lógico E (AND) somente retorna verdadeiro se todas as condições de entrada forem verdadeiras.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p w14:paraId="2E01BDDE"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13DDB4D6" w14:textId="77777777" w:rsidR="00490BCF" w:rsidRDefault="00490BCF" w:rsidP="00490BCF">
      <w:pPr>
        <w:pStyle w:val="PargrafodaLista"/>
        <w:numPr>
          <w:ilvl w:val="0"/>
          <w:numId w:val="7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B6F23C9" w14:textId="77777777" w:rsidR="00490BCF" w:rsidRPr="00B631E8" w:rsidRDefault="00490BCF" w:rsidP="00490BCF">
      <w:pPr>
        <w:pStyle w:val="PargrafodaLista"/>
        <w:numPr>
          <w:ilvl w:val="0"/>
          <w:numId w:val="74"/>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2"/>
    <w:p w14:paraId="31BCB465" w14:textId="77777777" w:rsidR="00490BCF" w:rsidRPr="00B631E8" w:rsidRDefault="00490BCF" w:rsidP="00490BCF">
      <w:pPr>
        <w:spacing w:after="0" w:line="240" w:lineRule="auto"/>
        <w:jc w:val="both"/>
        <w:rPr>
          <w:rFonts w:ascii="Arial" w:hAnsi="Arial" w:cs="Arial"/>
          <w:sz w:val="24"/>
          <w:szCs w:val="24"/>
        </w:rPr>
      </w:pPr>
    </w:p>
    <w:p w14:paraId="2F6144BC" w14:textId="77777777" w:rsidR="00490BCF" w:rsidRDefault="003B3CCF" w:rsidP="00490BCF">
      <w:pPr>
        <w:spacing w:after="0" w:line="240" w:lineRule="auto"/>
        <w:jc w:val="both"/>
        <w:rPr>
          <w:rStyle w:val="Hyperlink"/>
          <w:rFonts w:ascii="Arial" w:hAnsi="Arial" w:cs="Arial"/>
          <w:sz w:val="24"/>
          <w:szCs w:val="24"/>
        </w:rPr>
      </w:pPr>
      <w:hyperlink r:id="rId8" w:history="1">
        <w:r w:rsidR="00490BCF" w:rsidRPr="00AA192F">
          <w:rPr>
            <w:rStyle w:val="Hyperlink"/>
            <w:rFonts w:ascii="Arial" w:hAnsi="Arial" w:cs="Arial"/>
            <w:sz w:val="24"/>
            <w:szCs w:val="24"/>
          </w:rPr>
          <w:t>https://www.inf.pucrs.br/~pinho/LaproI/ComandosDeDecisao/Decisao.htm</w:t>
        </w:r>
      </w:hyperlink>
    </w:p>
    <w:p w14:paraId="4196A30F" w14:textId="77777777" w:rsidR="00490BCF" w:rsidRDefault="00490BCF" w:rsidP="00490BCF">
      <w:pPr>
        <w:spacing w:after="0" w:line="240" w:lineRule="auto"/>
        <w:jc w:val="both"/>
        <w:rPr>
          <w:rFonts w:ascii="Arial" w:hAnsi="Arial" w:cs="Arial"/>
          <w:sz w:val="24"/>
          <w:szCs w:val="24"/>
        </w:rPr>
      </w:pPr>
    </w:p>
    <w:p w14:paraId="4AFA4A38"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3" w:name="_Hlk2031543"/>
      <w:bookmarkStart w:id="14" w:name="_Hlk2031172"/>
      <w:r w:rsidRPr="003E0BCA">
        <w:rPr>
          <w:rFonts w:ascii="Arial" w:hAnsi="Arial" w:cs="Arial"/>
          <w:sz w:val="24"/>
          <w:szCs w:val="24"/>
        </w:rPr>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bookmarkEnd w:id="13"/>
    <w:p w14:paraId="7EFE2307"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692B7D4" w14:textId="77777777" w:rsidR="00490BCF" w:rsidRPr="007B6E0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5A33C9E" w14:textId="77777777" w:rsidR="00490BC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4"/>
      <w:r w:rsidRPr="007B6E0F">
        <w:rPr>
          <w:rFonts w:ascii="Arial" w:hAnsi="Arial" w:cs="Arial"/>
          <w:sz w:val="24"/>
          <w:szCs w:val="24"/>
        </w:rPr>
        <w:tab/>
        <w:t>(X)</w:t>
      </w:r>
    </w:p>
    <w:p w14:paraId="12597C4D" w14:textId="77777777" w:rsidR="00490BCF" w:rsidRDefault="00490BCF" w:rsidP="00490BCF">
      <w:pPr>
        <w:spacing w:after="0" w:line="240" w:lineRule="auto"/>
        <w:jc w:val="both"/>
        <w:rPr>
          <w:rFonts w:ascii="Arial" w:hAnsi="Arial" w:cs="Arial"/>
          <w:sz w:val="24"/>
          <w:szCs w:val="24"/>
        </w:rPr>
      </w:pPr>
    </w:p>
    <w:p w14:paraId="0E02560A"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5" w:name="_Hlk2032332"/>
      <w:r w:rsidRPr="003E0BCA">
        <w:rPr>
          <w:rFonts w:ascii="Arial" w:hAnsi="Arial" w:cs="Arial"/>
          <w:sz w:val="24"/>
          <w:szCs w:val="24"/>
        </w:rPr>
        <w:lastRenderedPageBreak/>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p w14:paraId="0AAB7CBA"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6FDC9CCC" w14:textId="77777777" w:rsidR="00490BCF" w:rsidRDefault="00490BCF" w:rsidP="00490BCF">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r>
        <w:rPr>
          <w:rFonts w:ascii="Arial" w:hAnsi="Arial" w:cs="Arial"/>
          <w:sz w:val="24"/>
          <w:szCs w:val="24"/>
        </w:rPr>
        <w:tab/>
      </w:r>
      <w:r w:rsidRPr="007B6E0F">
        <w:rPr>
          <w:rFonts w:ascii="Arial" w:hAnsi="Arial" w:cs="Arial"/>
          <w:sz w:val="24"/>
          <w:szCs w:val="24"/>
        </w:rPr>
        <w:t>(X)</w:t>
      </w:r>
    </w:p>
    <w:p w14:paraId="7D7824E8" w14:textId="77777777" w:rsidR="00490BCF" w:rsidRPr="00B631E8" w:rsidRDefault="00490BCF" w:rsidP="00490BCF">
      <w:pPr>
        <w:pStyle w:val="PargrafodaLista"/>
        <w:numPr>
          <w:ilvl w:val="0"/>
          <w:numId w:val="73"/>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5"/>
    <w:p w14:paraId="052CE094" w14:textId="77777777" w:rsidR="00490BCF" w:rsidRPr="004F6EB8" w:rsidRDefault="00490BCF" w:rsidP="00490BCF">
      <w:pPr>
        <w:spacing w:after="0" w:line="240" w:lineRule="auto"/>
        <w:jc w:val="both"/>
        <w:rPr>
          <w:rFonts w:ascii="Arial" w:hAnsi="Arial" w:cs="Arial"/>
          <w:sz w:val="24"/>
          <w:szCs w:val="24"/>
        </w:rPr>
      </w:pPr>
    </w:p>
    <w:p w14:paraId="25B050D4"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6" w:name="_Hlk2031792"/>
      <w:bookmarkStart w:id="17" w:name="_Hlk2032357"/>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78199E4B"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09DA95D1" w14:textId="77777777" w:rsidR="00490BCF" w:rsidRPr="007B6E0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1B21C10" w14:textId="77777777" w:rsidR="00490BC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6"/>
      <w:r w:rsidRPr="007B6E0F">
        <w:rPr>
          <w:rFonts w:ascii="Arial" w:hAnsi="Arial" w:cs="Arial"/>
          <w:sz w:val="24"/>
          <w:szCs w:val="24"/>
        </w:rPr>
        <w:tab/>
      </w:r>
    </w:p>
    <w:bookmarkEnd w:id="17"/>
    <w:p w14:paraId="48EB60F0" w14:textId="77777777" w:rsidR="00490BCF" w:rsidRDefault="00490BCF" w:rsidP="00490BCF">
      <w:pPr>
        <w:spacing w:after="0" w:line="240" w:lineRule="auto"/>
        <w:jc w:val="both"/>
        <w:rPr>
          <w:rFonts w:ascii="Arial" w:hAnsi="Arial" w:cs="Arial"/>
          <w:sz w:val="24"/>
          <w:szCs w:val="24"/>
        </w:rPr>
      </w:pPr>
    </w:p>
    <w:p w14:paraId="08F2A9D6" w14:textId="77777777" w:rsidR="00490BCF" w:rsidRDefault="00490BCF" w:rsidP="00490BCF">
      <w:pPr>
        <w:spacing w:after="0" w:line="240" w:lineRule="auto"/>
        <w:jc w:val="both"/>
        <w:rPr>
          <w:rFonts w:ascii="Arial" w:hAnsi="Arial" w:cs="Arial"/>
          <w:sz w:val="24"/>
          <w:szCs w:val="24"/>
        </w:rPr>
      </w:pPr>
    </w:p>
    <w:p w14:paraId="606A37A1"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8" w:name="_Hlk2032372"/>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65E500DD"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1D5F1546"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p>
    <w:p w14:paraId="63BFE2FD"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r>
        <w:rPr>
          <w:rFonts w:ascii="Arial" w:hAnsi="Arial" w:cs="Arial"/>
          <w:sz w:val="24"/>
          <w:szCs w:val="24"/>
        </w:rPr>
        <w:tab/>
      </w:r>
      <w:r w:rsidRPr="007B6E0F">
        <w:rPr>
          <w:rFonts w:ascii="Arial" w:hAnsi="Arial" w:cs="Arial"/>
          <w:sz w:val="24"/>
          <w:szCs w:val="24"/>
        </w:rPr>
        <w:t>(X)</w:t>
      </w:r>
    </w:p>
    <w:bookmarkEnd w:id="18"/>
    <w:p w14:paraId="5373E577" w14:textId="77777777" w:rsidR="00490BCF" w:rsidRPr="00B631E8" w:rsidRDefault="00490BCF" w:rsidP="00490BCF">
      <w:pPr>
        <w:spacing w:after="0" w:line="240" w:lineRule="auto"/>
        <w:jc w:val="both"/>
        <w:rPr>
          <w:rFonts w:ascii="Arial" w:hAnsi="Arial" w:cs="Arial"/>
          <w:sz w:val="24"/>
          <w:szCs w:val="24"/>
        </w:rPr>
      </w:pPr>
    </w:p>
    <w:p w14:paraId="2036F31B" w14:textId="77777777" w:rsidR="00490BCF" w:rsidRDefault="00490BCF" w:rsidP="00490BCF">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p w14:paraId="6D1C1D66" w14:textId="77777777" w:rsidR="006F300D" w:rsidRDefault="006F300D" w:rsidP="006F300D">
      <w:pPr>
        <w:spacing w:after="0" w:line="240" w:lineRule="auto"/>
        <w:jc w:val="both"/>
        <w:rPr>
          <w:rFonts w:ascii="Arial" w:hAnsi="Arial" w:cs="Arial"/>
          <w:b/>
          <w:sz w:val="24"/>
          <w:szCs w:val="24"/>
        </w:rPr>
      </w:pPr>
    </w:p>
    <w:p w14:paraId="7013E904" w14:textId="276E7E20"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7777777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3188D622" w14:textId="77777777"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bookmarkStart w:id="19" w:name="_Hlk2035350"/>
      <w:r w:rsidRPr="007B6E0F">
        <w:rPr>
          <w:rFonts w:ascii="Arial" w:hAnsi="Arial" w:cs="Arial"/>
          <w:sz w:val="24"/>
          <w:szCs w:val="24"/>
        </w:rPr>
        <w:t>(X)</w:t>
      </w:r>
      <w:bookmarkEnd w:id="19"/>
    </w:p>
    <w:p w14:paraId="698BB0A3" w14:textId="1B46BAE6"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3B3CCF" w:rsidP="006F300D">
      <w:pPr>
        <w:shd w:val="clear" w:color="auto" w:fill="FFFFFF"/>
        <w:spacing w:after="0" w:line="240" w:lineRule="auto"/>
        <w:jc w:val="both"/>
        <w:rPr>
          <w:rFonts w:ascii="Arial" w:eastAsia="Times New Roman" w:hAnsi="Arial" w:cs="Arial"/>
          <w:sz w:val="24"/>
          <w:szCs w:val="24"/>
          <w:lang w:eastAsia="pt-BR"/>
        </w:rPr>
      </w:pPr>
      <w:hyperlink r:id="rId9"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20"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0"/>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3B3CCF"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bookmarkStart w:id="21" w:name="_Hlk2018573"/>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bookmarkEnd w:id="21"/>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7D4B79ED"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lastRenderedPageBreak/>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238303E9"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7439C1A2"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6C64DD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60A4F537"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5391661E" w14:textId="33601D17"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0020732"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70811120"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7943993A"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315A37F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D21B5CD"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414866B8"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11997464"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4712E81C"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227AEEDD" w14:textId="3B5F5476"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2A81DBB" w14:textId="77777777"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7929E38D" w:rsidR="00776A5B" w:rsidRDefault="00C732D2" w:rsidP="00776A5B">
      <w:pPr>
        <w:pStyle w:val="PargrafodaLista"/>
        <w:numPr>
          <w:ilvl w:val="0"/>
          <w:numId w:val="1"/>
        </w:numPr>
        <w:spacing w:after="0" w:line="240" w:lineRule="auto"/>
        <w:jc w:val="both"/>
        <w:rPr>
          <w:rFonts w:ascii="Arial" w:hAnsi="Arial" w:cs="Arial"/>
          <w:sz w:val="24"/>
          <w:szCs w:val="24"/>
        </w:rPr>
      </w:pPr>
      <w:bookmarkStart w:id="22" w:name="_Hlk2018476"/>
      <w:r w:rsidRPr="007B6E0F">
        <w:rPr>
          <w:rFonts w:ascii="Arial" w:hAnsi="Arial" w:cs="Arial"/>
          <w:sz w:val="24"/>
          <w:szCs w:val="24"/>
        </w:rPr>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49441A33" w14:textId="0C3D91E1"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16B19453"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2"/>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3B3CCF"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lastRenderedPageBreak/>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3B3CCF"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5A7C32D2" w:rsidR="00384798" w:rsidRPr="007B6E0F" w:rsidRDefault="003B3CCF" w:rsidP="006F300D">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18A59A2" wp14:editId="0070A8AA">
            <wp:extent cx="2237662" cy="22923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7560" cy="2322979"/>
                    </a:xfrm>
                    <a:prstGeom prst="rect">
                      <a:avLst/>
                    </a:prstGeom>
                    <a:noFill/>
                    <a:ln>
                      <a:noFill/>
                    </a:ln>
                  </pic:spPr>
                </pic:pic>
              </a:graphicData>
            </a:graphic>
          </wp:inline>
        </w:drawing>
      </w:r>
    </w:p>
    <w:p w14:paraId="11C76319" w14:textId="0987B280" w:rsidR="00384798" w:rsidRPr="007B6E0F"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3B3CCF"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3B3CCF"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77777777" w:rsidR="00D12F29" w:rsidRDefault="00D12F29" w:rsidP="006F300D">
      <w:pPr>
        <w:spacing w:after="0" w:line="240" w:lineRule="auto"/>
        <w:rPr>
          <w:rStyle w:val="Hyperlink"/>
          <w:rFonts w:ascii="Arial" w:hAnsi="Arial" w:cs="Arial"/>
          <w:color w:val="auto"/>
          <w:sz w:val="24"/>
          <w:szCs w:val="24"/>
        </w:rPr>
      </w:pPr>
    </w:p>
    <w:p w14:paraId="115118BD" w14:textId="0032040F" w:rsidR="002B152F" w:rsidRPr="003B3CCF" w:rsidRDefault="002B152F" w:rsidP="006F300D">
      <w:pPr>
        <w:pStyle w:val="PargrafodaLista"/>
        <w:numPr>
          <w:ilvl w:val="0"/>
          <w:numId w:val="1"/>
        </w:numPr>
        <w:spacing w:after="0" w:line="240" w:lineRule="auto"/>
        <w:jc w:val="both"/>
        <w:rPr>
          <w:rFonts w:ascii="Arial" w:hAnsi="Arial" w:cs="Arial"/>
          <w:sz w:val="24"/>
          <w:szCs w:val="24"/>
        </w:rPr>
      </w:pPr>
      <w:bookmarkStart w:id="23" w:name="_Hlk2018105"/>
      <w:r w:rsidRPr="007B6E0F">
        <w:rPr>
          <w:rFonts w:ascii="Arial" w:hAnsi="Arial" w:cs="Arial"/>
          <w:sz w:val="24"/>
          <w:szCs w:val="24"/>
          <w:shd w:val="clear" w:color="auto" w:fill="FFFFFF"/>
        </w:rPr>
        <w:t>A ilustração a seguir mostra o funcionamento de qual estrutura de repetição?</w:t>
      </w:r>
    </w:p>
    <w:p w14:paraId="19D26607" w14:textId="75F1F389" w:rsidR="003B3CCF" w:rsidRPr="003B3CCF" w:rsidRDefault="003B3CCF" w:rsidP="003B3CCF">
      <w:pPr>
        <w:spacing w:after="0" w:line="240" w:lineRule="auto"/>
        <w:jc w:val="center"/>
        <w:rPr>
          <w:rFonts w:ascii="Arial" w:hAnsi="Arial" w:cs="Arial"/>
          <w:sz w:val="24"/>
          <w:szCs w:val="24"/>
        </w:rPr>
      </w:pPr>
      <w:bookmarkStart w:id="24" w:name="_GoBack"/>
      <w:r>
        <w:rPr>
          <w:rFonts w:ascii="Arial" w:hAnsi="Arial" w:cs="Arial"/>
          <w:noProof/>
          <w:sz w:val="24"/>
          <w:szCs w:val="24"/>
        </w:rPr>
        <w:lastRenderedPageBreak/>
        <w:drawing>
          <wp:inline distT="0" distB="0" distL="0" distR="0" wp14:anchorId="43F97FEE" wp14:editId="3266F19A">
            <wp:extent cx="1786564" cy="17907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3013" cy="1817210"/>
                    </a:xfrm>
                    <a:prstGeom prst="rect">
                      <a:avLst/>
                    </a:prstGeom>
                    <a:noFill/>
                    <a:ln>
                      <a:noFill/>
                    </a:ln>
                  </pic:spPr>
                </pic:pic>
              </a:graphicData>
            </a:graphic>
          </wp:inline>
        </w:drawing>
      </w:r>
      <w:bookmarkEnd w:id="24"/>
    </w:p>
    <w:p w14:paraId="65CAA5B5" w14:textId="7D033C6C" w:rsidR="005F3CF6" w:rsidRPr="007B6E0F" w:rsidRDefault="005F3CF6" w:rsidP="006F300D">
      <w:pPr>
        <w:spacing w:after="0" w:line="240" w:lineRule="auto"/>
        <w:jc w:val="center"/>
        <w:rPr>
          <w:rFonts w:ascii="Arial" w:hAnsi="Arial" w:cs="Arial"/>
          <w:sz w:val="24"/>
          <w:szCs w:val="24"/>
        </w:rPr>
      </w:pPr>
    </w:p>
    <w:p w14:paraId="659BE11F" w14:textId="3CA57F27" w:rsidR="006C1E1E" w:rsidRPr="007B6E0F" w:rsidRDefault="002D315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6827B37B" w:rsidR="006C1E1E" w:rsidRDefault="002D315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561D706A" w14:textId="142E2B5B" w:rsidR="00C263B5" w:rsidRPr="00C263B5" w:rsidRDefault="00C263B5" w:rsidP="00C263B5">
      <w:pPr>
        <w:spacing w:after="0" w:line="240" w:lineRule="auto"/>
        <w:jc w:val="both"/>
        <w:rPr>
          <w:rFonts w:ascii="Arial" w:hAnsi="Arial" w:cs="Arial"/>
          <w:sz w:val="24"/>
          <w:szCs w:val="24"/>
        </w:rPr>
      </w:pPr>
      <w:r w:rsidRPr="00C263B5">
        <w:rPr>
          <w:rFonts w:ascii="Arial" w:hAnsi="Arial" w:cs="Arial"/>
          <w:sz w:val="24"/>
          <w:szCs w:val="24"/>
        </w:rPr>
        <w:t>https://www.diegomacedo.com.br/estruturas-de-controle-php/</w:t>
      </w:r>
    </w:p>
    <w:bookmarkEnd w:id="23"/>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25"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5"/>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3B3CCF"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20866CB" w:rsidR="006C1E1E" w:rsidRPr="007B6E0F" w:rsidRDefault="00B83431"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3B3CCF"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77777777"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r w:rsidRPr="00511DF9">
        <w:rPr>
          <w:rFonts w:ascii="Arial" w:hAnsi="Arial" w:cs="Arial"/>
          <w:bCs/>
          <w:sz w:val="24"/>
          <w:szCs w:val="24"/>
        </w:rPr>
        <w:t>Exemplo de 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4F032D56"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7EF2C1C"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4A25A8" w14:textId="77777777" w:rsidR="00831F30" w:rsidRDefault="00831F30" w:rsidP="006F300D">
      <w:pPr>
        <w:spacing w:after="0" w:line="240" w:lineRule="auto"/>
        <w:jc w:val="both"/>
        <w:rPr>
          <w:rFonts w:ascii="Arial" w:hAnsi="Arial" w:cs="Arial"/>
          <w:b/>
          <w:sz w:val="24"/>
          <w:szCs w:val="24"/>
        </w:rPr>
      </w:pP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3F75E143"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5D1ACEE8"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368B7121" w:rsidR="006F300D" w:rsidRPr="007B6E0F"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w:t>
      </w:r>
      <w:r w:rsidR="005E5CE9" w:rsidRPr="007B6E0F">
        <w:rPr>
          <w:rFonts w:ascii="Arial" w:hAnsi="Arial" w:cs="Arial"/>
          <w:sz w:val="24"/>
          <w:szCs w:val="24"/>
        </w:rPr>
        <w:t>X</w:t>
      </w:r>
      <w:r w:rsidRPr="007B6E0F">
        <w:rPr>
          <w:rFonts w:ascii="Arial" w:hAnsi="Arial" w:cs="Arial"/>
          <w:sz w:val="24"/>
          <w:szCs w:val="24"/>
        </w:rPr>
        <w:t>)</w:t>
      </w:r>
    </w:p>
    <w:p w14:paraId="5C0990CC" w14:textId="099F1AF9" w:rsidR="006F300D"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5E5CE9">
        <w:rPr>
          <w:rFonts w:ascii="Arial" w:hAnsi="Arial" w:cs="Arial"/>
          <w:sz w:val="24"/>
          <w:szCs w:val="24"/>
        </w:rPr>
        <w:t xml:space="preserve">  </w:t>
      </w:r>
      <w:proofErr w:type="gramEnd"/>
      <w:r w:rsidRPr="007B6E0F">
        <w:rPr>
          <w:rFonts w:ascii="Arial" w:hAnsi="Arial" w:cs="Arial"/>
          <w:sz w:val="24"/>
          <w:szCs w:val="24"/>
        </w:rPr>
        <w:t>)</w:t>
      </w:r>
    </w:p>
    <w:p w14:paraId="37DA6CA4" w14:textId="05386A1B"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r w:rsidRPr="005E5CE9">
        <w:rPr>
          <w:rFonts w:ascii="Arial" w:hAnsi="Arial" w:cs="Arial"/>
          <w:sz w:val="24"/>
          <w:szCs w:val="24"/>
        </w:rPr>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5CCBE4CC" w:rsidR="005E5CE9" w:rsidRPr="005E5CE9" w:rsidRDefault="005E5CE9" w:rsidP="005E5CE9">
      <w:pPr>
        <w:spacing w:after="0" w:line="240" w:lineRule="auto"/>
        <w:jc w:val="both"/>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r w:rsidRPr="005E5CE9">
        <w:rPr>
          <w:rFonts w:ascii="Arial" w:hAnsi="Arial" w:cs="Arial"/>
          <w:sz w:val="24"/>
          <w:szCs w:val="24"/>
        </w:rPr>
        <w:t>Registros 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40922FCF"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1B1DD1F2" w14:textId="77777777"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20BF2D9" w14:textId="4F77E051"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bookmarkStart w:id="26" w:name="_Hlk2035552"/>
      <w:r w:rsidRPr="007B6E0F">
        <w:rPr>
          <w:rFonts w:ascii="Arial" w:hAnsi="Arial" w:cs="Arial"/>
          <w:sz w:val="24"/>
          <w:szCs w:val="24"/>
        </w:rPr>
        <w:t>(X)</w:t>
      </w:r>
      <w:bookmarkEnd w:id="26"/>
    </w:p>
    <w:p w14:paraId="44E56CB3" w14:textId="0C5D2D5E" w:rsidR="00976FAF" w:rsidRDefault="003B3CCF" w:rsidP="00976FAF">
      <w:pPr>
        <w:spacing w:after="0" w:line="240" w:lineRule="auto"/>
        <w:jc w:val="both"/>
        <w:rPr>
          <w:rFonts w:ascii="Arial" w:hAnsi="Arial" w:cs="Arial"/>
          <w:sz w:val="24"/>
          <w:szCs w:val="24"/>
        </w:rPr>
      </w:pPr>
      <w:hyperlink r:id="rId21" w:history="1">
        <w:r w:rsidR="00976FAF"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77777777" w:rsidR="00831F30" w:rsidRPr="007B6E0F"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ACD418" w14:textId="77777777" w:rsidR="00831F30"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3B3CCF" w:rsidP="006F300D">
      <w:pPr>
        <w:spacing w:after="0" w:line="240" w:lineRule="auto"/>
        <w:ind w:left="360"/>
        <w:jc w:val="both"/>
        <w:rPr>
          <w:rFonts w:ascii="Arial" w:hAnsi="Arial" w:cs="Arial"/>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lastRenderedPageBreak/>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3B3CCF"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1"/>
  </w:num>
  <w:num w:numId="3">
    <w:abstractNumId w:val="71"/>
  </w:num>
  <w:num w:numId="4">
    <w:abstractNumId w:val="20"/>
  </w:num>
  <w:num w:numId="5">
    <w:abstractNumId w:val="14"/>
  </w:num>
  <w:num w:numId="6">
    <w:abstractNumId w:val="5"/>
  </w:num>
  <w:num w:numId="7">
    <w:abstractNumId w:val="3"/>
  </w:num>
  <w:num w:numId="8">
    <w:abstractNumId w:val="68"/>
  </w:num>
  <w:num w:numId="9">
    <w:abstractNumId w:val="50"/>
  </w:num>
  <w:num w:numId="10">
    <w:abstractNumId w:val="60"/>
  </w:num>
  <w:num w:numId="11">
    <w:abstractNumId w:val="36"/>
  </w:num>
  <w:num w:numId="12">
    <w:abstractNumId w:val="46"/>
  </w:num>
  <w:num w:numId="13">
    <w:abstractNumId w:val="19"/>
  </w:num>
  <w:num w:numId="14">
    <w:abstractNumId w:val="45"/>
  </w:num>
  <w:num w:numId="15">
    <w:abstractNumId w:val="59"/>
  </w:num>
  <w:num w:numId="16">
    <w:abstractNumId w:val="55"/>
  </w:num>
  <w:num w:numId="17">
    <w:abstractNumId w:val="57"/>
  </w:num>
  <w:num w:numId="18">
    <w:abstractNumId w:val="4"/>
  </w:num>
  <w:num w:numId="19">
    <w:abstractNumId w:val="21"/>
  </w:num>
  <w:num w:numId="20">
    <w:abstractNumId w:val="13"/>
  </w:num>
  <w:num w:numId="21">
    <w:abstractNumId w:val="54"/>
  </w:num>
  <w:num w:numId="22">
    <w:abstractNumId w:val="30"/>
  </w:num>
  <w:num w:numId="23">
    <w:abstractNumId w:val="69"/>
  </w:num>
  <w:num w:numId="24">
    <w:abstractNumId w:val="16"/>
  </w:num>
  <w:num w:numId="25">
    <w:abstractNumId w:val="32"/>
  </w:num>
  <w:num w:numId="26">
    <w:abstractNumId w:val="17"/>
  </w:num>
  <w:num w:numId="27">
    <w:abstractNumId w:val="42"/>
  </w:num>
  <w:num w:numId="28">
    <w:abstractNumId w:val="47"/>
  </w:num>
  <w:num w:numId="29">
    <w:abstractNumId w:val="65"/>
  </w:num>
  <w:num w:numId="30">
    <w:abstractNumId w:val="34"/>
  </w:num>
  <w:num w:numId="31">
    <w:abstractNumId w:val="67"/>
  </w:num>
  <w:num w:numId="32">
    <w:abstractNumId w:val="63"/>
  </w:num>
  <w:num w:numId="33">
    <w:abstractNumId w:val="24"/>
  </w:num>
  <w:num w:numId="34">
    <w:abstractNumId w:val="26"/>
  </w:num>
  <w:num w:numId="35">
    <w:abstractNumId w:val="52"/>
  </w:num>
  <w:num w:numId="36">
    <w:abstractNumId w:val="22"/>
  </w:num>
  <w:num w:numId="37">
    <w:abstractNumId w:val="9"/>
  </w:num>
  <w:num w:numId="38">
    <w:abstractNumId w:val="38"/>
  </w:num>
  <w:num w:numId="39">
    <w:abstractNumId w:val="72"/>
  </w:num>
  <w:num w:numId="40">
    <w:abstractNumId w:val="39"/>
  </w:num>
  <w:num w:numId="41">
    <w:abstractNumId w:val="18"/>
  </w:num>
  <w:num w:numId="42">
    <w:abstractNumId w:val="56"/>
  </w:num>
  <w:num w:numId="43">
    <w:abstractNumId w:val="15"/>
  </w:num>
  <w:num w:numId="44">
    <w:abstractNumId w:val="27"/>
  </w:num>
  <w:num w:numId="45">
    <w:abstractNumId w:val="64"/>
  </w:num>
  <w:num w:numId="46">
    <w:abstractNumId w:val="51"/>
  </w:num>
  <w:num w:numId="47">
    <w:abstractNumId w:val="33"/>
  </w:num>
  <w:num w:numId="48">
    <w:abstractNumId w:val="25"/>
  </w:num>
  <w:num w:numId="49">
    <w:abstractNumId w:val="40"/>
  </w:num>
  <w:num w:numId="50">
    <w:abstractNumId w:val="10"/>
  </w:num>
  <w:num w:numId="51">
    <w:abstractNumId w:val="43"/>
  </w:num>
  <w:num w:numId="52">
    <w:abstractNumId w:val="62"/>
  </w:num>
  <w:num w:numId="53">
    <w:abstractNumId w:val="8"/>
  </w:num>
  <w:num w:numId="54">
    <w:abstractNumId w:val="44"/>
  </w:num>
  <w:num w:numId="55">
    <w:abstractNumId w:val="70"/>
  </w:num>
  <w:num w:numId="56">
    <w:abstractNumId w:val="11"/>
  </w:num>
  <w:num w:numId="57">
    <w:abstractNumId w:val="41"/>
  </w:num>
  <w:num w:numId="58">
    <w:abstractNumId w:val="2"/>
  </w:num>
  <w:num w:numId="59">
    <w:abstractNumId w:val="53"/>
  </w:num>
  <w:num w:numId="60">
    <w:abstractNumId w:val="0"/>
  </w:num>
  <w:num w:numId="61">
    <w:abstractNumId w:val="48"/>
  </w:num>
  <w:num w:numId="62">
    <w:abstractNumId w:val="37"/>
  </w:num>
  <w:num w:numId="63">
    <w:abstractNumId w:val="31"/>
  </w:num>
  <w:num w:numId="64">
    <w:abstractNumId w:val="1"/>
  </w:num>
  <w:num w:numId="65">
    <w:abstractNumId w:val="12"/>
  </w:num>
  <w:num w:numId="66">
    <w:abstractNumId w:val="58"/>
  </w:num>
  <w:num w:numId="67">
    <w:abstractNumId w:val="66"/>
  </w:num>
  <w:num w:numId="68">
    <w:abstractNumId w:val="28"/>
  </w:num>
  <w:num w:numId="69">
    <w:abstractNumId w:val="73"/>
  </w:num>
  <w:num w:numId="70">
    <w:abstractNumId w:val="7"/>
  </w:num>
  <w:num w:numId="71">
    <w:abstractNumId w:val="6"/>
  </w:num>
  <w:num w:numId="72">
    <w:abstractNumId w:val="35"/>
  </w:num>
  <w:num w:numId="73">
    <w:abstractNumId w:val="29"/>
  </w:num>
  <w:num w:numId="7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539C"/>
    <w:rsid w:val="00056FA6"/>
    <w:rsid w:val="00077A78"/>
    <w:rsid w:val="0008598D"/>
    <w:rsid w:val="000936F2"/>
    <w:rsid w:val="0009435B"/>
    <w:rsid w:val="000A11A2"/>
    <w:rsid w:val="000A2483"/>
    <w:rsid w:val="000D2717"/>
    <w:rsid w:val="001019C7"/>
    <w:rsid w:val="0011176C"/>
    <w:rsid w:val="0011760D"/>
    <w:rsid w:val="001512E4"/>
    <w:rsid w:val="001779F8"/>
    <w:rsid w:val="00195FF4"/>
    <w:rsid w:val="001A0D38"/>
    <w:rsid w:val="001A17BA"/>
    <w:rsid w:val="001B5342"/>
    <w:rsid w:val="001D5568"/>
    <w:rsid w:val="001F4F20"/>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B3CCF"/>
    <w:rsid w:val="003E0BCA"/>
    <w:rsid w:val="0041582E"/>
    <w:rsid w:val="00424320"/>
    <w:rsid w:val="0045394A"/>
    <w:rsid w:val="00490BCF"/>
    <w:rsid w:val="004B2C04"/>
    <w:rsid w:val="004C024B"/>
    <w:rsid w:val="004E3DDF"/>
    <w:rsid w:val="004F6EB8"/>
    <w:rsid w:val="00504DB8"/>
    <w:rsid w:val="00511DF9"/>
    <w:rsid w:val="00513E00"/>
    <w:rsid w:val="00577141"/>
    <w:rsid w:val="005A16CA"/>
    <w:rsid w:val="005E5CE9"/>
    <w:rsid w:val="005F3CF6"/>
    <w:rsid w:val="00605EA7"/>
    <w:rsid w:val="00606D09"/>
    <w:rsid w:val="006169C7"/>
    <w:rsid w:val="00636139"/>
    <w:rsid w:val="00642F73"/>
    <w:rsid w:val="00650AC9"/>
    <w:rsid w:val="00694E5D"/>
    <w:rsid w:val="006C1E1E"/>
    <w:rsid w:val="006F300D"/>
    <w:rsid w:val="006F3607"/>
    <w:rsid w:val="00712A3E"/>
    <w:rsid w:val="00716C4A"/>
    <w:rsid w:val="00751B86"/>
    <w:rsid w:val="0077246A"/>
    <w:rsid w:val="00776A5B"/>
    <w:rsid w:val="007B3D5E"/>
    <w:rsid w:val="007B6E0F"/>
    <w:rsid w:val="007B7DFC"/>
    <w:rsid w:val="007C23DD"/>
    <w:rsid w:val="007C4571"/>
    <w:rsid w:val="007F451D"/>
    <w:rsid w:val="00801127"/>
    <w:rsid w:val="00802FE9"/>
    <w:rsid w:val="00831F30"/>
    <w:rsid w:val="008535FC"/>
    <w:rsid w:val="00855001"/>
    <w:rsid w:val="008554B0"/>
    <w:rsid w:val="00890012"/>
    <w:rsid w:val="008B0189"/>
    <w:rsid w:val="0094133F"/>
    <w:rsid w:val="00944DB7"/>
    <w:rsid w:val="00947F58"/>
    <w:rsid w:val="00955E1F"/>
    <w:rsid w:val="00957CE2"/>
    <w:rsid w:val="00976FAF"/>
    <w:rsid w:val="00992B84"/>
    <w:rsid w:val="009A6327"/>
    <w:rsid w:val="009B0835"/>
    <w:rsid w:val="00A4583F"/>
    <w:rsid w:val="00AA15DD"/>
    <w:rsid w:val="00AA1C80"/>
    <w:rsid w:val="00AD7C87"/>
    <w:rsid w:val="00AF5535"/>
    <w:rsid w:val="00B45D68"/>
    <w:rsid w:val="00B83431"/>
    <w:rsid w:val="00BA2453"/>
    <w:rsid w:val="00BB6922"/>
    <w:rsid w:val="00BE6BC2"/>
    <w:rsid w:val="00BF3CB8"/>
    <w:rsid w:val="00BF48C2"/>
    <w:rsid w:val="00BF5668"/>
    <w:rsid w:val="00C25C99"/>
    <w:rsid w:val="00C263B5"/>
    <w:rsid w:val="00C30FDB"/>
    <w:rsid w:val="00C31FA6"/>
    <w:rsid w:val="00C3488D"/>
    <w:rsid w:val="00C44889"/>
    <w:rsid w:val="00C529CC"/>
    <w:rsid w:val="00C732D2"/>
    <w:rsid w:val="00C758E2"/>
    <w:rsid w:val="00C76FF9"/>
    <w:rsid w:val="00C97A1D"/>
    <w:rsid w:val="00CA4415"/>
    <w:rsid w:val="00CB6788"/>
    <w:rsid w:val="00CE2960"/>
    <w:rsid w:val="00D0487E"/>
    <w:rsid w:val="00D12F29"/>
    <w:rsid w:val="00E02EA7"/>
    <w:rsid w:val="00E5384D"/>
    <w:rsid w:val="00E55246"/>
    <w:rsid w:val="00EA2CE6"/>
    <w:rsid w:val="00EA5592"/>
    <w:rsid w:val="00EC3716"/>
    <w:rsid w:val="00F54CF4"/>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C263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pucrs.br/~pinho/LaproI/ComandosDeDecisao/Decisao.htm"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3910</Words>
  <Characters>21117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5</cp:revision>
  <dcterms:created xsi:type="dcterms:W3CDTF">2019-02-25T23:26:00Z</dcterms:created>
  <dcterms:modified xsi:type="dcterms:W3CDTF">2019-03-18T18:59:00Z</dcterms:modified>
</cp:coreProperties>
</file>