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6E33" w14:textId="223F5773" w:rsidR="0052312B" w:rsidRPr="00A576E7" w:rsidRDefault="0052312B" w:rsidP="00A576E7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 xml:space="preserve">Divirta-se: </w:t>
      </w:r>
      <w:r w:rsidR="00DE5303"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>D</w:t>
      </w:r>
      <w:r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 xml:space="preserve">escubra como jogar </w:t>
      </w:r>
      <w:proofErr w:type="spellStart"/>
      <w:r w:rsidR="00746D20"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>Prog-poly</w:t>
      </w:r>
      <w:proofErr w:type="spellEnd"/>
    </w:p>
    <w:p w14:paraId="26E90526" w14:textId="77777777" w:rsidR="00A26056" w:rsidRPr="00A576E7" w:rsidRDefault="00A26056" w:rsidP="00A576E7">
      <w:pPr>
        <w:shd w:val="clear" w:color="auto" w:fill="FFFFFF"/>
        <w:spacing w:after="0" w:line="240" w:lineRule="auto"/>
        <w:jc w:val="both"/>
        <w:outlineLvl w:val="0"/>
        <w:rPr>
          <w:rFonts w:ascii="inherit" w:eastAsia="Times New Roman" w:hAnsi="inherit" w:cs="Helvetica"/>
          <w:kern w:val="36"/>
          <w:sz w:val="18"/>
          <w:szCs w:val="20"/>
          <w:lang w:eastAsia="pt-BR"/>
        </w:rPr>
      </w:pPr>
    </w:p>
    <w:p w14:paraId="0E24CC8B" w14:textId="0EB67D37" w:rsidR="0052312B" w:rsidRPr="00A576E7" w:rsidRDefault="00125210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Instruções para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</w:t>
      </w:r>
      <w:r w:rsidR="00134851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começar a 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jogar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134851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587AD777" w14:textId="18991FE1" w:rsidR="00125210" w:rsidRPr="00A576E7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a jogar é necessário reunir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2 </w:t>
      </w:r>
      <w:proofErr w:type="gramStart"/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à</w:t>
      </w:r>
      <w:proofErr w:type="gram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30186B" w:rsidRPr="00A576E7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24599D07" w14:textId="5DE53900" w:rsidR="00084EBD" w:rsidRPr="00A576E7" w:rsidRDefault="00084EBD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Posicionar o tabuleiro e as cartas em uma mesa com espaço adequado e cadeiras para todos os participantes;</w:t>
      </w:r>
    </w:p>
    <w:p w14:paraId="568D580E" w14:textId="78FF687B" w:rsidR="00125210" w:rsidRPr="00A576E7" w:rsidRDefault="00125210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Q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uando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os jogadores estiverem prontos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eles</w:t>
      </w:r>
      <w:r w:rsidR="000C713A" w:rsidRPr="00A576E7">
        <w:rPr>
          <w:rFonts w:ascii="Helvetica" w:eastAsia="Times New Roman" w:hAnsi="Helvetica" w:cs="Helvetica"/>
          <w:sz w:val="20"/>
          <w:szCs w:val="20"/>
          <w:lang w:eastAsia="pt-BR"/>
        </w:rPr>
        <w:t>(as)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escolhem os seus </w:t>
      </w:r>
      <w:proofErr w:type="gramStart"/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peões</w:t>
      </w:r>
      <w:proofErr w:type="gram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colocando-os no ponto de partida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joga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 xml:space="preserve">2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dado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que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tirar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maior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número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começa, os outros jogadores continuarão depois dele seguindo o sentido horário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0524AF7C" w14:textId="4B668DA0" w:rsidR="000C713A" w:rsidRPr="00A576E7" w:rsidRDefault="000C713A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jogo deve começar pela casa que está escrito início, e seguir a seta no sentindo horário.</w:t>
      </w:r>
    </w:p>
    <w:p w14:paraId="33ACB8C2" w14:textId="0C2BB126" w:rsidR="00125210" w:rsidRPr="00A576E7" w:rsidRDefault="00084EBD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É muito importante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embaralhar as cartas de Sorte e Revés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e coloca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-los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de cabeça para baixo no local indicado, no centro do tabuleiro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1B6C0FF" w14:textId="33173281" w:rsidR="00125210" w:rsidRPr="00A576E7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Em seguida, é hora de distribuir o "dinheir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"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cada jogador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terá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 w:rsidRPr="00A576E7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R$ 10,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, as outras cartas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colaboradores, empresas, companhias também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34C7AA57" w14:textId="564A6D82" w:rsidR="0052312B" w:rsidRPr="00A576E7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Somente uma pessoa pode ser o banqueiro</w:t>
      </w:r>
      <w:r w:rsidR="007D3E24"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2B6EF975" w14:textId="670CCD44" w:rsidR="006371DF" w:rsidRPr="00A576E7" w:rsidRDefault="006371DF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Funcionamento do jogo.</w:t>
      </w:r>
    </w:p>
    <w:p w14:paraId="41FA5271" w14:textId="74AD590C" w:rsidR="006371DF" w:rsidRPr="00A576E7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Cada um joga o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>s 2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dado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sua vez, percorre o número de casas determinado pelo resultado e cumpre as ordens da casa em que cair.</w:t>
      </w:r>
    </w:p>
    <w:p w14:paraId="3B398674" w14:textId="0FA9BDAD" w:rsidR="006371DF" w:rsidRPr="00A576E7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 cada volta completa, ao passar pelo início ganha R$ 200 como honorários.</w:t>
      </w:r>
    </w:p>
    <w:p w14:paraId="28E7DBF8" w14:textId="486115CC" w:rsidR="006371DF" w:rsidRPr="00A576E7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uma empresa ou companhia, poderá comprá-los do banqueiro, 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mas 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primeira precisa</w:t>
      </w:r>
      <w:r w:rsidR="00306CC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responder a uma pergunta, </w:t>
      </w:r>
      <w:r w:rsidR="00B3107D" w:rsidRPr="00A576E7">
        <w:rPr>
          <w:rFonts w:ascii="Helvetica" w:eastAsia="Times New Roman" w:hAnsi="Helvetica" w:cs="Helvetica"/>
          <w:sz w:val="20"/>
          <w:szCs w:val="20"/>
          <w:lang w:eastAsia="pt-BR"/>
        </w:rPr>
        <w:t>verificar as regras das perguntas abaixo</w:t>
      </w:r>
      <w:r w:rsidR="00306CC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E1C2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acerte a pergunta pode comprá-la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pagando o preço indicado no tabuleiro. </w:t>
      </w:r>
    </w:p>
    <w:p w14:paraId="33657D69" w14:textId="354AD71A" w:rsidR="00A23297" w:rsidRPr="00A576E7" w:rsidRDefault="006D3667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Perguntas</w:t>
      </w:r>
      <w:r w:rsidR="00A23297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0B97620C" w14:textId="77777777" w:rsidR="00084EBD" w:rsidRPr="00A576E7" w:rsidRDefault="00314C68" w:rsidP="00A576E7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757C86BC" w14:textId="581B0CB0" w:rsidR="00084EBD" w:rsidRPr="00A576E7" w:rsidRDefault="00084EBD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="006D366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</w:t>
      </w:r>
      <w:proofErr w:type="gramStart"/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peão</w:t>
      </w:r>
      <w:proofErr w:type="gramEnd"/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D3667" w:rsidRPr="00A576E7">
        <w:rPr>
          <w:rFonts w:ascii="Helvetica" w:eastAsia="Times New Roman" w:hAnsi="Helvetica" w:cs="Helvetica"/>
          <w:sz w:val="20"/>
          <w:szCs w:val="20"/>
          <w:lang w:eastAsia="pt-BR"/>
        </w:rPr>
        <w:t>até o número de casas determinado pelo resultado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4161C603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cai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uma empresa ou companhia, o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opção de comprar 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>a empresa ou companhia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 se errar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não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poderá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realizar compras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2A6C4946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caia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casa que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não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seja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ou companhia não deve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>responder as perguntas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96466E9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Cada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pergunta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>deve ser lida em voz alta para todos jogadores apreenderem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e deve ser respondida no máximo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>30 segundos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ultrapasse o tempo será considerado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>que errou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11190C6C" w14:textId="2184ADCE" w:rsidR="00375D9F" w:rsidRPr="00A576E7" w:rsidRDefault="001C2351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Todas 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 respostas estão no gabarito,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os jogadores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adversário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ir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ão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conferir se quem respondeu acertou,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jogador que responde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poderá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conferir o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gabarito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depois que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>responder.</w:t>
      </w:r>
    </w:p>
    <w:p w14:paraId="7A0C7F77" w14:textId="382CEEF2" w:rsidR="00084EBD" w:rsidRPr="00A576E7" w:rsidRDefault="00084EBD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não ficar repetindo as mesmas perguntas, após responde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-las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deve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ser guardada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só pode voltar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depois de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todas as respostas serem utilizadas,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novamente embaralha-las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retornar ao tabuleiro. </w:t>
      </w:r>
    </w:p>
    <w:p w14:paraId="58AA7648" w14:textId="7452D6AE" w:rsidR="00EE1C2F" w:rsidRPr="00A576E7" w:rsidRDefault="00147F8D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Impostos</w:t>
      </w:r>
      <w:r w:rsidR="00EE1C2F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788DA72C" w14:textId="33FFD7E6" w:rsidR="00EE1C2F" w:rsidRPr="00A576E7" w:rsidRDefault="00B30588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Caso caia na casa “</w:t>
      </w:r>
      <w:r w:rsidRPr="00B30588">
        <w:rPr>
          <w:rFonts w:ascii="Helvetica" w:eastAsia="Times New Roman" w:hAnsi="Helvetica" w:cs="Helvetica"/>
          <w:sz w:val="20"/>
          <w:szCs w:val="20"/>
          <w:lang w:eastAsia="pt-BR"/>
        </w:rPr>
        <w:t>IMPOSTO DE RENDA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” v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>ocê te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rá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pagar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R$ 200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de 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>imposto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, casa não possua R$200 terá que pagar 10%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sobre a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porcentagem de dinheiro que possuir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xemplo se tiver R$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100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tem que pagar R$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>0 de imposto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682EE53" w14:textId="44FF371D" w:rsidR="006371DF" w:rsidRPr="00A576E7" w:rsidRDefault="006371DF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Dupla Sorte.</w:t>
      </w:r>
    </w:p>
    <w:p w14:paraId="0AC138A3" w14:textId="67EF7750" w:rsidR="006371DF" w:rsidRPr="00A576E7" w:rsidRDefault="006371DF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Toda vez que tirar uma dupla nos dados (1 e 1, 2 e 2, 3 e 3 e assim por diante), o jogador poderá jogar novamente.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 tirar uma 2º dupla poderá jogar novamente.</w:t>
      </w:r>
      <w:r w:rsidR="002F0C6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Caso tirar 3º dupla seguida você irá para a prisão e terá que colocar seu </w:t>
      </w:r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peão</w:t>
      </w:r>
      <w:r w:rsidR="002F0C6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na prisão.</w:t>
      </w:r>
    </w:p>
    <w:p w14:paraId="243003CD" w14:textId="77777777" w:rsidR="00F83A86" w:rsidRPr="00A576E7" w:rsidRDefault="00F83A86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18"/>
          <w:szCs w:val="20"/>
          <w:lang w:eastAsia="pt-BR"/>
        </w:rPr>
      </w:pPr>
    </w:p>
    <w:p w14:paraId="11579E2B" w14:textId="19D74FAF" w:rsidR="0052312B" w:rsidRPr="00A576E7" w:rsidRDefault="0020622B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lastRenderedPageBreak/>
        <w:t>Quando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cai na prisão do </w:t>
      </w:r>
      <w:r w:rsidR="00E538A4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jogo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>?</w:t>
      </w:r>
    </w:p>
    <w:p w14:paraId="37999200" w14:textId="77777777" w:rsidR="000D1D85" w:rsidRPr="00A576E7" w:rsidRDefault="0052312B" w:rsidP="00A576E7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</w:t>
      </w:r>
    </w:p>
    <w:p w14:paraId="0567B82E" w14:textId="6F230121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cai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33A9C" w:rsidRPr="00A576E7">
        <w:rPr>
          <w:rFonts w:ascii="Helvetica" w:eastAsia="Times New Roman" w:hAnsi="Helvetica" w:cs="Helvetica"/>
          <w:sz w:val="20"/>
          <w:szCs w:val="20"/>
          <w:lang w:eastAsia="pt-BR"/>
        </w:rPr>
        <w:t>na casa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“VÁ PARA A PRISÃO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”;</w:t>
      </w:r>
    </w:p>
    <w:p w14:paraId="246C7D31" w14:textId="0D8D99FB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tira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3 duplas seguidas</w:t>
      </w:r>
      <w:r w:rsidR="00C804D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: (1 e 1, 2 e 2, 3 e 3 e assim por diante)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6DE85591" w14:textId="77777777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Ao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tirar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carta de revés que o mande para prisão.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230FECFE" w14:textId="4D8FBFE9" w:rsidR="000D1D85" w:rsidRPr="00A576E7" w:rsidRDefault="000D1D85" w:rsidP="00A576E7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jogador que estivar na prisão ficara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 máximo por 2º rodadas.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sair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necessário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</w:p>
    <w:p w14:paraId="792B42E5" w14:textId="77777777" w:rsidR="00A576E7" w:rsidRPr="00A576E7" w:rsidRDefault="000D1D85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enta tirar uma dupla </w:t>
      </w:r>
      <w:r w:rsidR="003E41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durante 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>2º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rodadas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, caso tire uma dupla devera andar o número de casas que tirou nos dados, mas não poderá jogar novamente.</w:t>
      </w:r>
    </w:p>
    <w:p w14:paraId="3FBDA243" w14:textId="0BB23990" w:rsidR="000D1D85" w:rsidRPr="00A576E7" w:rsidRDefault="000D1D85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Na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3º rodada 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F571238" w14:textId="37A1BA90" w:rsidR="00A576E7" w:rsidRPr="00A576E7" w:rsidRDefault="00A576E7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Ter uma carta Habeas corpus que tirou no Sorte ou </w:t>
      </w:r>
      <w:proofErr w:type="spellStart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Reves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505D4862" w14:textId="4CEB7EB1" w:rsidR="00084EBD" w:rsidRPr="00A576E7" w:rsidRDefault="00A576E7" w:rsidP="00A576E7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não tenha dinheiro </w:t>
      </w:r>
      <w:r w:rsidR="000D1D85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pagar sua saída 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>poderá hipotecar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propriedade para sair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77AC32FC" w14:textId="47CA346F" w:rsidR="0052312B" w:rsidRPr="00A576E7" w:rsidRDefault="0052312B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Como </w:t>
      </w:r>
      <w:r w:rsidR="0071451A" w:rsidRPr="00A576E7">
        <w:rPr>
          <w:rFonts w:ascii="inherit" w:eastAsia="Times New Roman" w:hAnsi="inherit" w:cs="Helvetica"/>
          <w:sz w:val="38"/>
          <w:szCs w:val="40"/>
          <w:lang w:eastAsia="pt-BR"/>
        </w:rPr>
        <w:t>acrescentar colaboradores</w:t>
      </w: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e negociar propriedades no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242CE13D" w14:textId="322A060D" w:rsidR="0052312B" w:rsidRPr="00A576E7" w:rsidRDefault="0052312B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empresas ou companhias,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da mesma cor. Ao fazer isso, você poderá, então, </w:t>
      </w:r>
      <w:r w:rsidR="0071451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bookmarkStart w:id="0" w:name="_GoBack"/>
      <w:bookmarkEnd w:id="0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8C9A604" w14:textId="75B2583B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você pode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4 colaboradores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após isto transformar em uma </w:t>
      </w:r>
      <w:r w:rsidR="005B358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. O mesmo vale para </w:t>
      </w:r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segundo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terceir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quart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colaborador</w:t>
      </w:r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AF2E4E3" w14:textId="49B0633A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cair em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 w:rsidRPr="00A576E7">
        <w:rPr>
          <w:rFonts w:ascii="Helvetica" w:eastAsia="Times New Roman" w:hAnsi="Helvetica" w:cs="Helvetica"/>
          <w:sz w:val="20"/>
          <w:szCs w:val="20"/>
          <w:lang w:eastAsia="pt-BR"/>
        </w:rPr>
        <w:t>caso não possua nenhum colaborador só será paga a diária do colaborador. Para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fazer o dinheiro circular no jogo. </w:t>
      </w:r>
    </w:p>
    <w:p w14:paraId="436C7388" w14:textId="7558E51C" w:rsidR="00C0412C" w:rsidRPr="00A576E7" w:rsidRDefault="00C0412C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Vendas e trocas de Empresas e Companhias</w:t>
      </w:r>
    </w:p>
    <w:p w14:paraId="6E5A5237" w14:textId="3ED5109F" w:rsidR="00C0412C" w:rsidRPr="00A576E7" w:rsidRDefault="00A576E7" w:rsidP="00A576E7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Negociações são permitidas, pode ser feita </w:t>
      </w:r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 venda e a troca das empresas e companhias no </w:t>
      </w:r>
      <w:proofErr w:type="spellStart"/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>, desde que os jogadores entre em acordo.</w:t>
      </w:r>
    </w:p>
    <w:p w14:paraId="15D37A1B" w14:textId="390C133C" w:rsidR="00C0412C" w:rsidRPr="00A576E7" w:rsidRDefault="00C0412C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alguma empresa possua colaboradores ou empresa matriz estes 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terão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ser vend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idas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ao banco pela metade do preço antes da venda da empresa.</w:t>
      </w:r>
    </w:p>
    <w:p w14:paraId="73438E7C" w14:textId="2C56DEA2" w:rsidR="0052312B" w:rsidRPr="00A576E7" w:rsidRDefault="00134851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Como termina o jogo!</w:t>
      </w:r>
    </w:p>
    <w:p w14:paraId="01BE29D4" w14:textId="6AF8A5FA" w:rsidR="0052312B" w:rsidRPr="00A576E7" w:rsidRDefault="0052312B" w:rsidP="00A576E7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Matriz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- Hipotecar ou vender suas propriedades.  </w:t>
      </w:r>
    </w:p>
    <w:p w14:paraId="1D81BA2F" w14:textId="6D2E7B9F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Daí é só somar os valores ganhos com as notas,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4D04E3B" w14:textId="23E056DF" w:rsidR="0052312B" w:rsidRPr="00A576E7" w:rsidRDefault="002F0C66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Como o</w:t>
      </w:r>
      <w:r w:rsidR="008C47F9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</w:t>
      </w: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j</w:t>
      </w:r>
      <w:r w:rsidR="008C47F9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ogo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nos ajuda</w:t>
      </w:r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788811F8" w14:textId="44DB7526" w:rsidR="0052312B" w:rsidRPr="00A576E7" w:rsidRDefault="0052312B" w:rsidP="002E2BAE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seus filhos e a turma de amigos em diversas áreas de conhecimento.</w:t>
      </w:r>
      <w:r w:rsidR="00D55635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ensina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linguagem de </w:t>
      </w:r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programação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seus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>requisitos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desafios.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tilizando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proofErr w:type="spellStart"/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você irá familiarize-se com os conceitos para se tornar um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programador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>, c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om um pouco de paciência, o jogo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também ensina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educação financeira,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o ajudara a apreender como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importante planejar e investir corretamente. O banqueiro pode também exercer a função de líder do grupo, organizando o jogo e fazendo as relações funcionarem mais tranquilamente.</w:t>
      </w:r>
      <w:r w:rsidR="002E2BAE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mais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o jogo oferece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7264012" w14:textId="1DAD2789" w:rsidR="0043315B" w:rsidRPr="00A576E7" w:rsidRDefault="007E29E2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Q</w:t>
      </w:r>
      <w:r w:rsidR="00BB47E8" w:rsidRPr="00A576E7">
        <w:rPr>
          <w:rFonts w:ascii="inherit" w:eastAsia="Times New Roman" w:hAnsi="inherit" w:cs="Helvetica"/>
          <w:sz w:val="38"/>
          <w:szCs w:val="40"/>
          <w:lang w:eastAsia="pt-BR"/>
        </w:rPr>
        <w:t>uantidade total de Cartas</w:t>
      </w:r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054DABF9" w14:textId="2B740524" w:rsidR="00BB47E8" w:rsidRPr="00A576E7" w:rsidRDefault="00BB47E8" w:rsidP="00A576E7">
      <w:pPr>
        <w:shd w:val="clear" w:color="auto" w:fill="FFFFFF"/>
        <w:spacing w:after="0" w:line="240" w:lineRule="auto"/>
        <w:ind w:firstLine="708"/>
        <w:jc w:val="both"/>
        <w:rPr>
          <w:sz w:val="20"/>
          <w:szCs w:val="20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Dinheiro: possui </w:t>
      </w:r>
      <w:r w:rsidR="00A65F96" w:rsidRPr="00A576E7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R$ 10, R$ </w:t>
      </w:r>
      <w:r w:rsidR="00651D4B" w:rsidRPr="00A576E7">
        <w:rPr>
          <w:rFonts w:ascii="Helvetica" w:eastAsia="Times New Roman" w:hAnsi="Helvetica" w:cs="Helvetica"/>
          <w:sz w:val="20"/>
          <w:szCs w:val="20"/>
          <w:lang w:eastAsia="pt-BR"/>
        </w:rPr>
        <w:t>20, R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cartões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6 cartões pares, 6 cartões impares,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peões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>, 2 dados, 1 tabuleiro.</w:t>
      </w:r>
    </w:p>
    <w:sectPr w:rsidR="00BB47E8" w:rsidRPr="00A57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FF2"/>
    <w:multiLevelType w:val="hybridMultilevel"/>
    <w:tmpl w:val="FE6CF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5999"/>
    <w:multiLevelType w:val="hybridMultilevel"/>
    <w:tmpl w:val="3B7680C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A755D4D"/>
    <w:multiLevelType w:val="hybridMultilevel"/>
    <w:tmpl w:val="5CE29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24DE6"/>
    <w:multiLevelType w:val="hybridMultilevel"/>
    <w:tmpl w:val="6C1607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660C2"/>
    <w:multiLevelType w:val="hybridMultilevel"/>
    <w:tmpl w:val="92764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81391"/>
    <w:multiLevelType w:val="hybridMultilevel"/>
    <w:tmpl w:val="BCC42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C4258"/>
    <w:multiLevelType w:val="hybridMultilevel"/>
    <w:tmpl w:val="FDC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82C6D"/>
    <w:rsid w:val="00084EBD"/>
    <w:rsid w:val="000A4BFC"/>
    <w:rsid w:val="000C713A"/>
    <w:rsid w:val="000D1D85"/>
    <w:rsid w:val="000E538E"/>
    <w:rsid w:val="00125210"/>
    <w:rsid w:val="00134851"/>
    <w:rsid w:val="00147F8D"/>
    <w:rsid w:val="001C2351"/>
    <w:rsid w:val="0020419D"/>
    <w:rsid w:val="0020622B"/>
    <w:rsid w:val="00233A9C"/>
    <w:rsid w:val="002E2BAE"/>
    <w:rsid w:val="002F0C66"/>
    <w:rsid w:val="0030186B"/>
    <w:rsid w:val="00306CCA"/>
    <w:rsid w:val="00314C68"/>
    <w:rsid w:val="0034661B"/>
    <w:rsid w:val="00375D9F"/>
    <w:rsid w:val="003B26AF"/>
    <w:rsid w:val="003C3AF3"/>
    <w:rsid w:val="003E4108"/>
    <w:rsid w:val="003F4947"/>
    <w:rsid w:val="0043315B"/>
    <w:rsid w:val="00472EBB"/>
    <w:rsid w:val="00484E62"/>
    <w:rsid w:val="004C2E3A"/>
    <w:rsid w:val="004D52AA"/>
    <w:rsid w:val="0052312B"/>
    <w:rsid w:val="005B3581"/>
    <w:rsid w:val="00625DC5"/>
    <w:rsid w:val="00630449"/>
    <w:rsid w:val="006371DF"/>
    <w:rsid w:val="00651D4B"/>
    <w:rsid w:val="00675008"/>
    <w:rsid w:val="006A2A64"/>
    <w:rsid w:val="006A4490"/>
    <w:rsid w:val="006B1091"/>
    <w:rsid w:val="006D3667"/>
    <w:rsid w:val="0070538B"/>
    <w:rsid w:val="0071451A"/>
    <w:rsid w:val="00746D20"/>
    <w:rsid w:val="00764ED3"/>
    <w:rsid w:val="007C1A24"/>
    <w:rsid w:val="007C3051"/>
    <w:rsid w:val="007D3E24"/>
    <w:rsid w:val="007E29E2"/>
    <w:rsid w:val="00857305"/>
    <w:rsid w:val="008A40D9"/>
    <w:rsid w:val="008C47F9"/>
    <w:rsid w:val="00963ED3"/>
    <w:rsid w:val="0096681A"/>
    <w:rsid w:val="009E7924"/>
    <w:rsid w:val="00A12E0D"/>
    <w:rsid w:val="00A23297"/>
    <w:rsid w:val="00A26056"/>
    <w:rsid w:val="00A576E7"/>
    <w:rsid w:val="00A65F96"/>
    <w:rsid w:val="00AD0F1C"/>
    <w:rsid w:val="00B05859"/>
    <w:rsid w:val="00B30588"/>
    <w:rsid w:val="00B3107D"/>
    <w:rsid w:val="00BA272F"/>
    <w:rsid w:val="00BB47E8"/>
    <w:rsid w:val="00C0412C"/>
    <w:rsid w:val="00C804D8"/>
    <w:rsid w:val="00C84949"/>
    <w:rsid w:val="00CC46A9"/>
    <w:rsid w:val="00D55635"/>
    <w:rsid w:val="00DB290E"/>
    <w:rsid w:val="00DE5303"/>
    <w:rsid w:val="00DE7FAF"/>
    <w:rsid w:val="00E0475D"/>
    <w:rsid w:val="00E2676C"/>
    <w:rsid w:val="00E34880"/>
    <w:rsid w:val="00E538A4"/>
    <w:rsid w:val="00ED07A0"/>
    <w:rsid w:val="00EE06B7"/>
    <w:rsid w:val="00EE1C2F"/>
    <w:rsid w:val="00F80724"/>
    <w:rsid w:val="00F83A86"/>
    <w:rsid w:val="00F86D0A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2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4</cp:revision>
  <cp:lastPrinted>2019-02-28T02:19:00Z</cp:lastPrinted>
  <dcterms:created xsi:type="dcterms:W3CDTF">2019-03-16T15:52:00Z</dcterms:created>
  <dcterms:modified xsi:type="dcterms:W3CDTF">2019-03-16T23:04:00Z</dcterms:modified>
</cp:coreProperties>
</file>