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0786" w14:textId="77777777" w:rsidR="0098418A" w:rsidRDefault="0098418A" w:rsidP="00E41D9C">
      <w:pPr>
        <w:pStyle w:val="NoSpacing"/>
        <w:jc w:val="center"/>
      </w:pPr>
    </w:p>
    <w:p w14:paraId="0EE37C69" w14:textId="0B71B3F7" w:rsidR="00E41D9C" w:rsidRDefault="00FB50FC" w:rsidP="00E41D9C">
      <w:pPr>
        <w:pStyle w:val="NoSpacing"/>
        <w:jc w:val="center"/>
        <w:rPr>
          <w:rFonts w:ascii="Ageo Personal Use ExtBd" w:hAnsi="Ageo Personal Use ExtBd" w:cs="Times New Roman"/>
          <w:b/>
          <w:bCs/>
          <w:sz w:val="36"/>
          <w:szCs w:val="36"/>
        </w:rPr>
      </w:pPr>
      <w:r w:rsidRPr="00FB50FC">
        <w:rPr>
          <w:rFonts w:ascii="Ageo Personal Use ExtBd" w:hAnsi="Ageo Personal Use ExtBd" w:cs="Times New Roman"/>
          <w:b/>
          <w:bCs/>
          <w:sz w:val="36"/>
          <w:szCs w:val="36"/>
        </w:rPr>
        <w:t>REAL-TIME EDITING AND FACEBOOK PAGE COVERAGE</w:t>
      </w:r>
    </w:p>
    <w:p w14:paraId="04CDA9CA" w14:textId="77777777" w:rsidR="00FB50FC" w:rsidRDefault="00FB50FC" w:rsidP="00E41D9C">
      <w:pPr>
        <w:pStyle w:val="NoSpacing"/>
        <w:jc w:val="center"/>
        <w:rPr>
          <w:rFonts w:ascii="Ageo Personal Use ExtBd" w:hAnsi="Ageo Personal Use ExtBd" w:cs="Times New Roman"/>
          <w:b/>
          <w:bCs/>
          <w:sz w:val="36"/>
          <w:szCs w:val="36"/>
        </w:rPr>
      </w:pPr>
    </w:p>
    <w:p w14:paraId="575B91D9" w14:textId="77777777" w:rsidR="00E41D9C" w:rsidRPr="00E41D9C" w:rsidRDefault="00E41D9C" w:rsidP="00E41D9C">
      <w:pPr>
        <w:pStyle w:val="NoSpacing"/>
        <w:rPr>
          <w:rFonts w:ascii="Ageo Personal Use ExtBd" w:hAnsi="Ageo Personal Use ExtBd" w:cs="Times New Roman"/>
          <w:b/>
          <w:bCs/>
          <w:sz w:val="28"/>
          <w:szCs w:val="28"/>
        </w:rPr>
      </w:pPr>
      <w:r w:rsidRPr="00E41D9C">
        <w:rPr>
          <w:rFonts w:ascii="Ageo Personal Use ExtBd" w:hAnsi="Ageo Personal Use ExtBd" w:cs="Times New Roman"/>
          <w:b/>
          <w:bCs/>
          <w:sz w:val="28"/>
          <w:szCs w:val="28"/>
        </w:rPr>
        <w:t>PROJECT OVERVIEW</w:t>
      </w:r>
    </w:p>
    <w:p w14:paraId="0645ABE1" w14:textId="28792DF0" w:rsidR="00FB50FC" w:rsidRPr="00FB50FC" w:rsidRDefault="00FB50FC" w:rsidP="00FB50FC">
      <w:pPr>
        <w:pStyle w:val="NoSpacing"/>
        <w:ind w:firstLine="720"/>
        <w:rPr>
          <w:rFonts w:ascii="Arial" w:hAnsi="Arial" w:cs="Arial"/>
        </w:rPr>
      </w:pPr>
      <w:r w:rsidRPr="00FB50FC">
        <w:rPr>
          <w:rFonts w:ascii="Arial" w:hAnsi="Arial" w:cs="Arial"/>
        </w:rPr>
        <w:t xml:space="preserve">This document defines the scope of real-time digital support services to be provided </w:t>
      </w:r>
      <w:r w:rsidR="00E75317">
        <w:rPr>
          <w:rFonts w:ascii="Arial" w:hAnsi="Arial" w:cs="Arial"/>
        </w:rPr>
        <w:t>for pageants</w:t>
      </w:r>
      <w:r w:rsidRPr="00FB50FC">
        <w:rPr>
          <w:rFonts w:ascii="Arial" w:hAnsi="Arial" w:cs="Arial"/>
        </w:rPr>
        <w:t xml:space="preserve"> during the official pageant event.</w:t>
      </w:r>
    </w:p>
    <w:p w14:paraId="39DF7DA0" w14:textId="77777777" w:rsidR="00FB50FC" w:rsidRPr="00FB50FC" w:rsidRDefault="00FB50FC" w:rsidP="00FB50FC">
      <w:pPr>
        <w:pStyle w:val="NoSpacing"/>
        <w:rPr>
          <w:rFonts w:ascii="Arial" w:hAnsi="Arial" w:cs="Arial"/>
        </w:rPr>
      </w:pPr>
    </w:p>
    <w:p w14:paraId="2B6A773A" w14:textId="6800F3E4" w:rsidR="00FB50FC" w:rsidRDefault="00FB50FC" w:rsidP="00FB50FC">
      <w:pPr>
        <w:pStyle w:val="NoSpacing"/>
        <w:ind w:firstLine="720"/>
        <w:rPr>
          <w:rFonts w:ascii="Arial" w:hAnsi="Arial" w:cs="Arial"/>
        </w:rPr>
      </w:pPr>
      <w:r w:rsidRPr="00FB50FC">
        <w:rPr>
          <w:rFonts w:ascii="Arial" w:hAnsi="Arial" w:cs="Arial"/>
        </w:rPr>
        <w:t>The service is intended to ensure timely, accurate, and professional online dissemination of information through the official Facebook page, in accordance with standards for public communication.</w:t>
      </w:r>
    </w:p>
    <w:p w14:paraId="2C3FB7D3" w14:textId="77777777" w:rsidR="00FB50FC" w:rsidRDefault="00FB50FC" w:rsidP="00FB50FC">
      <w:pPr>
        <w:pStyle w:val="NoSpacing"/>
        <w:rPr>
          <w:rFonts w:ascii="Arial" w:hAnsi="Arial" w:cs="Arial"/>
        </w:rPr>
      </w:pPr>
    </w:p>
    <w:p w14:paraId="6ADF4EA0" w14:textId="77777777" w:rsidR="00FB50FC" w:rsidRPr="00FB50FC" w:rsidRDefault="00FB50FC" w:rsidP="00FB50FC">
      <w:pPr>
        <w:pStyle w:val="NoSpacing"/>
        <w:rPr>
          <w:rFonts w:ascii="Ageo Personal Use ExtBd" w:hAnsi="Ageo Personal Use ExtBd" w:cs="Times New Roman"/>
          <w:b/>
          <w:bCs/>
          <w:sz w:val="28"/>
          <w:szCs w:val="28"/>
        </w:rPr>
      </w:pPr>
      <w:r w:rsidRPr="00FB50FC">
        <w:rPr>
          <w:rFonts w:ascii="Ageo Personal Use ExtBd" w:hAnsi="Ageo Personal Use ExtBd" w:cs="Times New Roman"/>
          <w:b/>
          <w:bCs/>
          <w:sz w:val="28"/>
          <w:szCs w:val="28"/>
        </w:rPr>
        <w:t>APPROVED SERVICE RATES</w:t>
      </w:r>
    </w:p>
    <w:p w14:paraId="13D84876" w14:textId="77777777" w:rsidR="00FB50FC" w:rsidRPr="00FB50FC" w:rsidRDefault="00FB50FC" w:rsidP="00FB50FC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>Half Event Coverage (Three [3] to Four [4] Hours): ₱3,500.00</w:t>
      </w:r>
    </w:p>
    <w:p w14:paraId="6B60A5EA" w14:textId="77777777" w:rsidR="00FB50FC" w:rsidRPr="00E30E06" w:rsidRDefault="00FB50FC" w:rsidP="00FB50FC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>Full Event Coverage (Five [5] to Seven [7] Hours): ₱5,000.00</w:t>
      </w:r>
    </w:p>
    <w:p w14:paraId="0AD9926C" w14:textId="77777777" w:rsidR="00FB50FC" w:rsidRPr="00FB50FC" w:rsidRDefault="00FB50FC" w:rsidP="00FB50FC">
      <w:pPr>
        <w:pStyle w:val="NoSpacing"/>
        <w:ind w:left="720"/>
        <w:rPr>
          <w:rFonts w:ascii="Arial" w:hAnsi="Arial" w:cs="Arial"/>
        </w:rPr>
      </w:pPr>
    </w:p>
    <w:p w14:paraId="75C9F40C" w14:textId="77777777" w:rsidR="00FB50FC" w:rsidRPr="00FB50FC" w:rsidRDefault="00FB50FC" w:rsidP="00FB50FC">
      <w:pPr>
        <w:pStyle w:val="NoSpacing"/>
        <w:rPr>
          <w:rFonts w:ascii="Arial" w:hAnsi="Arial" w:cs="Arial"/>
        </w:rPr>
      </w:pPr>
      <w:r w:rsidRPr="00FB50FC">
        <w:rPr>
          <w:rFonts w:ascii="Arial" w:hAnsi="Arial" w:cs="Arial"/>
          <w:i/>
          <w:iCs/>
        </w:rPr>
        <w:t>Extension beyond the stated coverage hours shall be subject to additional billing, subject to prior approval.</w:t>
      </w:r>
    </w:p>
    <w:p w14:paraId="736DA929" w14:textId="7706A173" w:rsidR="00E41D9C" w:rsidRDefault="00000000" w:rsidP="00E41D9C">
      <w:pPr>
        <w:pStyle w:val="NoSpacing"/>
        <w:rPr>
          <w:rFonts w:ascii="Arial" w:hAnsi="Arial" w:cs="Arial"/>
        </w:rPr>
      </w:pPr>
      <w:r>
        <w:pict w14:anchorId="729C7377">
          <v:rect id="_x0000_i1025" style="width:0;height:1.5pt" o:hralign="center" o:hrstd="t" o:hr="t" fillcolor="#a0a0a0" stroked="f"/>
        </w:pict>
      </w:r>
    </w:p>
    <w:p w14:paraId="29AC8171" w14:textId="77777777" w:rsidR="00E30E06" w:rsidRDefault="00E30E06" w:rsidP="00FB50FC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</w:p>
    <w:p w14:paraId="64FF9259" w14:textId="308CEEA8" w:rsidR="00FB50FC" w:rsidRPr="00FB50FC" w:rsidRDefault="00FB50FC" w:rsidP="00FB50FC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FB50FC">
        <w:rPr>
          <w:rFonts w:ascii="Ageo Personal Use ExtBd" w:hAnsi="Ageo Personal Use ExtBd"/>
          <w:b/>
          <w:bCs/>
          <w:sz w:val="28"/>
          <w:szCs w:val="28"/>
        </w:rPr>
        <w:t>SCOPE OF SERVICES</w:t>
      </w:r>
    </w:p>
    <w:p w14:paraId="3B9E402A" w14:textId="77777777" w:rsidR="00FB50FC" w:rsidRPr="00FB50FC" w:rsidRDefault="00FB50FC" w:rsidP="00FB50FC">
      <w:pPr>
        <w:pStyle w:val="NoSpacing"/>
        <w:rPr>
          <w:rFonts w:ascii="Arial" w:hAnsi="Arial" w:cs="Arial"/>
        </w:rPr>
      </w:pPr>
      <w:r w:rsidRPr="00FB50FC">
        <w:rPr>
          <w:rFonts w:ascii="Arial" w:hAnsi="Arial" w:cs="Arial"/>
        </w:rPr>
        <w:t>The service provider shall perform the following during the event:</w:t>
      </w:r>
    </w:p>
    <w:p w14:paraId="4110714F" w14:textId="77777777" w:rsidR="00FB50FC" w:rsidRPr="00FB50FC" w:rsidRDefault="00FB50FC" w:rsidP="00FB50FC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>Real-time photo selection and basic photo enhancement</w:t>
      </w:r>
    </w:p>
    <w:p w14:paraId="2ED7CCAD" w14:textId="77777777" w:rsidR="00FB50FC" w:rsidRPr="00FB50FC" w:rsidRDefault="00FB50FC" w:rsidP="00FB50FC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>Live graphic layout updates using pre-approved templates for:</w:t>
      </w:r>
    </w:p>
    <w:p w14:paraId="27D3CEAF" w14:textId="77777777" w:rsidR="00FB50FC" w:rsidRPr="00FB50FC" w:rsidRDefault="00FB50FC" w:rsidP="00FB50FC">
      <w:pPr>
        <w:pStyle w:val="NoSpacing"/>
        <w:numPr>
          <w:ilvl w:val="1"/>
          <w:numId w:val="12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>Individual award recipients</w:t>
      </w:r>
    </w:p>
    <w:p w14:paraId="03ACCE25" w14:textId="77777777" w:rsidR="00FB50FC" w:rsidRPr="00FB50FC" w:rsidRDefault="00FB50FC" w:rsidP="00FB50FC">
      <w:pPr>
        <w:pStyle w:val="NoSpacing"/>
        <w:numPr>
          <w:ilvl w:val="1"/>
          <w:numId w:val="12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>Question and Answer Portion (Top Three [3] finalists)</w:t>
      </w:r>
    </w:p>
    <w:p w14:paraId="176D0842" w14:textId="77777777" w:rsidR="00FB50FC" w:rsidRPr="00FB50FC" w:rsidRDefault="00FB50FC" w:rsidP="00FB50FC">
      <w:pPr>
        <w:pStyle w:val="NoSpacing"/>
        <w:numPr>
          <w:ilvl w:val="1"/>
          <w:numId w:val="12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>Final results (Winner, First Runner-Up, Second Runner-Up)</w:t>
      </w:r>
    </w:p>
    <w:p w14:paraId="4CE282E6" w14:textId="51BC57BF" w:rsidR="00FB50FC" w:rsidRPr="00FB50FC" w:rsidRDefault="00FB50FC" w:rsidP="00FB50FC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 xml:space="preserve">Direct posting on the </w:t>
      </w:r>
      <w:r w:rsidRPr="00FB50FC">
        <w:rPr>
          <w:rFonts w:ascii="Arial" w:hAnsi="Arial" w:cs="Arial"/>
          <w:b/>
          <w:bCs/>
        </w:rPr>
        <w:t>Official Facebook Page</w:t>
      </w:r>
      <w:r w:rsidRPr="00FB50FC">
        <w:rPr>
          <w:rFonts w:ascii="Arial" w:hAnsi="Arial" w:cs="Arial"/>
        </w:rPr>
        <w:t>, including:</w:t>
      </w:r>
    </w:p>
    <w:p w14:paraId="28C490DD" w14:textId="77777777" w:rsidR="00FB50FC" w:rsidRPr="00FB50FC" w:rsidRDefault="00FB50FC" w:rsidP="00FB50FC">
      <w:pPr>
        <w:pStyle w:val="NoSpacing"/>
        <w:numPr>
          <w:ilvl w:val="1"/>
          <w:numId w:val="12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>Proper caption formatting</w:t>
      </w:r>
    </w:p>
    <w:p w14:paraId="17F649ED" w14:textId="77777777" w:rsidR="00FB50FC" w:rsidRPr="00FB50FC" w:rsidRDefault="00FB50FC" w:rsidP="00FB50FC">
      <w:pPr>
        <w:pStyle w:val="NoSpacing"/>
        <w:numPr>
          <w:ilvl w:val="1"/>
          <w:numId w:val="12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>Correct tagging and posting sequence</w:t>
      </w:r>
    </w:p>
    <w:p w14:paraId="5E7EC231" w14:textId="77777777" w:rsidR="00FB50FC" w:rsidRPr="00FB50FC" w:rsidRDefault="00FB50FC" w:rsidP="00FB50FC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>Immediate correction of typographical errors involving names, titles, and placements</w:t>
      </w:r>
    </w:p>
    <w:p w14:paraId="3FECBB60" w14:textId="77777777" w:rsidR="00FB50FC" w:rsidRPr="00FB50FC" w:rsidRDefault="00FB50FC" w:rsidP="00FB50FC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FB50FC">
        <w:rPr>
          <w:rFonts w:ascii="Arial" w:hAnsi="Arial" w:cs="Arial"/>
        </w:rPr>
        <w:t>Continuous coordination with the designated pageant representative</w:t>
      </w:r>
    </w:p>
    <w:p w14:paraId="7958279B" w14:textId="17954098" w:rsidR="00E41D9C" w:rsidRDefault="00000000" w:rsidP="00192892">
      <w:pPr>
        <w:pStyle w:val="NoSpacing"/>
      </w:pPr>
      <w:r>
        <w:pict w14:anchorId="1FB5AC07">
          <v:rect id="_x0000_i1026" style="width:0;height:1.5pt" o:hralign="center" o:hrstd="t" o:hr="t" fillcolor="#a0a0a0" stroked="f"/>
        </w:pict>
      </w:r>
    </w:p>
    <w:p w14:paraId="2A64A862" w14:textId="77777777" w:rsidR="00E30E06" w:rsidRDefault="00E30E06" w:rsidP="00E30E06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</w:p>
    <w:p w14:paraId="5B3F9FC5" w14:textId="79AAD970" w:rsidR="00E30E06" w:rsidRDefault="00E30E06" w:rsidP="00E30E06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E30E06">
        <w:rPr>
          <w:rFonts w:ascii="Ageo Personal Use ExtBd" w:hAnsi="Ageo Personal Use ExtBd"/>
          <w:b/>
          <w:bCs/>
          <w:sz w:val="28"/>
          <w:szCs w:val="28"/>
        </w:rPr>
        <w:t>REQUIREMENTS FROM THE ORGANIZER</w:t>
      </w:r>
    </w:p>
    <w:p w14:paraId="0AF5CFC9" w14:textId="77777777" w:rsidR="00E30E06" w:rsidRPr="00E30E06" w:rsidRDefault="00E30E06" w:rsidP="00E30E06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</w:p>
    <w:p w14:paraId="32E1379C" w14:textId="77777777" w:rsidR="00E30E06" w:rsidRPr="00E30E06" w:rsidRDefault="00E30E06" w:rsidP="00E30E06">
      <w:pPr>
        <w:pStyle w:val="NoSpacing"/>
        <w:rPr>
          <w:rFonts w:ascii="Arial" w:hAnsi="Arial" w:cs="Arial"/>
        </w:rPr>
      </w:pPr>
      <w:r w:rsidRPr="00E30E06">
        <w:rPr>
          <w:rFonts w:ascii="Arial" w:hAnsi="Arial" w:cs="Arial"/>
        </w:rPr>
        <w:t>To ensure the proper execution of this service, the organizer shall provide:</w:t>
      </w:r>
    </w:p>
    <w:p w14:paraId="051F3CDC" w14:textId="77777777" w:rsidR="00E30E06" w:rsidRPr="00E30E06" w:rsidRDefault="00E30E06" w:rsidP="00E30E06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E30E06">
        <w:rPr>
          <w:rFonts w:ascii="Arial" w:hAnsi="Arial" w:cs="Arial"/>
        </w:rPr>
        <w:t xml:space="preserve">Temporary access to the official Facebook page with </w:t>
      </w:r>
      <w:r w:rsidRPr="00E30E06">
        <w:rPr>
          <w:rFonts w:ascii="Arial" w:hAnsi="Arial" w:cs="Arial"/>
          <w:b/>
          <w:bCs/>
        </w:rPr>
        <w:t>Editor-level permissions</w:t>
      </w:r>
    </w:p>
    <w:p w14:paraId="1A6E6797" w14:textId="77777777" w:rsidR="00E30E06" w:rsidRPr="00E30E06" w:rsidRDefault="00E30E06" w:rsidP="00E30E06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E30E06">
        <w:rPr>
          <w:rFonts w:ascii="Arial" w:hAnsi="Arial" w:cs="Arial"/>
        </w:rPr>
        <w:t>Final and verified list of candidates, awards, titles, and official results</w:t>
      </w:r>
    </w:p>
    <w:p w14:paraId="1888D104" w14:textId="77777777" w:rsidR="00E30E06" w:rsidRPr="00E30E06" w:rsidRDefault="00E30E06" w:rsidP="00E30E06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E30E06">
        <w:rPr>
          <w:rFonts w:ascii="Arial" w:hAnsi="Arial" w:cs="Arial"/>
        </w:rPr>
        <w:t>A designated on-site or online coordination officer</w:t>
      </w:r>
    </w:p>
    <w:p w14:paraId="53C75307" w14:textId="77777777" w:rsidR="00E30E06" w:rsidRPr="00E30E06" w:rsidRDefault="00E30E06" w:rsidP="00E30E06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E30E06">
        <w:rPr>
          <w:rFonts w:ascii="Arial" w:hAnsi="Arial" w:cs="Arial"/>
        </w:rPr>
        <w:t>Stable and reliable internet connection</w:t>
      </w:r>
    </w:p>
    <w:p w14:paraId="20C925D0" w14:textId="77777777" w:rsidR="00E30E06" w:rsidRPr="00E30E06" w:rsidRDefault="00000000" w:rsidP="00E30E06">
      <w:pPr>
        <w:pStyle w:val="NoSpacing"/>
      </w:pPr>
      <w:r>
        <w:pict w14:anchorId="3DDCD0B6">
          <v:rect id="_x0000_i1027" style="width:0;height:1.5pt" o:hralign="center" o:hrstd="t" o:hr="t" fillcolor="#a0a0a0" stroked="f"/>
        </w:pict>
      </w:r>
    </w:p>
    <w:p w14:paraId="15339732" w14:textId="77777777" w:rsidR="00E30E06" w:rsidRDefault="00E30E06" w:rsidP="00E30E06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</w:p>
    <w:p w14:paraId="5FBC501D" w14:textId="0E7AB9B9" w:rsidR="00E30E06" w:rsidRDefault="00E30E06" w:rsidP="00E30E06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E30E06">
        <w:rPr>
          <w:rFonts w:ascii="Ageo Personal Use ExtBd" w:hAnsi="Ageo Personal Use ExtBd"/>
          <w:b/>
          <w:bCs/>
          <w:sz w:val="28"/>
          <w:szCs w:val="28"/>
        </w:rPr>
        <w:t>LIVE REVISION POLICY</w:t>
      </w:r>
    </w:p>
    <w:p w14:paraId="565A412D" w14:textId="77777777" w:rsidR="00E30E06" w:rsidRPr="00E30E06" w:rsidRDefault="00E30E06" w:rsidP="00E30E06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E30E06">
        <w:rPr>
          <w:rFonts w:ascii="Arial" w:hAnsi="Arial" w:cs="Arial"/>
        </w:rPr>
        <w:t>Revisions during live posting shall be limited to minor text corrections</w:t>
      </w:r>
    </w:p>
    <w:p w14:paraId="5F83309D" w14:textId="77777777" w:rsidR="00E30E06" w:rsidRPr="00E30E06" w:rsidRDefault="00E30E06" w:rsidP="00E30E06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E30E06">
        <w:rPr>
          <w:rFonts w:ascii="Arial" w:hAnsi="Arial" w:cs="Arial"/>
        </w:rPr>
        <w:t>Layout adjustments shall be confined to the approved templates</w:t>
      </w:r>
    </w:p>
    <w:p w14:paraId="46ECEC00" w14:textId="77777777" w:rsidR="00E30E06" w:rsidRPr="00E30E06" w:rsidRDefault="00E30E06" w:rsidP="00E30E06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E30E06">
        <w:rPr>
          <w:rFonts w:ascii="Arial" w:hAnsi="Arial" w:cs="Arial"/>
        </w:rPr>
        <w:t>Major redesigns or additional layouts requested during the event are excluded from this service</w:t>
      </w:r>
    </w:p>
    <w:p w14:paraId="48195265" w14:textId="77777777" w:rsidR="00E30E06" w:rsidRDefault="00E30E06" w:rsidP="00192892">
      <w:pPr>
        <w:pStyle w:val="NoSpacing"/>
      </w:pPr>
    </w:p>
    <w:p w14:paraId="23C7F2CC" w14:textId="5BA79C05" w:rsidR="00E30E06" w:rsidRDefault="00000000" w:rsidP="00192892">
      <w:pPr>
        <w:pStyle w:val="NoSpacing"/>
      </w:pPr>
      <w:r>
        <w:pict w14:anchorId="27A9052F">
          <v:rect id="_x0000_i1028" style="width:0;height:1.5pt" o:hralign="center" o:hrstd="t" o:hr="t" fillcolor="#a0a0a0" stroked="f"/>
        </w:pict>
      </w:r>
    </w:p>
    <w:p w14:paraId="2DB431A5" w14:textId="77777777" w:rsidR="00E30E06" w:rsidRDefault="00E30E06" w:rsidP="00192892">
      <w:pPr>
        <w:pStyle w:val="NoSpacing"/>
      </w:pPr>
    </w:p>
    <w:p w14:paraId="57769DD7" w14:textId="7C40B89A" w:rsidR="00E30E06" w:rsidRPr="00E30E06" w:rsidRDefault="00E30E06" w:rsidP="00E30E06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E30E06">
        <w:rPr>
          <w:rFonts w:ascii="Ageo Personal Use ExtBd" w:hAnsi="Ageo Personal Use ExtBd"/>
          <w:b/>
          <w:bCs/>
          <w:sz w:val="28"/>
          <w:szCs w:val="28"/>
        </w:rPr>
        <w:t>PAYMENT TERMS</w:t>
      </w:r>
    </w:p>
    <w:p w14:paraId="388DE860" w14:textId="77777777" w:rsidR="00E75317" w:rsidRPr="00E75317" w:rsidRDefault="00E75317" w:rsidP="00E75317">
      <w:pPr>
        <w:pStyle w:val="NoSpacing"/>
        <w:numPr>
          <w:ilvl w:val="0"/>
          <w:numId w:val="15"/>
        </w:numPr>
        <w:rPr>
          <w:b/>
          <w:bCs/>
        </w:rPr>
      </w:pPr>
      <w:r w:rsidRPr="00E75317">
        <w:rPr>
          <w:b/>
          <w:bCs/>
        </w:rPr>
        <w:t>50% Downpayment, 50% After Final Outputs</w:t>
      </w:r>
    </w:p>
    <w:p w14:paraId="7C923684" w14:textId="5A5CE36E" w:rsidR="00E30E06" w:rsidRPr="00E30E06" w:rsidRDefault="00E30E06" w:rsidP="00E30E06">
      <w:pPr>
        <w:pStyle w:val="NoSpacing"/>
        <w:numPr>
          <w:ilvl w:val="0"/>
          <w:numId w:val="15"/>
        </w:numPr>
      </w:pPr>
      <w:r w:rsidRPr="00E30E06">
        <w:rPr>
          <w:b/>
          <w:bCs/>
        </w:rPr>
        <w:t>Full payment shall be made prior to the event date</w:t>
      </w:r>
    </w:p>
    <w:p w14:paraId="104257FF" w14:textId="77777777" w:rsidR="00E30E06" w:rsidRPr="00E30E06" w:rsidRDefault="00E30E06" w:rsidP="00E30E06">
      <w:pPr>
        <w:pStyle w:val="NoSpacing"/>
        <w:numPr>
          <w:ilvl w:val="0"/>
          <w:numId w:val="15"/>
        </w:numPr>
      </w:pPr>
      <w:r w:rsidRPr="00E30E06">
        <w:t xml:space="preserve">Accepted modes of payment: </w:t>
      </w:r>
      <w:proofErr w:type="spellStart"/>
      <w:r w:rsidRPr="00E30E06">
        <w:t>GCash</w:t>
      </w:r>
      <w:proofErr w:type="spellEnd"/>
      <w:r w:rsidRPr="00E30E06">
        <w:t xml:space="preserve"> or Bank Transfer</w:t>
      </w:r>
    </w:p>
    <w:p w14:paraId="5C3696CB" w14:textId="77777777" w:rsidR="00E30E06" w:rsidRPr="00E30E06" w:rsidRDefault="00000000" w:rsidP="00E30E06">
      <w:pPr>
        <w:pStyle w:val="NoSpacing"/>
      </w:pPr>
      <w:r>
        <w:pict w14:anchorId="68928148">
          <v:rect id="_x0000_i1029" style="width:0;height:1.5pt" o:hralign="center" o:hrstd="t" o:hr="t" fillcolor="#a0a0a0" stroked="f"/>
        </w:pict>
      </w:r>
    </w:p>
    <w:p w14:paraId="4479B842" w14:textId="77777777" w:rsidR="00E75317" w:rsidRDefault="00E75317" w:rsidP="00E30E06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</w:p>
    <w:p w14:paraId="3543DCB0" w14:textId="417F1C9E" w:rsidR="00E30E06" w:rsidRPr="00E30E06" w:rsidRDefault="00E30E06" w:rsidP="00E30E06">
      <w:pPr>
        <w:pStyle w:val="NoSpacing"/>
        <w:rPr>
          <w:rFonts w:ascii="Ageo Personal Use ExtBd" w:hAnsi="Ageo Personal Use ExtBd"/>
          <w:b/>
          <w:bCs/>
          <w:sz w:val="28"/>
          <w:szCs w:val="28"/>
        </w:rPr>
      </w:pPr>
      <w:r w:rsidRPr="00E30E06">
        <w:rPr>
          <w:rFonts w:ascii="Ageo Personal Use ExtBd" w:hAnsi="Ageo Personal Use ExtBd"/>
          <w:b/>
          <w:bCs/>
          <w:sz w:val="28"/>
          <w:szCs w:val="28"/>
        </w:rPr>
        <w:t>GENERAL CONDITIONS</w:t>
      </w:r>
    </w:p>
    <w:p w14:paraId="077617D8" w14:textId="77777777" w:rsidR="00E30E06" w:rsidRPr="00E30E06" w:rsidRDefault="00E30E06" w:rsidP="00E30E06">
      <w:pPr>
        <w:pStyle w:val="NoSpacing"/>
        <w:numPr>
          <w:ilvl w:val="0"/>
          <w:numId w:val="16"/>
        </w:numPr>
      </w:pPr>
      <w:r w:rsidRPr="00E30E06">
        <w:t>Service coverage shall commence upon the official program call time</w:t>
      </w:r>
    </w:p>
    <w:p w14:paraId="587D6D05" w14:textId="77777777" w:rsidR="00E30E06" w:rsidRPr="00E30E06" w:rsidRDefault="00E30E06" w:rsidP="00E30E06">
      <w:pPr>
        <w:pStyle w:val="NoSpacing"/>
        <w:numPr>
          <w:ilvl w:val="0"/>
          <w:numId w:val="16"/>
        </w:numPr>
      </w:pPr>
      <w:r w:rsidRPr="00E30E06">
        <w:t>Delays arising from incomplete, late, or incorrect information provided by the organizer shall not be attributable to the service provider</w:t>
      </w:r>
    </w:p>
    <w:p w14:paraId="5ECC3174" w14:textId="77777777" w:rsidR="00E30E06" w:rsidRPr="00E30E06" w:rsidRDefault="00E30E06" w:rsidP="00E30E06">
      <w:pPr>
        <w:pStyle w:val="NoSpacing"/>
        <w:numPr>
          <w:ilvl w:val="0"/>
          <w:numId w:val="16"/>
        </w:numPr>
      </w:pPr>
      <w:r w:rsidRPr="00E30E06">
        <w:t>Posting authority is limited strictly to pageant-related and officially approved content</w:t>
      </w:r>
    </w:p>
    <w:p w14:paraId="1D6344B2" w14:textId="77777777" w:rsidR="00E30E06" w:rsidRDefault="00E30E06" w:rsidP="00192892">
      <w:pPr>
        <w:pStyle w:val="NoSpacing"/>
      </w:pPr>
    </w:p>
    <w:p w14:paraId="008DA0E8" w14:textId="77777777" w:rsidR="00E30E06" w:rsidRPr="00E41D9C" w:rsidRDefault="00E30E06" w:rsidP="00192892">
      <w:pPr>
        <w:pStyle w:val="NoSpacing"/>
      </w:pPr>
    </w:p>
    <w:p w14:paraId="7E0E68FE" w14:textId="77777777" w:rsidR="00C26D67" w:rsidRDefault="00E41D9C" w:rsidP="00192892">
      <w:pPr>
        <w:pStyle w:val="NoSpacing"/>
      </w:pPr>
      <w:r w:rsidRPr="00E41D9C">
        <w:t>Prepared by:</w:t>
      </w:r>
    </w:p>
    <w:p w14:paraId="45F45121" w14:textId="37922E7E" w:rsidR="00E41D9C" w:rsidRPr="00E41D9C" w:rsidRDefault="00E41D9C" w:rsidP="00192892">
      <w:pPr>
        <w:pStyle w:val="NoSpacing"/>
      </w:pPr>
      <w:r w:rsidRPr="00E41D9C">
        <w:br/>
      </w:r>
      <w:proofErr w:type="spellStart"/>
      <w:r w:rsidRPr="00C26D67">
        <w:rPr>
          <w:b/>
          <w:bCs/>
        </w:rPr>
        <w:t>Rovic</w:t>
      </w:r>
      <w:proofErr w:type="spellEnd"/>
      <w:r w:rsidRPr="00C26D67">
        <w:rPr>
          <w:b/>
          <w:bCs/>
        </w:rPr>
        <w:t xml:space="preserve"> Deniel L. Mejia</w:t>
      </w:r>
      <w:r w:rsidRPr="00E41D9C">
        <w:br/>
        <w:t xml:space="preserve">Graphic Designer, </w:t>
      </w:r>
      <w:proofErr w:type="spellStart"/>
      <w:r w:rsidRPr="00E41D9C">
        <w:t>TechPrint</w:t>
      </w:r>
      <w:proofErr w:type="spellEnd"/>
      <w:r w:rsidRPr="00E41D9C">
        <w:t xml:space="preserve"> Core</w:t>
      </w:r>
    </w:p>
    <w:p w14:paraId="675BA495" w14:textId="77777777" w:rsidR="00E41D9C" w:rsidRPr="00E41D9C" w:rsidRDefault="00E41D9C" w:rsidP="00E41D9C">
      <w:pPr>
        <w:pStyle w:val="NoSpacing"/>
        <w:rPr>
          <w:rFonts w:ascii="Ageo Personal Use ExtBd" w:hAnsi="Ageo Personal Use ExtBd" w:cs="Times New Roman"/>
          <w:b/>
          <w:bCs/>
          <w:sz w:val="36"/>
          <w:szCs w:val="36"/>
        </w:rPr>
      </w:pPr>
    </w:p>
    <w:sectPr w:rsidR="00E41D9C" w:rsidRPr="00E41D9C" w:rsidSect="00E41D9C">
      <w:headerReference w:type="default" r:id="rId7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A1C50" w14:textId="77777777" w:rsidR="009F63C9" w:rsidRDefault="009F63C9" w:rsidP="00E41D9C">
      <w:pPr>
        <w:spacing w:after="0" w:line="240" w:lineRule="auto"/>
      </w:pPr>
      <w:r>
        <w:separator/>
      </w:r>
    </w:p>
  </w:endnote>
  <w:endnote w:type="continuationSeparator" w:id="0">
    <w:p w14:paraId="6B610EE5" w14:textId="77777777" w:rsidR="009F63C9" w:rsidRDefault="009F63C9" w:rsidP="00E41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o Personal Use ExtBd">
    <w:panose1 w:val="00000000000000000000"/>
    <w:charset w:val="00"/>
    <w:family w:val="modern"/>
    <w:notTrueType/>
    <w:pitch w:val="variable"/>
    <w:sig w:usb0="A00000AF" w:usb1="400024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62D8A" w14:textId="77777777" w:rsidR="009F63C9" w:rsidRDefault="009F63C9" w:rsidP="00E41D9C">
      <w:pPr>
        <w:spacing w:after="0" w:line="240" w:lineRule="auto"/>
      </w:pPr>
      <w:r>
        <w:separator/>
      </w:r>
    </w:p>
  </w:footnote>
  <w:footnote w:type="continuationSeparator" w:id="0">
    <w:p w14:paraId="43D31FAC" w14:textId="77777777" w:rsidR="009F63C9" w:rsidRDefault="009F63C9" w:rsidP="00E41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8BD59" w14:textId="56B69F29" w:rsidR="00E41D9C" w:rsidRDefault="00E41D9C" w:rsidP="00E41D9C">
    <w:pPr>
      <w:pStyle w:val="Header"/>
      <w:tabs>
        <w:tab w:val="clear" w:pos="4680"/>
        <w:tab w:val="clear" w:pos="9360"/>
        <w:tab w:val="left" w:pos="2391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1BDB5B3E" wp14:editId="4181F10E">
          <wp:simplePos x="0" y="0"/>
          <wp:positionH relativeFrom="page">
            <wp:posOffset>170180</wp:posOffset>
          </wp:positionH>
          <wp:positionV relativeFrom="paragraph">
            <wp:posOffset>-114671</wp:posOffset>
          </wp:positionV>
          <wp:extent cx="7296724" cy="499598"/>
          <wp:effectExtent l="0" t="0" r="0" b="0"/>
          <wp:wrapNone/>
          <wp:docPr id="20010490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1049025" name="Picture 20010490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6724" cy="4995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50AAEB60" w14:textId="77777777" w:rsidR="00E41D9C" w:rsidRDefault="00E41D9C" w:rsidP="00E41D9C">
    <w:pPr>
      <w:pStyle w:val="Header"/>
      <w:tabs>
        <w:tab w:val="clear" w:pos="4680"/>
        <w:tab w:val="clear" w:pos="9360"/>
        <w:tab w:val="left" w:pos="2391"/>
      </w:tabs>
    </w:pPr>
  </w:p>
  <w:p w14:paraId="5C472EE3" w14:textId="77777777" w:rsidR="00E41D9C" w:rsidRDefault="00E41D9C" w:rsidP="00E41D9C">
    <w:pPr>
      <w:pStyle w:val="Header"/>
      <w:tabs>
        <w:tab w:val="clear" w:pos="4680"/>
        <w:tab w:val="clear" w:pos="9360"/>
        <w:tab w:val="left" w:pos="239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7F7"/>
    <w:multiLevelType w:val="multilevel"/>
    <w:tmpl w:val="2EC0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7AE8"/>
    <w:multiLevelType w:val="multilevel"/>
    <w:tmpl w:val="AF3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0652C"/>
    <w:multiLevelType w:val="multilevel"/>
    <w:tmpl w:val="409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05ECC"/>
    <w:multiLevelType w:val="multilevel"/>
    <w:tmpl w:val="211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6210F"/>
    <w:multiLevelType w:val="multilevel"/>
    <w:tmpl w:val="D3A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531E9"/>
    <w:multiLevelType w:val="multilevel"/>
    <w:tmpl w:val="0442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14471"/>
    <w:multiLevelType w:val="multilevel"/>
    <w:tmpl w:val="C4F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B1CBC"/>
    <w:multiLevelType w:val="multilevel"/>
    <w:tmpl w:val="1B0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12ADA"/>
    <w:multiLevelType w:val="hybridMultilevel"/>
    <w:tmpl w:val="2D5440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8F2D73"/>
    <w:multiLevelType w:val="multilevel"/>
    <w:tmpl w:val="8B84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D534B"/>
    <w:multiLevelType w:val="multilevel"/>
    <w:tmpl w:val="671A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B51DE"/>
    <w:multiLevelType w:val="multilevel"/>
    <w:tmpl w:val="EFEE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62AC3"/>
    <w:multiLevelType w:val="multilevel"/>
    <w:tmpl w:val="8240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346C6"/>
    <w:multiLevelType w:val="multilevel"/>
    <w:tmpl w:val="BD14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22F88"/>
    <w:multiLevelType w:val="multilevel"/>
    <w:tmpl w:val="3C5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374BE"/>
    <w:multiLevelType w:val="multilevel"/>
    <w:tmpl w:val="F728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247092">
    <w:abstractNumId w:val="5"/>
  </w:num>
  <w:num w:numId="2" w16cid:durableId="979579884">
    <w:abstractNumId w:val="14"/>
  </w:num>
  <w:num w:numId="3" w16cid:durableId="1793133522">
    <w:abstractNumId w:val="1"/>
  </w:num>
  <w:num w:numId="4" w16cid:durableId="1879850883">
    <w:abstractNumId w:val="6"/>
  </w:num>
  <w:num w:numId="5" w16cid:durableId="1031960574">
    <w:abstractNumId w:val="9"/>
  </w:num>
  <w:num w:numId="6" w16cid:durableId="1273124145">
    <w:abstractNumId w:val="2"/>
  </w:num>
  <w:num w:numId="7" w16cid:durableId="1666668205">
    <w:abstractNumId w:val="15"/>
  </w:num>
  <w:num w:numId="8" w16cid:durableId="1531339131">
    <w:abstractNumId w:val="12"/>
  </w:num>
  <w:num w:numId="9" w16cid:durableId="1213543523">
    <w:abstractNumId w:val="0"/>
  </w:num>
  <w:num w:numId="10" w16cid:durableId="1942446765">
    <w:abstractNumId w:val="8"/>
  </w:num>
  <w:num w:numId="11" w16cid:durableId="1805125376">
    <w:abstractNumId w:val="11"/>
  </w:num>
  <w:num w:numId="12" w16cid:durableId="59332949">
    <w:abstractNumId w:val="3"/>
  </w:num>
  <w:num w:numId="13" w16cid:durableId="535242219">
    <w:abstractNumId w:val="7"/>
  </w:num>
  <w:num w:numId="14" w16cid:durableId="588470890">
    <w:abstractNumId w:val="13"/>
  </w:num>
  <w:num w:numId="15" w16cid:durableId="1554391102">
    <w:abstractNumId w:val="10"/>
  </w:num>
  <w:num w:numId="16" w16cid:durableId="1797259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9C"/>
    <w:rsid w:val="000522DA"/>
    <w:rsid w:val="00092DE7"/>
    <w:rsid w:val="00192892"/>
    <w:rsid w:val="00523531"/>
    <w:rsid w:val="007F5B11"/>
    <w:rsid w:val="0098418A"/>
    <w:rsid w:val="009F63C9"/>
    <w:rsid w:val="00A52731"/>
    <w:rsid w:val="00C26D67"/>
    <w:rsid w:val="00E30E06"/>
    <w:rsid w:val="00E3684E"/>
    <w:rsid w:val="00E41D9C"/>
    <w:rsid w:val="00E75317"/>
    <w:rsid w:val="00FB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8A2CF"/>
  <w15:chartTrackingRefBased/>
  <w15:docId w15:val="{55FFC6BB-F01E-4B42-BD4B-60DBD228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D9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41D9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41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D9C"/>
  </w:style>
  <w:style w:type="paragraph" w:styleId="Footer">
    <w:name w:val="footer"/>
    <w:basedOn w:val="Normal"/>
    <w:link w:val="FooterChar"/>
    <w:uiPriority w:val="99"/>
    <w:unhideWhenUsed/>
    <w:rsid w:val="00E41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Church Of God Villa Victoria</dc:creator>
  <cp:keywords/>
  <dc:description/>
  <cp:lastModifiedBy>Church Of God Villa Victoria</cp:lastModifiedBy>
  <cp:revision>3</cp:revision>
  <dcterms:created xsi:type="dcterms:W3CDTF">2026-02-04T14:29:00Z</dcterms:created>
  <dcterms:modified xsi:type="dcterms:W3CDTF">2026-02-11T15:00:00Z</dcterms:modified>
</cp:coreProperties>
</file>