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Національний технічний університет України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«Київський політехнчний інститут імені Ігоря Сікорського»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Навчально-науковий інститут атомної та теплової енергетики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Кафедра цифрових технологій в енергетиці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Звіт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лабораторної роботи</w:t>
      </w:r>
      <w:r w:rsidR="00BB3B85">
        <w:rPr>
          <w:rFonts w:cs="Times New Roman"/>
          <w:b/>
          <w:noProof/>
          <w:sz w:val="32"/>
          <w:szCs w:val="32"/>
        </w:rPr>
        <w:t xml:space="preserve"> №5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дисципліни «</w:t>
      </w:r>
      <w:r w:rsidRPr="009F0B94">
        <w:rPr>
          <w:rFonts w:cs="Times New Roman"/>
          <w:b/>
          <w:noProof/>
          <w:sz w:val="32"/>
          <w:szCs w:val="32"/>
        </w:rPr>
        <w:t>Розробка застосунків Інтернету речей та сенсорних мереж</w:t>
      </w:r>
      <w:r w:rsidRPr="00267B71">
        <w:rPr>
          <w:rFonts w:cs="Times New Roman"/>
          <w:b/>
          <w:noProof/>
          <w:sz w:val="32"/>
          <w:szCs w:val="32"/>
        </w:rPr>
        <w:t>»</w:t>
      </w: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Варіант №16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Виконав: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</w:rPr>
        <w:t>студент групи ТР-23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Ровний Г.</w:t>
      </w:r>
      <w:r>
        <w:rPr>
          <w:rFonts w:cs="Times New Roman"/>
          <w:noProof/>
          <w:sz w:val="32"/>
          <w:szCs w:val="32"/>
          <w:lang w:val="ru-RU"/>
        </w:rPr>
        <w:t>О</w:t>
      </w:r>
      <w:r>
        <w:rPr>
          <w:rFonts w:cs="Times New Roman"/>
          <w:noProof/>
          <w:sz w:val="32"/>
          <w:szCs w:val="32"/>
        </w:rPr>
        <w:t>.</w:t>
      </w:r>
    </w:p>
    <w:p w:rsidR="009F0B94" w:rsidRPr="002A559F" w:rsidRDefault="005917AA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 xml:space="preserve">Дата здачі: </w:t>
      </w:r>
      <w:r w:rsidR="00CE2EA7">
        <w:rPr>
          <w:rFonts w:cs="Times New Roman"/>
          <w:noProof/>
          <w:sz w:val="32"/>
          <w:szCs w:val="32"/>
          <w:lang w:val="en-US"/>
        </w:rPr>
        <w:t>19</w:t>
      </w:r>
      <w:bookmarkStart w:id="0" w:name="_GoBack"/>
      <w:bookmarkEnd w:id="0"/>
      <w:r w:rsidR="00CC6A57">
        <w:rPr>
          <w:rFonts w:cs="Times New Roman"/>
          <w:noProof/>
          <w:sz w:val="32"/>
          <w:szCs w:val="32"/>
        </w:rPr>
        <w:t>.10.2025</w:t>
      </w:r>
    </w:p>
    <w:p w:rsidR="009F0B94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9F0B94" w:rsidRDefault="009F0B94" w:rsidP="009F0B94">
      <w:pPr>
        <w:rPr>
          <w:rFonts w:cs="Times New Roman"/>
          <w:noProof/>
          <w:sz w:val="40"/>
          <w:szCs w:val="32"/>
        </w:rPr>
      </w:pPr>
    </w:p>
    <w:p w:rsidR="009F0B94" w:rsidRDefault="009F0B94" w:rsidP="009F0B94">
      <w:pPr>
        <w:jc w:val="center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КИЇВ – 2025</w:t>
      </w:r>
    </w:p>
    <w:p w:rsidR="00BB3B85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BB3B85" w:rsidRPr="00BB3B85">
        <w:rPr>
          <w:rFonts w:ascii="Times New Roman" w:hAnsi="Times New Roman" w:cs="Times New Roman"/>
          <w:sz w:val="28"/>
          <w:szCs w:val="28"/>
        </w:rPr>
        <w:t xml:space="preserve">Ознайомлення з основами роботи з мікроконтролером ESP32 і реалізацією </w:t>
      </w:r>
      <w:proofErr w:type="spellStart"/>
      <w:r w:rsidR="00BB3B85" w:rsidRPr="00BB3B8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BB3B85" w:rsidRPr="00BB3B85">
        <w:rPr>
          <w:rFonts w:ascii="Times New Roman" w:hAnsi="Times New Roman" w:cs="Times New Roman"/>
          <w:sz w:val="28"/>
          <w:szCs w:val="28"/>
        </w:rPr>
        <w:t xml:space="preserve">-функціональності через протокол MQTT[6]. Продемонструвати принцип підключення датчиків та інших пристроїв до ESP32. Здійснення програмування мікроконтролера для збору, аналізу та відправки даних через протокол MQTT. Організація віддаленого доступу до систем керування мікроконтролера. 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t>Поставлене завдання:</w:t>
      </w:r>
    </w:p>
    <w:p w:rsidR="00BB3B85" w:rsidRDefault="00BB3B85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3B85">
        <w:rPr>
          <w:rFonts w:ascii="Times New Roman" w:hAnsi="Times New Roman" w:cs="Times New Roman"/>
          <w:sz w:val="28"/>
          <w:szCs w:val="28"/>
        </w:rPr>
        <w:t xml:space="preserve">1) Розробка схеми: — створити схему з’єднання мікроконтролера ESP32, датчика руху, датчика освітленості та LED-лампи. Врахувати необхідні резистори, джерела живлення та інші компоненти. </w:t>
      </w:r>
    </w:p>
    <w:p w:rsidR="00BB3B85" w:rsidRDefault="00BB3B85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3B85">
        <w:rPr>
          <w:rFonts w:ascii="Times New Roman" w:hAnsi="Times New Roman" w:cs="Times New Roman"/>
          <w:sz w:val="28"/>
          <w:szCs w:val="28"/>
        </w:rPr>
        <w:t xml:space="preserve">2) З’єднання з MQTT 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 xml:space="preserve">: — забезпечити з’єднання мікроконтролера з MQTT-брокером через протокол 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>; — налаштувати мікроконтролер для підписки на тему вмикання/ вимикання та отримання</w:t>
      </w:r>
      <w:r>
        <w:rPr>
          <w:rFonts w:ascii="Times New Roman" w:hAnsi="Times New Roman" w:cs="Times New Roman"/>
          <w:sz w:val="28"/>
          <w:szCs w:val="28"/>
        </w:rPr>
        <w:t xml:space="preserve"> статусу віддаленого керування.</w:t>
      </w:r>
    </w:p>
    <w:p w:rsidR="00BB3B85" w:rsidRDefault="00BB3B85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3B85">
        <w:rPr>
          <w:rFonts w:ascii="Times New Roman" w:hAnsi="Times New Roman" w:cs="Times New Roman"/>
          <w:sz w:val="28"/>
          <w:szCs w:val="28"/>
        </w:rPr>
        <w:t xml:space="preserve">3) Датчик відстані: — налаштувати датчик відстані на роботу в режимі, коли освітлення низьке; — здійснювати зчитування та аналіз даних датчика відстані. </w:t>
      </w:r>
    </w:p>
    <w:p w:rsidR="00BB3B85" w:rsidRDefault="00BB3B85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3B85">
        <w:rPr>
          <w:rFonts w:ascii="Times New Roman" w:hAnsi="Times New Roman" w:cs="Times New Roman"/>
          <w:sz w:val="28"/>
          <w:szCs w:val="28"/>
        </w:rPr>
        <w:t>4) Логіка роботи: — якщо режим роботи встановлений на «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ввімкнено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 xml:space="preserve">» і датчик відстані виявляє об’єкт на певній відстані, передавати тривогу до MQTT-клієнта; — якщо об’єкт віддаляється після тривоги, передати повідомлення про нормалізацію ситуації; — якщо режим роботи встановлений на «вимкнено» та освітлення недостатнє, передати до клієнта помилку і пораду 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dвімкнути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 xml:space="preserve"> пристрій. 104 </w:t>
      </w:r>
    </w:p>
    <w:p w:rsidR="00BB3B85" w:rsidRPr="00BB3B85" w:rsidRDefault="00BB3B85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3B85">
        <w:rPr>
          <w:rFonts w:ascii="Times New Roman" w:hAnsi="Times New Roman" w:cs="Times New Roman"/>
          <w:sz w:val="28"/>
          <w:szCs w:val="28"/>
        </w:rPr>
        <w:t>5) Керування режимом: — реалізувати зміну режиму роботи (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ввімкнено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>/вимкнено) через MQTT-клієнта, використовуючи статус «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>» або «</w:t>
      </w:r>
      <w:proofErr w:type="spellStart"/>
      <w:r w:rsidRPr="00BB3B85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BB3B85">
        <w:rPr>
          <w:rFonts w:ascii="Times New Roman" w:hAnsi="Times New Roman" w:cs="Times New Roman"/>
          <w:sz w:val="28"/>
          <w:szCs w:val="28"/>
        </w:rPr>
        <w:t>».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0B94" w:rsidRDefault="009F0B94" w:rsidP="009F0B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роботи</w:t>
      </w:r>
    </w:p>
    <w:p w:rsidR="00504AD4" w:rsidRDefault="00025E8F" w:rsidP="00504A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25E8F">
        <w:rPr>
          <w:rFonts w:ascii="Times New Roman" w:hAnsi="Times New Roman" w:cs="Times New Roman"/>
          <w:sz w:val="28"/>
          <w:szCs w:val="28"/>
        </w:rPr>
        <w:t>Wokwi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25E8F">
        <w:rPr>
          <w:rFonts w:ascii="Times New Roman" w:hAnsi="Times New Roman" w:cs="Times New Roman"/>
          <w:sz w:val="28"/>
          <w:szCs w:val="28"/>
        </w:rPr>
        <w:t>Для побудови схеми необхідно розмістити та з’єднати на схемі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AD4">
        <w:rPr>
          <w:rFonts w:ascii="Times New Roman" w:hAnsi="Times New Roman" w:cs="Times New Roman"/>
          <w:sz w:val="28"/>
          <w:szCs w:val="28"/>
        </w:rPr>
        <w:t>мікроконтролер esp32</w:t>
      </w:r>
      <w:r w:rsidR="00504A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25E8F">
        <w:rPr>
          <w:rFonts w:ascii="Times New Roman" w:hAnsi="Times New Roman" w:cs="Times New Roman"/>
          <w:sz w:val="28"/>
          <w:szCs w:val="28"/>
        </w:rPr>
        <w:t>1</w:t>
      </w:r>
      <w:r w:rsidR="00504AD4">
        <w:rPr>
          <w:rFonts w:ascii="Times New Roman" w:hAnsi="Times New Roman" w:cs="Times New Roman"/>
          <w:sz w:val="28"/>
          <w:szCs w:val="28"/>
        </w:rPr>
        <w:t>12 — датчик відстані HC-SR04</w:t>
      </w:r>
      <w:r w:rsidR="00504AD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25E8F">
        <w:rPr>
          <w:rFonts w:ascii="Times New Roman" w:hAnsi="Times New Roman" w:cs="Times New Roman"/>
          <w:sz w:val="28"/>
          <w:szCs w:val="28"/>
        </w:rPr>
        <w:t>фоторезистор</w:t>
      </w:r>
      <w:proofErr w:type="spellEnd"/>
      <w:r w:rsidRPr="00025E8F">
        <w:rPr>
          <w:rFonts w:ascii="Times New Roman" w:hAnsi="Times New Roman" w:cs="Times New Roman"/>
          <w:sz w:val="28"/>
          <w:szCs w:val="28"/>
        </w:rPr>
        <w:t xml:space="preserve"> для відслідковування освітлення.</w:t>
      </w:r>
      <w:r w:rsidR="00504A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04AD4">
        <w:rPr>
          <w:rFonts w:ascii="Times New Roman" w:hAnsi="Times New Roman" w:cs="Times New Roman"/>
          <w:sz w:val="28"/>
          <w:szCs w:val="28"/>
          <w:lang w:val="ru-RU"/>
        </w:rPr>
        <w:t>Отриму</w:t>
      </w:r>
      <w:r w:rsidR="00504AD4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="00504AD4">
        <w:rPr>
          <w:rFonts w:ascii="Times New Roman" w:hAnsi="Times New Roman" w:cs="Times New Roman"/>
          <w:sz w:val="28"/>
          <w:szCs w:val="28"/>
        </w:rPr>
        <w:t xml:space="preserve"> наступну схему:</w:t>
      </w:r>
    </w:p>
    <w:p w:rsidR="00504AD4" w:rsidRDefault="00504AD4" w:rsidP="00504A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AD4" w:rsidRPr="00504AD4" w:rsidRDefault="00504AD4" w:rsidP="00504A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34BD28" wp14:editId="387244B0">
            <wp:extent cx="3514050" cy="2545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45265" cy="25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Pr="00F67D41" w:rsidRDefault="009F0B94" w:rsidP="009F0B94">
      <w:pPr>
        <w:pStyle w:val="a3"/>
        <w:spacing w:after="0"/>
        <w:ind w:left="0"/>
        <w:jc w:val="center"/>
        <w:rPr>
          <w:rFonts w:cs="Times New Roman"/>
          <w:szCs w:val="28"/>
          <w:lang w:val="uk-UA"/>
        </w:rPr>
      </w:pPr>
      <w:r w:rsidRPr="00C97750">
        <w:rPr>
          <w:rFonts w:cs="Times New Roman"/>
          <w:szCs w:val="28"/>
          <w:lang w:val="uk-UA"/>
        </w:rPr>
        <w:t>Рис.1</w:t>
      </w:r>
      <w:r>
        <w:rPr>
          <w:rFonts w:cs="Times New Roman"/>
          <w:szCs w:val="28"/>
          <w:lang w:val="uk-UA"/>
        </w:rPr>
        <w:t>.</w:t>
      </w:r>
      <w:r w:rsidR="00504AD4">
        <w:rPr>
          <w:rFonts w:cs="Times New Roman"/>
          <w:szCs w:val="28"/>
          <w:lang w:val="uk-UA"/>
        </w:rPr>
        <w:t>1. Схема для роботи</w:t>
      </w:r>
    </w:p>
    <w:p w:rsidR="009F0B94" w:rsidRDefault="009F0B94" w:rsidP="009F0B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Для наступного етапу виконання лабораторної роботи необхідно установити з’єднання мікроконтролера з MQTT-брокером, який є онлайн клієнтом. На </w:t>
      </w:r>
      <w:r w:rsidRPr="00504AD4">
        <w:rPr>
          <w:rFonts w:ascii="Times New Roman" w:hAnsi="Times New Roman" w:cs="Times New Roman"/>
          <w:sz w:val="28"/>
          <w:szCs w:val="28"/>
        </w:rPr>
        <w:lastRenderedPageBreak/>
        <w:t xml:space="preserve">підготовчому етапі необхідно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 змінні, які будуть використовуватися на подальших етапах і заповнити їх відповідними даними:</w:t>
      </w:r>
    </w:p>
    <w:p w:rsidR="00504AD4" w:rsidRP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AD4" w:rsidRDefault="00504AD4" w:rsidP="00504A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4A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2AB52D" wp14:editId="73FB5C69">
            <wp:extent cx="3108960" cy="323264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1564" cy="3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D4" w:rsidRPr="00504AD4" w:rsidRDefault="00504AD4" w:rsidP="00504AD4">
      <w:pPr>
        <w:pStyle w:val="a3"/>
        <w:spacing w:after="0"/>
        <w:ind w:left="0"/>
        <w:jc w:val="center"/>
        <w:rPr>
          <w:rFonts w:cs="Times New Roman"/>
          <w:szCs w:val="28"/>
          <w:lang w:val="uk-UA"/>
        </w:rPr>
      </w:pPr>
      <w:r w:rsidRPr="00C97750">
        <w:rPr>
          <w:rFonts w:cs="Times New Roman"/>
          <w:szCs w:val="28"/>
          <w:lang w:val="uk-UA"/>
        </w:rPr>
        <w:t>Рис.1</w:t>
      </w:r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uk-UA"/>
        </w:rPr>
        <w:t>2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Частина коду </w:t>
      </w:r>
      <w:r w:rsidRPr="00504AD4">
        <w:rPr>
          <w:rFonts w:cs="Times New Roman"/>
          <w:szCs w:val="28"/>
          <w:lang w:val="ru-RU"/>
        </w:rPr>
        <w:t xml:space="preserve">для </w:t>
      </w:r>
      <w:proofErr w:type="spellStart"/>
      <w:r w:rsidRPr="00504AD4">
        <w:rPr>
          <w:rFonts w:cs="Times New Roman"/>
          <w:szCs w:val="28"/>
          <w:lang w:val="ru-RU"/>
        </w:rPr>
        <w:t>приєднання</w:t>
      </w:r>
      <w:proofErr w:type="spellEnd"/>
      <w:r w:rsidRPr="00504AD4">
        <w:rPr>
          <w:rFonts w:cs="Times New Roman"/>
          <w:szCs w:val="28"/>
          <w:lang w:val="ru-RU"/>
        </w:rPr>
        <w:t xml:space="preserve"> до </w:t>
      </w:r>
      <w:proofErr w:type="spellStart"/>
      <w:r w:rsidRPr="00504AD4">
        <w:rPr>
          <w:rFonts w:cs="Times New Roman"/>
          <w:szCs w:val="28"/>
          <w:lang w:val="ru-RU"/>
        </w:rPr>
        <w:t>мережі</w:t>
      </w:r>
      <w:proofErr w:type="spellEnd"/>
    </w:p>
    <w:p w:rsidR="00504AD4" w:rsidRDefault="00504AD4" w:rsidP="00504A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мінні для підключення до мережі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— SSID = "Ім’я Мережі";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— PASSWORD = "Пароль від мережі";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Змінні для підключення і налаштування до віддаленого MQTT-брокера: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— ID = "Унікальний ідентифікатор користувача";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>— BROKER_IP = "IP-адреса брокера";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>— BROKER_PORT = “Порт брокера”;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 — USER = “Ім’я користувача”;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 — PASSWORD = “Пароль користувача”;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 — TOPIC = “Ім’я категорії для підпису на сповіщення”. </w:t>
      </w:r>
    </w:p>
    <w:p w:rsidR="00504AD4" w:rsidRDefault="00504AD4" w:rsidP="00504A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t xml:space="preserve">Наступним етапом буде ініціалізація об’єктів класів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PubSubClient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, які мають інструментарій взаємодії. Для створеного екземпляра класу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 за допомогою методу класу потрібно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 підключення до мережі. Це можна зробити шляхом виконання таких дій: — почати операцію з’єднання за допомогою методу класу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 xml:space="preserve">(SSID, PASSWORD); — перевірити статус підключення за допомогою методу класу </w:t>
      </w:r>
      <w:proofErr w:type="spellStart"/>
      <w:r w:rsidRPr="00504AD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504AD4">
        <w:rPr>
          <w:rFonts w:ascii="Times New Roman" w:hAnsi="Times New Roman" w:cs="Times New Roman"/>
          <w:sz w:val="28"/>
          <w:szCs w:val="28"/>
        </w:rPr>
        <w:t>().</w:t>
      </w:r>
    </w:p>
    <w:p w:rsidR="00536B29" w:rsidRPr="00536B29" w:rsidRDefault="00504AD4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AD4">
        <w:rPr>
          <w:rFonts w:ascii="Times New Roman" w:hAnsi="Times New Roman" w:cs="Times New Roman"/>
          <w:sz w:val="28"/>
          <w:szCs w:val="28"/>
        </w:rPr>
        <w:lastRenderedPageBreak/>
        <w:t xml:space="preserve">Оскільки підключення до мережі вже завершено, </w:t>
      </w:r>
      <w:r>
        <w:rPr>
          <w:rFonts w:ascii="Times New Roman" w:hAnsi="Times New Roman" w:cs="Times New Roman"/>
          <w:sz w:val="28"/>
          <w:szCs w:val="28"/>
        </w:rPr>
        <w:t>переходимо</w:t>
      </w:r>
      <w:r w:rsidRPr="00504AD4">
        <w:rPr>
          <w:rFonts w:ascii="Times New Roman" w:hAnsi="Times New Roman" w:cs="Times New Roman"/>
          <w:sz w:val="28"/>
          <w:szCs w:val="28"/>
        </w:rPr>
        <w:t xml:space="preserve"> до підключення до самого брокера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proofErr w:type="spellStart"/>
      <w:r w:rsidRPr="00536B29">
        <w:rPr>
          <w:rFonts w:ascii="Consolas" w:eastAsia="Times New Roman" w:hAnsi="Consolas" w:cs="Times New Roman"/>
          <w:color w:val="10B1FE"/>
          <w:sz w:val="24"/>
          <w:szCs w:val="30"/>
          <w:lang w:eastAsia="uk-UA"/>
        </w:rPr>
        <w:t>void</w:t>
      </w:r>
      <w:proofErr w:type="spellEnd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setup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()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{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begin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F78F8"/>
          <w:sz w:val="24"/>
          <w:szCs w:val="30"/>
          <w:lang w:eastAsia="uk-UA"/>
        </w:rPr>
        <w:t>115200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pinMode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photoresistorPin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INPUT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pinMode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trigerPin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OUTPUT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pinMode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echoPin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INPUT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pinMode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lightWarningBubblePin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OUTPUT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Connecting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to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WiFi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WiFi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begin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WIFI_SSID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WIFI_PASSWORD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10B1FE"/>
          <w:sz w:val="24"/>
          <w:szCs w:val="30"/>
          <w:lang w:eastAsia="uk-UA"/>
        </w:rPr>
        <w:t>while</w:t>
      </w:r>
      <w:proofErr w:type="spellEnd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WiFi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status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()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!=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WL_CONNECTED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{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"."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delay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F78F8"/>
          <w:sz w:val="24"/>
          <w:szCs w:val="30"/>
          <w:lang w:eastAsia="uk-UA"/>
        </w:rPr>
        <w:t>100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}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println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"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Connected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!"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setServer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MQTT_BROKER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FF78F8"/>
          <w:sz w:val="24"/>
          <w:szCs w:val="30"/>
          <w:lang w:eastAsia="uk-UA"/>
        </w:rPr>
        <w:t>1883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setCallback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callback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 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Connecting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to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MQTT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server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... 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proofErr w:type="spellStart"/>
      <w:r w:rsidRPr="00536B29">
        <w:rPr>
          <w:rFonts w:ascii="Consolas" w:eastAsia="Times New Roman" w:hAnsi="Consolas" w:cs="Times New Roman"/>
          <w:color w:val="10B1FE"/>
          <w:sz w:val="24"/>
          <w:szCs w:val="30"/>
          <w:lang w:eastAsia="uk-UA"/>
        </w:rPr>
        <w:t>while</w:t>
      </w:r>
      <w:proofErr w:type="spellEnd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(!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connected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())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{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</w:t>
      </w:r>
      <w:proofErr w:type="spellStart"/>
      <w:r w:rsidRPr="00536B29">
        <w:rPr>
          <w:rFonts w:ascii="Consolas" w:eastAsia="Times New Roman" w:hAnsi="Consolas" w:cs="Times New Roman"/>
          <w:color w:val="10B1FE"/>
          <w:sz w:val="24"/>
          <w:szCs w:val="30"/>
          <w:lang w:eastAsia="uk-UA"/>
        </w:rPr>
        <w:t>if</w:t>
      </w:r>
      <w:proofErr w:type="spellEnd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connect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MQTT_CLIENT_ID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MQTT_USER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,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MQTT_PASSWORD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))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{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println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Connected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!"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subscribe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MQTT_TOPIC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}</w:t>
      </w: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10B1FE"/>
          <w:sz w:val="24"/>
          <w:szCs w:val="30"/>
          <w:lang w:eastAsia="uk-UA"/>
        </w:rPr>
        <w:t>else</w:t>
      </w:r>
      <w:proofErr w:type="spellEnd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{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"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Failed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,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rc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="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client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state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());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>Serial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.</w:t>
      </w:r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println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"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Retrying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in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 xml:space="preserve"> 5 </w:t>
      </w:r>
      <w:proofErr w:type="spellStart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seconds</w:t>
      </w:r>
      <w:proofErr w:type="spellEnd"/>
      <w:r w:rsidRPr="00536B29">
        <w:rPr>
          <w:rFonts w:ascii="Consolas" w:eastAsia="Times New Roman" w:hAnsi="Consolas" w:cs="Times New Roman"/>
          <w:color w:val="F9C859"/>
          <w:sz w:val="24"/>
          <w:szCs w:val="30"/>
          <w:lang w:eastAsia="uk-UA"/>
        </w:rPr>
        <w:t>..."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  </w:t>
      </w:r>
      <w:proofErr w:type="spellStart"/>
      <w:r w:rsidRPr="00536B29">
        <w:rPr>
          <w:rFonts w:ascii="Consolas" w:eastAsia="Times New Roman" w:hAnsi="Consolas" w:cs="Times New Roman"/>
          <w:color w:val="3FC56B"/>
          <w:sz w:val="24"/>
          <w:szCs w:val="30"/>
          <w:lang w:eastAsia="uk-UA"/>
        </w:rPr>
        <w:t>delay</w:t>
      </w:r>
      <w:proofErr w:type="spellEnd"/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(</w:t>
      </w:r>
      <w:r w:rsidRPr="00536B29">
        <w:rPr>
          <w:rFonts w:ascii="Consolas" w:eastAsia="Times New Roman" w:hAnsi="Consolas" w:cs="Times New Roman"/>
          <w:color w:val="FF78F8"/>
          <w:sz w:val="24"/>
          <w:szCs w:val="30"/>
          <w:lang w:eastAsia="uk-UA"/>
        </w:rPr>
        <w:t>5000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);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 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}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  <w:t xml:space="preserve">  </w:t>
      </w: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}</w:t>
      </w:r>
    </w:p>
    <w:p w:rsidR="00536B29" w:rsidRPr="00536B29" w:rsidRDefault="00536B29" w:rsidP="00536B29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4"/>
          <w:szCs w:val="30"/>
          <w:lang w:eastAsia="uk-UA"/>
        </w:rPr>
      </w:pPr>
      <w:r w:rsidRPr="00536B29">
        <w:rPr>
          <w:rFonts w:ascii="Consolas" w:eastAsia="Times New Roman" w:hAnsi="Consolas" w:cs="Times New Roman"/>
          <w:color w:val="7A82DA"/>
          <w:sz w:val="24"/>
          <w:szCs w:val="30"/>
          <w:lang w:eastAsia="uk-UA"/>
        </w:rPr>
        <w:t>}</w:t>
      </w:r>
    </w:p>
    <w:p w:rsidR="00504AD4" w:rsidRDefault="00504AD4" w:rsidP="00536B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 xml:space="preserve">Послідовні дії для успішного встановлення з’єднання включають: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>— встановлення IP-адреси бажано</w:t>
      </w:r>
      <w:r>
        <w:rPr>
          <w:rFonts w:ascii="Times New Roman" w:hAnsi="Times New Roman" w:cs="Times New Roman"/>
          <w:sz w:val="28"/>
          <w:szCs w:val="28"/>
        </w:rPr>
        <w:t xml:space="preserve">го сервера: </w:t>
      </w:r>
      <w:proofErr w:type="spellStart"/>
      <w:r>
        <w:rPr>
          <w:rFonts w:ascii="Times New Roman" w:hAnsi="Times New Roman" w:cs="Times New Roman"/>
          <w:sz w:val="28"/>
          <w:szCs w:val="28"/>
        </w:rPr>
        <w:t>set_server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(BROKER,  </w:t>
      </w:r>
      <w:r w:rsidRPr="00536B29">
        <w:rPr>
          <w:rFonts w:ascii="Times New Roman" w:hAnsi="Times New Roman" w:cs="Times New Roman"/>
          <w:sz w:val="28"/>
          <w:szCs w:val="28"/>
        </w:rPr>
        <w:t xml:space="preserve">BROKER_PORT);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lastRenderedPageBreak/>
        <w:t>— при необхідності встановлення</w:t>
      </w:r>
      <w:r>
        <w:rPr>
          <w:rFonts w:ascii="Times New Roman" w:hAnsi="Times New Roman" w:cs="Times New Roman"/>
          <w:sz w:val="28"/>
          <w:szCs w:val="28"/>
        </w:rPr>
        <w:t xml:space="preserve"> функції підписки на оновлення </w:t>
      </w:r>
      <w:r w:rsidRPr="00536B29">
        <w:rPr>
          <w:rFonts w:ascii="Times New Roman" w:hAnsi="Times New Roman" w:cs="Times New Roman"/>
          <w:sz w:val="28"/>
          <w:szCs w:val="28"/>
        </w:rPr>
        <w:t xml:space="preserve">брокера: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setCallback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), де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lback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ім’я функції, яка буде  </w:t>
      </w:r>
      <w:r w:rsidRPr="00536B29">
        <w:rPr>
          <w:rFonts w:ascii="Times New Roman" w:hAnsi="Times New Roman" w:cs="Times New Roman"/>
          <w:sz w:val="28"/>
          <w:szCs w:val="28"/>
        </w:rPr>
        <w:t>визиватися при викликові делегата онов</w:t>
      </w:r>
      <w:r>
        <w:rPr>
          <w:rFonts w:ascii="Times New Roman" w:hAnsi="Times New Roman" w:cs="Times New Roman"/>
          <w:sz w:val="28"/>
          <w:szCs w:val="28"/>
        </w:rPr>
        <w:t xml:space="preserve">лень брокера. Сама функція має  </w:t>
      </w:r>
      <w:r w:rsidRPr="00536B29">
        <w:rPr>
          <w:rFonts w:ascii="Times New Roman" w:hAnsi="Times New Roman" w:cs="Times New Roman"/>
          <w:sz w:val="28"/>
          <w:szCs w:val="28"/>
        </w:rPr>
        <w:t xml:space="preserve">приймати такі параметри: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topic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byte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payload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>— проведення підключення до брок</w:t>
      </w:r>
      <w:r>
        <w:rPr>
          <w:rFonts w:ascii="Times New Roman" w:hAnsi="Times New Roman" w:cs="Times New Roman"/>
          <w:sz w:val="28"/>
          <w:szCs w:val="28"/>
        </w:rPr>
        <w:t xml:space="preserve">ера за допомогою методу класу: 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(ID, USER, PASSWORD);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 xml:space="preserve">— підписання на оновлення брокера: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subscribe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(TOPIC);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 xml:space="preserve">— для оновлення інформації про стан </w:t>
      </w:r>
      <w:r>
        <w:rPr>
          <w:rFonts w:ascii="Times New Roman" w:hAnsi="Times New Roman" w:cs="Times New Roman"/>
          <w:sz w:val="28"/>
          <w:szCs w:val="28"/>
        </w:rPr>
        <w:t xml:space="preserve">брокера використовується метод  </w:t>
      </w:r>
      <w:r w:rsidRPr="00536B29">
        <w:rPr>
          <w:rFonts w:ascii="Times New Roman" w:hAnsi="Times New Roman" w:cs="Times New Roman"/>
          <w:sz w:val="28"/>
          <w:szCs w:val="28"/>
        </w:rPr>
        <w:t xml:space="preserve">класу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(); </w:t>
      </w:r>
    </w:p>
    <w:p w:rsidR="00536B29" w:rsidRP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>— для надсилання повідомлення до бр</w:t>
      </w:r>
      <w:r>
        <w:rPr>
          <w:rFonts w:ascii="Times New Roman" w:hAnsi="Times New Roman" w:cs="Times New Roman"/>
          <w:sz w:val="28"/>
          <w:szCs w:val="28"/>
        </w:rPr>
        <w:t xml:space="preserve">окера використовується функція  </w:t>
      </w:r>
      <w:r w:rsidRPr="00536B29">
        <w:rPr>
          <w:rFonts w:ascii="Times New Roman" w:hAnsi="Times New Roman" w:cs="Times New Roman"/>
          <w:sz w:val="28"/>
          <w:szCs w:val="28"/>
        </w:rPr>
        <w:t xml:space="preserve">класу: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publish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(MQTT_TOPIC,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), де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— це</w:t>
      </w:r>
      <w:r>
        <w:rPr>
          <w:rFonts w:ascii="Times New Roman" w:hAnsi="Times New Roman" w:cs="Times New Roman"/>
          <w:sz w:val="28"/>
          <w:szCs w:val="28"/>
        </w:rPr>
        <w:t xml:space="preserve"> повідомлення.  </w:t>
      </w:r>
      <w:r w:rsidRPr="00536B29">
        <w:rPr>
          <w:rFonts w:ascii="Times New Roman" w:hAnsi="Times New Roman" w:cs="Times New Roman"/>
          <w:sz w:val="28"/>
          <w:szCs w:val="28"/>
        </w:rPr>
        <w:t>Після успішного підписання на оновл</w:t>
      </w:r>
      <w:r>
        <w:rPr>
          <w:rFonts w:ascii="Times New Roman" w:hAnsi="Times New Roman" w:cs="Times New Roman"/>
          <w:sz w:val="28"/>
          <w:szCs w:val="28"/>
        </w:rPr>
        <w:t xml:space="preserve">ення брокера, кожного разу при  </w:t>
      </w:r>
      <w:r w:rsidRPr="00536B29">
        <w:rPr>
          <w:rFonts w:ascii="Times New Roman" w:hAnsi="Times New Roman" w:cs="Times New Roman"/>
          <w:sz w:val="28"/>
          <w:szCs w:val="28"/>
        </w:rPr>
        <w:t>внесенні нових даних буде викликана функція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Її мета — зчитати і  </w:t>
      </w:r>
      <w:r w:rsidRPr="00536B29">
        <w:rPr>
          <w:rFonts w:ascii="Times New Roman" w:hAnsi="Times New Roman" w:cs="Times New Roman"/>
          <w:sz w:val="28"/>
          <w:szCs w:val="28"/>
        </w:rPr>
        <w:t xml:space="preserve">використовувати дані брокера. </w:t>
      </w:r>
      <w:r>
        <w:rPr>
          <w:rFonts w:ascii="Times New Roman" w:hAnsi="Times New Roman" w:cs="Times New Roman"/>
          <w:sz w:val="28"/>
          <w:szCs w:val="28"/>
        </w:rPr>
        <w:t xml:space="preserve">Для отримання та обробки даних  </w:t>
      </w:r>
      <w:r w:rsidRPr="00536B29">
        <w:rPr>
          <w:rFonts w:ascii="Times New Roman" w:hAnsi="Times New Roman" w:cs="Times New Roman"/>
          <w:sz w:val="28"/>
          <w:szCs w:val="28"/>
        </w:rPr>
        <w:t xml:space="preserve">рекомендується використовувати конвертацію через JSON-розмітку. </w:t>
      </w:r>
    </w:p>
    <w:p w:rsid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>Для налаштування логіки датчик</w:t>
      </w:r>
      <w:r>
        <w:rPr>
          <w:rFonts w:ascii="Times New Roman" w:hAnsi="Times New Roman" w:cs="Times New Roman"/>
          <w:sz w:val="28"/>
          <w:szCs w:val="28"/>
        </w:rPr>
        <w:t xml:space="preserve">а спочатку необхідно зчитувати </w:t>
      </w:r>
      <w:r w:rsidRPr="00536B29">
        <w:rPr>
          <w:rFonts w:ascii="Times New Roman" w:hAnsi="Times New Roman" w:cs="Times New Roman"/>
          <w:sz w:val="28"/>
          <w:szCs w:val="28"/>
        </w:rPr>
        <w:t>отримані дані з датчика освітлення. Слід</w:t>
      </w:r>
      <w:r>
        <w:rPr>
          <w:rFonts w:ascii="Times New Roman" w:hAnsi="Times New Roman" w:cs="Times New Roman"/>
          <w:sz w:val="28"/>
          <w:szCs w:val="28"/>
        </w:rPr>
        <w:t xml:space="preserve"> пам’ятати, що ESP32 конвертує </w:t>
      </w:r>
      <w:r w:rsidRPr="00536B29">
        <w:rPr>
          <w:rFonts w:ascii="Times New Roman" w:hAnsi="Times New Roman" w:cs="Times New Roman"/>
          <w:sz w:val="28"/>
          <w:szCs w:val="28"/>
        </w:rPr>
        <w:t>аналоговий</w:t>
      </w:r>
      <w:r>
        <w:rPr>
          <w:rFonts w:ascii="Times New Roman" w:hAnsi="Times New Roman" w:cs="Times New Roman"/>
          <w:sz w:val="28"/>
          <w:szCs w:val="28"/>
        </w:rPr>
        <w:t xml:space="preserve"> сигнал до 12-бітного вигляду. </w:t>
      </w:r>
      <w:r w:rsidRPr="00536B29">
        <w:rPr>
          <w:rFonts w:ascii="Times New Roman" w:hAnsi="Times New Roman" w:cs="Times New Roman"/>
          <w:sz w:val="28"/>
          <w:szCs w:val="28"/>
        </w:rPr>
        <w:t>Порівняти вхідне значення з допустимим граничним зн</w:t>
      </w:r>
      <w:r>
        <w:rPr>
          <w:rFonts w:ascii="Times New Roman" w:hAnsi="Times New Roman" w:cs="Times New Roman"/>
          <w:sz w:val="28"/>
          <w:szCs w:val="28"/>
        </w:rPr>
        <w:t xml:space="preserve">аченням  </w:t>
      </w:r>
      <w:r w:rsidRPr="00536B29">
        <w:rPr>
          <w:rFonts w:ascii="Times New Roman" w:hAnsi="Times New Roman" w:cs="Times New Roman"/>
          <w:sz w:val="28"/>
          <w:szCs w:val="28"/>
        </w:rPr>
        <w:t>освітлення і перевірити, чи доступне викона</w:t>
      </w:r>
      <w:r>
        <w:rPr>
          <w:rFonts w:ascii="Times New Roman" w:hAnsi="Times New Roman" w:cs="Times New Roman"/>
          <w:sz w:val="28"/>
          <w:szCs w:val="28"/>
        </w:rPr>
        <w:t xml:space="preserve">ння мікроконтролеру. Наступним  </w:t>
      </w:r>
      <w:r w:rsidRPr="00536B29">
        <w:rPr>
          <w:rFonts w:ascii="Times New Roman" w:hAnsi="Times New Roman" w:cs="Times New Roman"/>
          <w:sz w:val="28"/>
          <w:szCs w:val="28"/>
        </w:rPr>
        <w:t xml:space="preserve">кроком буде взаємодія з датчиком відстані. </w:t>
      </w:r>
      <w:r>
        <w:rPr>
          <w:rFonts w:ascii="Times New Roman" w:hAnsi="Times New Roman" w:cs="Times New Roman"/>
          <w:sz w:val="28"/>
          <w:szCs w:val="28"/>
        </w:rPr>
        <w:t xml:space="preserve">Необхідно надіслати до датчика  </w:t>
      </w:r>
      <w:r w:rsidRPr="00536B29">
        <w:rPr>
          <w:rFonts w:ascii="Times New Roman" w:hAnsi="Times New Roman" w:cs="Times New Roman"/>
          <w:sz w:val="28"/>
          <w:szCs w:val="28"/>
        </w:rPr>
        <w:t>короткий сигнал і виміряти час відгуку за</w:t>
      </w:r>
      <w:r>
        <w:rPr>
          <w:rFonts w:ascii="Times New Roman" w:hAnsi="Times New Roman" w:cs="Times New Roman"/>
          <w:sz w:val="28"/>
          <w:szCs w:val="28"/>
        </w:rPr>
        <w:t xml:space="preserve"> допомогою методу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pulseIn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Pin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36B29">
        <w:rPr>
          <w:rFonts w:ascii="Times New Roman" w:hAnsi="Times New Roman" w:cs="Times New Roman"/>
          <w:sz w:val="28"/>
          <w:szCs w:val="28"/>
        </w:rPr>
        <w:t xml:space="preserve">MODE), де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pin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— це номер порту,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— шу</w:t>
      </w:r>
      <w:r>
        <w:rPr>
          <w:rFonts w:ascii="Times New Roman" w:hAnsi="Times New Roman" w:cs="Times New Roman"/>
          <w:sz w:val="28"/>
          <w:szCs w:val="28"/>
        </w:rPr>
        <w:t xml:space="preserve">каний рівень сигналу між LOW і </w:t>
      </w:r>
      <w:r w:rsidRPr="00536B29">
        <w:rPr>
          <w:rFonts w:ascii="Times New Roman" w:hAnsi="Times New Roman" w:cs="Times New Roman"/>
          <w:sz w:val="28"/>
          <w:szCs w:val="28"/>
        </w:rPr>
        <w:t>HIGH. Конвертувати отримане значення часу до відстані за допомогою формули</w:t>
      </w:r>
      <w:r>
        <w:rPr>
          <w:rFonts w:ascii="Times New Roman" w:hAnsi="Times New Roman" w:cs="Times New Roman"/>
          <w:sz w:val="28"/>
          <w:szCs w:val="28"/>
        </w:rPr>
        <w:t xml:space="preserve"> заданої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лаборатнорній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роботі.</w:t>
      </w:r>
    </w:p>
    <w:p w:rsid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Отримаємо наступний результат:</w:t>
      </w:r>
    </w:p>
    <w:p w:rsidR="00536B29" w:rsidRPr="00536B29" w:rsidRDefault="00536B29" w:rsidP="00536B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2BC6FE" wp14:editId="4D9ECCB8">
            <wp:extent cx="3505200" cy="4026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384" cy="40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D4" w:rsidRDefault="00536B29" w:rsidP="00536B2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1.3. Код </w:t>
      </w:r>
      <w:r w:rsidRPr="00536B29">
        <w:rPr>
          <w:rFonts w:ascii="Times New Roman" w:hAnsi="Times New Roman" w:cs="Times New Roman"/>
          <w:sz w:val="28"/>
          <w:szCs w:val="28"/>
        </w:rPr>
        <w:t>для взаємодії з сенсорами</w:t>
      </w:r>
    </w:p>
    <w:p w:rsidR="00536B29" w:rsidRDefault="00536B29" w:rsidP="00536B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t xml:space="preserve">Для реалізації керування контролером </w:t>
      </w:r>
      <w:r>
        <w:rPr>
          <w:rFonts w:ascii="Times New Roman" w:hAnsi="Times New Roman" w:cs="Times New Roman"/>
          <w:sz w:val="28"/>
          <w:szCs w:val="28"/>
        </w:rPr>
        <w:t>створимо</w:t>
      </w:r>
      <w:r w:rsidRPr="00536B29">
        <w:rPr>
          <w:rFonts w:ascii="Times New Roman" w:hAnsi="Times New Roman" w:cs="Times New Roman"/>
          <w:sz w:val="28"/>
          <w:szCs w:val="28"/>
        </w:rPr>
        <w:t xml:space="preserve"> змінну, яка буде відповідати за дозвіл роботи мікроконтролера. При публікації брокером оновлення статусу «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>» чи «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>», контролер має зчитувати дані та перемикати змінну до відповідного режиму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36B29" w:rsidRDefault="00536B29" w:rsidP="00536B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6B29" w:rsidRDefault="00536B29" w:rsidP="00536B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B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DB4290" wp14:editId="4331A33D">
            <wp:extent cx="3931920" cy="367531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391" cy="36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536B29" w:rsidP="00536B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36B29">
        <w:rPr>
          <w:rFonts w:ascii="Times New Roman" w:hAnsi="Times New Roman" w:cs="Times New Roman"/>
          <w:sz w:val="28"/>
          <w:szCs w:val="28"/>
        </w:rPr>
        <w:t xml:space="preserve">Приклад написання </w:t>
      </w:r>
      <w:proofErr w:type="spellStart"/>
      <w:r w:rsidRPr="00536B29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536B29">
        <w:rPr>
          <w:rFonts w:ascii="Times New Roman" w:hAnsi="Times New Roman" w:cs="Times New Roman"/>
          <w:sz w:val="28"/>
          <w:szCs w:val="28"/>
        </w:rPr>
        <w:t xml:space="preserve"> функції</w:t>
      </w: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консолі відбувається підключення до брокера 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37667B9" wp14:editId="4075D044">
            <wp:extent cx="3253737" cy="46381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234" cy="4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DE8F57A" wp14:editId="4D1E2E9F">
            <wp:extent cx="3248589" cy="7131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0322" cy="7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Підключення до брокера з </w:t>
      </w:r>
      <w:r>
        <w:rPr>
          <w:rFonts w:ascii="Times New Roman" w:hAnsi="Times New Roman" w:cs="Times New Roman"/>
          <w:sz w:val="28"/>
          <w:szCs w:val="28"/>
          <w:lang w:val="en-US"/>
        </w:rPr>
        <w:t>WIFI</w:t>
      </w: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брокер надходять відповідні повідомлення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DD539A0" wp14:editId="78109AA5">
            <wp:extent cx="4195113" cy="190360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091" cy="19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Надходження повідомлень на брокер повідомлень</w:t>
      </w:r>
    </w:p>
    <w:p w:rsidR="00536B29" w:rsidRDefault="00536B29" w:rsidP="00536B2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Start"/>
      <w:r>
        <w:rPr>
          <w:rFonts w:ascii="Times New Roman" w:hAnsi="Times New Roman" w:cs="Times New Roman"/>
          <w:sz w:val="28"/>
          <w:szCs w:val="28"/>
        </w:rPr>
        <w:t>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датчику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відстані значення більші за 200, у консоль та на брокер будуть надходити відповідні повідомлення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36B29" w:rsidRDefault="00536B29" w:rsidP="00536B29">
      <w:pPr>
        <w:ind w:firstLine="851"/>
        <w:rPr>
          <w:rFonts w:ascii="Times New Roman" w:hAnsi="Times New Roman" w:cs="Times New Roman"/>
          <w:sz w:val="28"/>
          <w:szCs w:val="28"/>
        </w:rPr>
      </w:pP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C12ADF" wp14:editId="5496AFFC">
            <wp:extent cx="3815472" cy="23088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868" cy="23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536B29" w:rsidP="00536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E2EA7">
        <w:rPr>
          <w:rFonts w:ascii="Times New Roman" w:hAnsi="Times New Roman" w:cs="Times New Roman"/>
          <w:sz w:val="28"/>
          <w:szCs w:val="28"/>
        </w:rPr>
        <w:t>Приклад роботи датчика при відповідних параметрах</w:t>
      </w:r>
    </w:p>
    <w:p w:rsidR="00CE2EA7" w:rsidRDefault="00CE2EA7" w:rsidP="00CE2EA7">
      <w:pPr>
        <w:rPr>
          <w:rFonts w:ascii="Times New Roman" w:hAnsi="Times New Roman" w:cs="Times New Roman"/>
          <w:sz w:val="28"/>
          <w:szCs w:val="28"/>
        </w:rPr>
      </w:pPr>
    </w:p>
    <w:p w:rsidR="00CE2EA7" w:rsidRDefault="00CE2EA7" w:rsidP="00CE2EA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</w:t>
      </w:r>
      <w:r>
        <w:rPr>
          <w:rFonts w:ascii="Times New Roman" w:hAnsi="Times New Roman" w:cs="Times New Roman"/>
          <w:sz w:val="28"/>
          <w:szCs w:val="28"/>
        </w:rPr>
        <w:t>кщо вимкнути систему, надіславши відповідне повідомлення, будуть надходити відповідні повідомлення</w:t>
      </w:r>
      <w:r>
        <w:rPr>
          <w:rFonts w:ascii="Times New Roman" w:hAnsi="Times New Roman" w:cs="Times New Roman"/>
          <w:sz w:val="28"/>
          <w:szCs w:val="28"/>
        </w:rPr>
        <w:t xml:space="preserve"> в консоль в тому числі:</w:t>
      </w:r>
    </w:p>
    <w:p w:rsidR="00CE2EA7" w:rsidRDefault="00CE2EA7" w:rsidP="00CE2EA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E2EA7" w:rsidRDefault="00CE2EA7" w:rsidP="00CE2E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986125A" wp14:editId="177AD1C7">
            <wp:extent cx="4061460" cy="28966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841" cy="29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A7" w:rsidRDefault="00CE2EA7" w:rsidP="00CE2E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66EF346" wp14:editId="69776732">
            <wp:extent cx="3779520" cy="25392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764" cy="254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9" w:rsidRDefault="00CE2EA7" w:rsidP="00CE2E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 Приклад роботи</w:t>
      </w:r>
      <w:r>
        <w:rPr>
          <w:rFonts w:ascii="Times New Roman" w:hAnsi="Times New Roman" w:cs="Times New Roman"/>
          <w:sz w:val="28"/>
          <w:szCs w:val="28"/>
        </w:rPr>
        <w:t xml:space="preserve"> вимкненої системи</w:t>
      </w:r>
    </w:p>
    <w:p w:rsidR="00CE2EA7" w:rsidRPr="00504AD4" w:rsidRDefault="00CE2EA7" w:rsidP="00CE2EA7">
      <w:pPr>
        <w:rPr>
          <w:rFonts w:ascii="Times New Roman" w:hAnsi="Times New Roman" w:cs="Times New Roman"/>
          <w:sz w:val="28"/>
          <w:szCs w:val="28"/>
        </w:rPr>
      </w:pPr>
    </w:p>
    <w:p w:rsidR="009F0B94" w:rsidRDefault="009F0B94" w:rsidP="009F0B94">
      <w:pPr>
        <w:tabs>
          <w:tab w:val="left" w:pos="1848"/>
        </w:tabs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9F0B94">
        <w:rPr>
          <w:rFonts w:ascii="Times New Roman" w:hAnsi="Times New Roman" w:cs="Times New Roman"/>
          <w:b/>
          <w:sz w:val="28"/>
        </w:rPr>
        <w:t>Висновок:</w:t>
      </w:r>
    </w:p>
    <w:p w:rsidR="002C6940" w:rsidRDefault="009F0B94" w:rsidP="00CE2EA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0B94">
        <w:rPr>
          <w:rFonts w:ascii="Times New Roman" w:hAnsi="Times New Roman" w:cs="Times New Roman"/>
          <w:sz w:val="28"/>
        </w:rPr>
        <w:t>У результаті виконання</w:t>
      </w:r>
      <w:r w:rsidR="00CE2EA7">
        <w:rPr>
          <w:rFonts w:ascii="Times New Roman" w:hAnsi="Times New Roman" w:cs="Times New Roman"/>
          <w:sz w:val="28"/>
        </w:rPr>
        <w:t xml:space="preserve"> лабораторної роботи було </w:t>
      </w:r>
      <w:r w:rsidR="00CE2EA7" w:rsidRPr="00587205">
        <w:rPr>
          <w:rFonts w:ascii="Times New Roman" w:hAnsi="Times New Roman" w:cs="Times New Roman"/>
          <w:sz w:val="28"/>
          <w:szCs w:val="28"/>
        </w:rPr>
        <w:t xml:space="preserve">налаштовано </w:t>
      </w:r>
      <w:proofErr w:type="spellStart"/>
      <w:r w:rsidR="00CE2EA7" w:rsidRPr="0058720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CE2EA7" w:rsidRPr="00587205">
        <w:rPr>
          <w:rFonts w:ascii="Times New Roman" w:hAnsi="Times New Roman" w:cs="Times New Roman"/>
          <w:sz w:val="28"/>
          <w:szCs w:val="28"/>
        </w:rPr>
        <w:t xml:space="preserve">-пристрій на базі ESP32 з використанням протоколу MQTT. </w:t>
      </w:r>
      <w:r w:rsidR="00CE2EA7">
        <w:rPr>
          <w:rFonts w:ascii="Times New Roman" w:hAnsi="Times New Roman" w:cs="Times New Roman"/>
          <w:sz w:val="28"/>
          <w:szCs w:val="28"/>
        </w:rPr>
        <w:t>На основі цього б</w:t>
      </w:r>
      <w:r w:rsidR="00CE2EA7" w:rsidRPr="00587205">
        <w:rPr>
          <w:rFonts w:ascii="Times New Roman" w:hAnsi="Times New Roman" w:cs="Times New Roman"/>
          <w:sz w:val="28"/>
          <w:szCs w:val="28"/>
        </w:rPr>
        <w:t xml:space="preserve">уло створено схему підключення датчиків руху, освітленості та відстані, а також реалізовано керування світлодіодом. Програмна частина забезпечила підключення мікроконтролера до мережі </w:t>
      </w:r>
      <w:proofErr w:type="spellStart"/>
      <w:r w:rsidR="00CE2EA7" w:rsidRPr="00587205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E2EA7" w:rsidRPr="00587205">
        <w:rPr>
          <w:rFonts w:ascii="Times New Roman" w:hAnsi="Times New Roman" w:cs="Times New Roman"/>
          <w:sz w:val="28"/>
          <w:szCs w:val="28"/>
        </w:rPr>
        <w:t>, взаємодію з MQTT-брокером та обробку отриманих даних.</w:t>
      </w:r>
      <w:r w:rsidR="00CE2EA7">
        <w:rPr>
          <w:rFonts w:ascii="Times New Roman" w:hAnsi="Times New Roman" w:cs="Times New Roman"/>
          <w:sz w:val="28"/>
          <w:szCs w:val="28"/>
        </w:rPr>
        <w:t xml:space="preserve"> </w:t>
      </w:r>
      <w:r w:rsidR="00CE2EA7" w:rsidRPr="00587205">
        <w:rPr>
          <w:rFonts w:ascii="Times New Roman" w:hAnsi="Times New Roman" w:cs="Times New Roman"/>
          <w:sz w:val="28"/>
          <w:szCs w:val="28"/>
        </w:rPr>
        <w:t>Реалізований алгоритм дозволяє контролювати стан датчиків та реагувати на зміну умов, передаючи відповідні повідомлення на брокер.</w:t>
      </w:r>
    </w:p>
    <w:p w:rsidR="00CE2EA7" w:rsidRDefault="00CE2EA7" w:rsidP="00CE2EA7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2EA7">
        <w:rPr>
          <w:rFonts w:ascii="Times New Roman" w:hAnsi="Times New Roman" w:cs="Times New Roman"/>
          <w:b/>
          <w:sz w:val="28"/>
          <w:szCs w:val="28"/>
        </w:rPr>
        <w:t>Додаток 1 «Лістинг програми»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#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include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&lt;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WiFi.h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&gt;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#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include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&lt;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PubSubClient.h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&gt;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lastRenderedPageBreak/>
        <w:t>#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include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&lt;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ArduinoJson.h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&gt;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WIFI_SSID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Wokwi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-GUEST"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WIFI_PASSWORD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MQTT_CLIENT_ID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MQTT_BROKER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"mqtt-dashboard.com"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MQTT_USER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MQTT_PASSWORD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MQTT_TOPIC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IoT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WiFiClient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espClient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FF6480"/>
          <w:sz w:val="20"/>
          <w:szCs w:val="20"/>
          <w:lang w:eastAsia="uk-UA"/>
        </w:rPr>
        <w:t>PubSubClient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client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FF6480"/>
          <w:sz w:val="20"/>
          <w:szCs w:val="20"/>
          <w:lang w:eastAsia="uk-UA"/>
        </w:rPr>
        <w:t>espClient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photoresistorPin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34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trigerPin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4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echoPin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const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lightWarningBubblePin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5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bool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turned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true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bool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alart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false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void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callback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8BCDEF"/>
          <w:sz w:val="20"/>
          <w:szCs w:val="20"/>
          <w:lang w:eastAsia="uk-UA"/>
        </w:rPr>
        <w:t>topic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F6480"/>
          <w:sz w:val="20"/>
          <w:szCs w:val="20"/>
          <w:lang w:eastAsia="uk-UA"/>
        </w:rPr>
        <w:t>byte</w:t>
      </w:r>
      <w:proofErr w:type="spellEnd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*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8BCDEF"/>
          <w:sz w:val="20"/>
          <w:szCs w:val="20"/>
          <w:lang w:eastAsia="uk-UA"/>
        </w:rPr>
        <w:t>payload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unsigned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8BCDEF"/>
          <w:sz w:val="20"/>
          <w:szCs w:val="20"/>
          <w:lang w:eastAsia="uk-UA"/>
        </w:rPr>
        <w:t>length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received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on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topic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: 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topic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for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i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i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&lt;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length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i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++)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+=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char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payload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[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i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];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Payload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: 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DynamicJsonDocument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doc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256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DeserializationError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error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deserializeJson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doc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error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F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Failed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to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parse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JSON: 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error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c_str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lastRenderedPageBreak/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return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stringtext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doc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[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Status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];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stringtext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off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turned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false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else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stringtext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on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turned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true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void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setup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begin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115200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pinMode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photoresistorPin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INPUT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pinMode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trigerPin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OUTPUT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pinMode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echoPin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INPUT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pinMode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lightWarningBubblePin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OUTPUT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Connecting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to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WiFi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WiFi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begin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WIFI_SSID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WIFI_PASSWORD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while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WiFi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status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!=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WL_CONNECTED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"."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delay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100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"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Connected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!"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setServer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MQTT_BROKER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1883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setCallback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callback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 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Connecting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to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MQTT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server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... 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while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(!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connected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connect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MQTT_CLIENT_ID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MQTT_USER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MQTT_PASSWORD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Connected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!"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subscribe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MQTT_TOPIC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else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Failed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,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rc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="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lastRenderedPageBreak/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state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"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Retrying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in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5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seconds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..."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delay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5000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void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loop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loop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 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String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analogRead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photoresistorPin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&gt;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2000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&amp;&amp;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turned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digitalWrite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lightWarningBubblePin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HIGH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digitalWrite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trigerPin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LOW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delay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digitalWrite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trigerPin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HIGH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delay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10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digitalWrite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trigerPin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LOW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long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value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pulseIn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echoPin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HIGH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double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meters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value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/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58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Serial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println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meters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meters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&gt;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digitalWrite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lightWarningBubblePin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LOW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alart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alart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false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"{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Alert</w:t>
      </w:r>
      <w:proofErr w:type="spellEnd"/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: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All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Good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!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}"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publish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MQTT_TOPIC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c_str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else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alart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true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"{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Alert</w:t>
      </w:r>
      <w:proofErr w:type="spellEnd"/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: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Someone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Close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!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}"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lastRenderedPageBreak/>
        <w:t xml:space="preserve">  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publish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MQTT_TOPIC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c_str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else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10B1FE"/>
          <w:sz w:val="20"/>
          <w:szCs w:val="20"/>
          <w:lang w:eastAsia="uk-UA"/>
        </w:rPr>
        <w:t>if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analogRead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photoresistorPin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&gt;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2000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{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proofErr w:type="spellEnd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=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"{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Alert</w:t>
      </w:r>
      <w:proofErr w:type="spellEnd"/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: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System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disabled</w:t>
      </w:r>
      <w:proofErr w:type="spellEnd"/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!</w:t>
      </w:r>
      <w:r w:rsidRPr="00CE2EA7">
        <w:rPr>
          <w:rFonts w:ascii="Consolas" w:eastAsia="Times New Roman" w:hAnsi="Consolas" w:cs="Times New Roman"/>
          <w:color w:val="FF936A"/>
          <w:sz w:val="20"/>
          <w:szCs w:val="20"/>
          <w:lang w:eastAsia="uk-UA"/>
        </w:rPr>
        <w:t>\"</w:t>
      </w:r>
      <w:r w:rsidRPr="00CE2EA7">
        <w:rPr>
          <w:rFonts w:ascii="Consolas" w:eastAsia="Times New Roman" w:hAnsi="Consolas" w:cs="Times New Roman"/>
          <w:color w:val="F9C859"/>
          <w:sz w:val="20"/>
          <w:szCs w:val="20"/>
          <w:lang w:eastAsia="uk-UA"/>
        </w:rPr>
        <w:t>}"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publish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MQTT_TOPIC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,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message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c_str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>client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.</w:t>
      </w:r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loop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();</w:t>
      </w: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  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  <w:t xml:space="preserve">  </w:t>
      </w:r>
      <w:proofErr w:type="spellStart"/>
      <w:r w:rsidRPr="00CE2EA7">
        <w:rPr>
          <w:rFonts w:ascii="Consolas" w:eastAsia="Times New Roman" w:hAnsi="Consolas" w:cs="Times New Roman"/>
          <w:color w:val="3FC56B"/>
          <w:sz w:val="20"/>
          <w:szCs w:val="20"/>
          <w:lang w:eastAsia="uk-UA"/>
        </w:rPr>
        <w:t>delay</w:t>
      </w:r>
      <w:proofErr w:type="spellEnd"/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(</w:t>
      </w:r>
      <w:r w:rsidRPr="00CE2EA7">
        <w:rPr>
          <w:rFonts w:ascii="Consolas" w:eastAsia="Times New Roman" w:hAnsi="Consolas" w:cs="Times New Roman"/>
          <w:color w:val="FF78F8"/>
          <w:sz w:val="20"/>
          <w:szCs w:val="20"/>
          <w:lang w:eastAsia="uk-UA"/>
        </w:rPr>
        <w:t>1000</w:t>
      </w: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);</w:t>
      </w:r>
    </w:p>
    <w:p w:rsidR="00CE2EA7" w:rsidRPr="00CE2EA7" w:rsidRDefault="00CE2EA7" w:rsidP="00CE2EA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20"/>
          <w:szCs w:val="20"/>
          <w:lang w:eastAsia="uk-UA"/>
        </w:rPr>
      </w:pPr>
      <w:r w:rsidRPr="00CE2EA7">
        <w:rPr>
          <w:rFonts w:ascii="Consolas" w:eastAsia="Times New Roman" w:hAnsi="Consolas" w:cs="Times New Roman"/>
          <w:color w:val="7A82DA"/>
          <w:sz w:val="20"/>
          <w:szCs w:val="20"/>
          <w:lang w:eastAsia="uk-UA"/>
        </w:rPr>
        <w:t>}</w:t>
      </w:r>
    </w:p>
    <w:sectPr w:rsidR="00CE2EA7" w:rsidRPr="00CE2EA7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B94"/>
    <w:rsid w:val="00025E8F"/>
    <w:rsid w:val="001D2F2A"/>
    <w:rsid w:val="002C6940"/>
    <w:rsid w:val="00504AD4"/>
    <w:rsid w:val="00536B29"/>
    <w:rsid w:val="005917AA"/>
    <w:rsid w:val="009F0B94"/>
    <w:rsid w:val="00BB3B85"/>
    <w:rsid w:val="00CC6A57"/>
    <w:rsid w:val="00CE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546C7"/>
  <w15:chartTrackingRefBased/>
  <w15:docId w15:val="{83E110DA-688C-4C29-9578-BA401BA7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EA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B94"/>
    <w:pPr>
      <w:ind w:left="720"/>
      <w:contextualSpacing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6616</Words>
  <Characters>3772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4</cp:revision>
  <dcterms:created xsi:type="dcterms:W3CDTF">2025-09-14T08:01:00Z</dcterms:created>
  <dcterms:modified xsi:type="dcterms:W3CDTF">2025-10-19T16:57:00Z</dcterms:modified>
</cp:coreProperties>
</file>