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Національний технічний університет України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«Київський політехнчний інститут імені Ігоря Сікорського»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Навчально-науковий інститут атомної та теплової енергетики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Кафедра цифрових технологій в енергетиці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b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Звіт</w:t>
      </w:r>
    </w:p>
    <w:p w:rsidR="009F0B94" w:rsidRPr="002D451C" w:rsidRDefault="009F0B94" w:rsidP="009F0B94">
      <w:pPr>
        <w:jc w:val="center"/>
        <w:rPr>
          <w:rFonts w:cs="Times New Roman"/>
          <w:b/>
          <w:noProof/>
          <w:sz w:val="32"/>
          <w:szCs w:val="32"/>
          <w:lang w:val="ru-RU"/>
        </w:rPr>
      </w:pPr>
      <w:r w:rsidRPr="00267B71">
        <w:rPr>
          <w:rFonts w:cs="Times New Roman"/>
          <w:b/>
          <w:noProof/>
          <w:sz w:val="32"/>
          <w:szCs w:val="32"/>
        </w:rPr>
        <w:t>з лабораторної роботи</w:t>
      </w:r>
      <w:r w:rsidR="002D451C">
        <w:rPr>
          <w:rFonts w:cs="Times New Roman"/>
          <w:b/>
          <w:noProof/>
          <w:sz w:val="32"/>
          <w:szCs w:val="32"/>
        </w:rPr>
        <w:t xml:space="preserve"> №</w:t>
      </w:r>
      <w:r w:rsidR="002D451C" w:rsidRPr="002D451C">
        <w:rPr>
          <w:rFonts w:cs="Times New Roman"/>
          <w:b/>
          <w:noProof/>
          <w:sz w:val="32"/>
          <w:szCs w:val="32"/>
          <w:lang w:val="ru-RU"/>
        </w:rPr>
        <w:t>6</w:t>
      </w:r>
    </w:p>
    <w:p w:rsidR="009F0B94" w:rsidRPr="00267B71" w:rsidRDefault="009F0B94" w:rsidP="009F0B94">
      <w:pPr>
        <w:jc w:val="center"/>
        <w:rPr>
          <w:rFonts w:cs="Times New Roman"/>
          <w:b/>
          <w:noProof/>
          <w:sz w:val="32"/>
          <w:szCs w:val="32"/>
        </w:rPr>
      </w:pPr>
      <w:r w:rsidRPr="00267B71">
        <w:rPr>
          <w:rFonts w:cs="Times New Roman"/>
          <w:b/>
          <w:noProof/>
          <w:sz w:val="32"/>
          <w:szCs w:val="32"/>
        </w:rPr>
        <w:t>з дисципліни «</w:t>
      </w:r>
      <w:r w:rsidRPr="009F0B94">
        <w:rPr>
          <w:rFonts w:cs="Times New Roman"/>
          <w:b/>
          <w:noProof/>
          <w:sz w:val="32"/>
          <w:szCs w:val="32"/>
        </w:rPr>
        <w:t>Розробка застосунків Інтернету речей та сенсорних мереж</w:t>
      </w:r>
      <w:r w:rsidRPr="00267B71">
        <w:rPr>
          <w:rFonts w:cs="Times New Roman"/>
          <w:b/>
          <w:noProof/>
          <w:sz w:val="32"/>
          <w:szCs w:val="32"/>
        </w:rPr>
        <w:t>»</w:t>
      </w: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Варіант №16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Виконав:</w:t>
      </w:r>
    </w:p>
    <w:p w:rsidR="009F0B94" w:rsidRPr="002A559F" w:rsidRDefault="009F0B94" w:rsidP="009F0B94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</w:rPr>
        <w:t>студент групи ТР-23</w:t>
      </w:r>
    </w:p>
    <w:p w:rsidR="009F0B94" w:rsidRDefault="009F0B94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>Ровний Г.</w:t>
      </w:r>
      <w:r>
        <w:rPr>
          <w:rFonts w:cs="Times New Roman"/>
          <w:noProof/>
          <w:sz w:val="32"/>
          <w:szCs w:val="32"/>
          <w:lang w:val="ru-RU"/>
        </w:rPr>
        <w:t>О</w:t>
      </w:r>
      <w:r>
        <w:rPr>
          <w:rFonts w:cs="Times New Roman"/>
          <w:noProof/>
          <w:sz w:val="32"/>
          <w:szCs w:val="32"/>
        </w:rPr>
        <w:t>.</w:t>
      </w:r>
    </w:p>
    <w:p w:rsidR="009F0B94" w:rsidRPr="002A559F" w:rsidRDefault="002D451C" w:rsidP="009F0B94">
      <w:pPr>
        <w:jc w:val="right"/>
        <w:rPr>
          <w:rFonts w:cs="Times New Roman"/>
          <w:noProof/>
          <w:sz w:val="32"/>
          <w:szCs w:val="32"/>
        </w:rPr>
      </w:pPr>
      <w:r>
        <w:rPr>
          <w:rFonts w:cs="Times New Roman"/>
          <w:noProof/>
          <w:sz w:val="32"/>
          <w:szCs w:val="32"/>
        </w:rPr>
        <w:t xml:space="preserve">Дата здачі: </w:t>
      </w:r>
      <w:r>
        <w:rPr>
          <w:rFonts w:cs="Times New Roman"/>
          <w:noProof/>
          <w:sz w:val="32"/>
          <w:szCs w:val="32"/>
          <w:lang w:val="en-US"/>
        </w:rPr>
        <w:t>20</w:t>
      </w:r>
      <w:r>
        <w:rPr>
          <w:rFonts w:cs="Times New Roman"/>
          <w:noProof/>
          <w:sz w:val="32"/>
          <w:szCs w:val="32"/>
        </w:rPr>
        <w:t>.</w:t>
      </w:r>
      <w:r>
        <w:rPr>
          <w:rFonts w:cs="Times New Roman"/>
          <w:noProof/>
          <w:sz w:val="32"/>
          <w:szCs w:val="32"/>
          <w:lang w:val="en-US"/>
        </w:rPr>
        <w:t>10</w:t>
      </w:r>
      <w:r w:rsidR="009F0B94">
        <w:rPr>
          <w:rFonts w:cs="Times New Roman"/>
          <w:noProof/>
          <w:sz w:val="32"/>
          <w:szCs w:val="32"/>
        </w:rPr>
        <w:t>.2025</w:t>
      </w:r>
    </w:p>
    <w:p w:rsidR="009F0B94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Pr="00267B71" w:rsidRDefault="009F0B94" w:rsidP="009F0B94">
      <w:pPr>
        <w:jc w:val="center"/>
        <w:rPr>
          <w:rFonts w:cs="Times New Roman"/>
          <w:noProof/>
          <w:sz w:val="32"/>
          <w:szCs w:val="32"/>
        </w:rPr>
      </w:pPr>
    </w:p>
    <w:p w:rsidR="009F0B94" w:rsidRDefault="009F0B94" w:rsidP="009F0B94">
      <w:pPr>
        <w:rPr>
          <w:rFonts w:cs="Times New Roman"/>
          <w:noProof/>
          <w:sz w:val="32"/>
          <w:szCs w:val="32"/>
        </w:rPr>
      </w:pPr>
    </w:p>
    <w:p w:rsidR="009F0B94" w:rsidRPr="009F0B94" w:rsidRDefault="009F0B94" w:rsidP="009F0B94">
      <w:pPr>
        <w:rPr>
          <w:rFonts w:cs="Times New Roman"/>
          <w:noProof/>
          <w:sz w:val="40"/>
          <w:szCs w:val="32"/>
        </w:rPr>
      </w:pPr>
    </w:p>
    <w:p w:rsidR="009F0B94" w:rsidRDefault="009F0B94" w:rsidP="009F0B94">
      <w:pPr>
        <w:jc w:val="center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>КИЇВ – 2025</w:t>
      </w:r>
    </w:p>
    <w:p w:rsidR="002D451C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2D451C" w:rsidRPr="002D451C">
        <w:rPr>
          <w:rFonts w:ascii="Times New Roman" w:hAnsi="Times New Roman" w:cs="Times New Roman"/>
          <w:sz w:val="28"/>
          <w:szCs w:val="28"/>
        </w:rPr>
        <w:t>Навчитися зчитувати поточний стан сенсорів і приймати значення лічильника, аналізувати й відображати отримані данні у користувацькому застосунку.</w:t>
      </w:r>
    </w:p>
    <w:p w:rsidR="009F0B94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0B94">
        <w:rPr>
          <w:rFonts w:ascii="Times New Roman" w:hAnsi="Times New Roman" w:cs="Times New Roman"/>
          <w:b/>
          <w:sz w:val="28"/>
          <w:szCs w:val="28"/>
        </w:rPr>
        <w:t>Поставлене завдання:</w:t>
      </w:r>
    </w:p>
    <w:p w:rsidR="002D451C" w:rsidRDefault="002D451C" w:rsidP="002D451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1) Проаналізувати всі вимоги до апаратної частини. </w:t>
      </w:r>
    </w:p>
    <w:p w:rsidR="002D451C" w:rsidRDefault="002D451C" w:rsidP="002D451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2) Розробити схему апаратного забезпечення </w:t>
      </w:r>
      <w:proofErr w:type="spellStart"/>
      <w:r w:rsidRPr="002D451C">
        <w:rPr>
          <w:rFonts w:ascii="Times New Roman" w:hAnsi="Times New Roman" w:cs="Times New Roman"/>
          <w:sz w:val="28"/>
          <w:szCs w:val="28"/>
        </w:rPr>
        <w:t>агента</w:t>
      </w:r>
      <w:proofErr w:type="spellEnd"/>
      <w:r w:rsidRPr="002D451C">
        <w:rPr>
          <w:rFonts w:ascii="Times New Roman" w:hAnsi="Times New Roman" w:cs="Times New Roman"/>
          <w:sz w:val="28"/>
          <w:szCs w:val="28"/>
        </w:rPr>
        <w:t xml:space="preserve"> і програмного забезпечення пристрою. </w:t>
      </w:r>
    </w:p>
    <w:p w:rsidR="002D451C" w:rsidRDefault="002D451C" w:rsidP="002D451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3) Вибрати програмне забезпечення. </w:t>
      </w:r>
    </w:p>
    <w:p w:rsidR="002D451C" w:rsidRDefault="002D451C" w:rsidP="002D451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4) Розробити програмно-апаратний комплекс. </w:t>
      </w:r>
    </w:p>
    <w:p w:rsidR="002D451C" w:rsidRDefault="002D451C" w:rsidP="002D451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5) Продемонструвати функції створеного комплексу. </w:t>
      </w:r>
    </w:p>
    <w:p w:rsidR="002D451C" w:rsidRPr="002D451C" w:rsidRDefault="002D451C" w:rsidP="002D451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6) Оформити звіт за результатами виконання завдання. Включити у звіт </w:t>
      </w:r>
      <w:proofErr w:type="spellStart"/>
      <w:r w:rsidRPr="002D451C">
        <w:rPr>
          <w:rFonts w:ascii="Times New Roman" w:hAnsi="Times New Roman" w:cs="Times New Roman"/>
          <w:sz w:val="28"/>
          <w:szCs w:val="28"/>
        </w:rPr>
        <w:t>скрини</w:t>
      </w:r>
      <w:proofErr w:type="spellEnd"/>
      <w:r w:rsidRPr="002D451C">
        <w:rPr>
          <w:rFonts w:ascii="Times New Roman" w:hAnsi="Times New Roman" w:cs="Times New Roman"/>
          <w:sz w:val="28"/>
          <w:szCs w:val="28"/>
        </w:rPr>
        <w:t xml:space="preserve"> і надати пояснення.</w:t>
      </w:r>
    </w:p>
    <w:p w:rsidR="009F0B94" w:rsidRDefault="009F0B94" w:rsidP="009F0B9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F0B94" w:rsidRDefault="009F0B94" w:rsidP="009F0B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виконання роботи</w:t>
      </w:r>
    </w:p>
    <w:p w:rsidR="002D451C" w:rsidRDefault="002D451C" w:rsidP="009F0B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D451C">
        <w:rPr>
          <w:rFonts w:ascii="Times New Roman" w:hAnsi="Times New Roman" w:cs="Times New Roman"/>
          <w:sz w:val="28"/>
          <w:szCs w:val="28"/>
        </w:rPr>
        <w:t>За умовами завдання треба розробити програмно-апаратний комплекс. Подано схему, створену після проведення аналізу вимог до апаратної частини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взята </w:t>
      </w:r>
      <w:r>
        <w:rPr>
          <w:rFonts w:ascii="Times New Roman" w:hAnsi="Times New Roman" w:cs="Times New Roman"/>
          <w:sz w:val="28"/>
          <w:szCs w:val="28"/>
        </w:rPr>
        <w:t>із завдання до лабораторної роботи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D451C" w:rsidRPr="002D451C" w:rsidRDefault="002D451C" w:rsidP="002D45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451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1C33311" wp14:editId="363A729D">
            <wp:extent cx="3616036" cy="36236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4081" cy="36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94" w:rsidRDefault="002D451C" w:rsidP="002D45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Рис. 6.1. Схема апаратного забезпечення </w:t>
      </w:r>
      <w:proofErr w:type="spellStart"/>
      <w:r w:rsidRPr="002D451C">
        <w:rPr>
          <w:rFonts w:ascii="Times New Roman" w:hAnsi="Times New Roman" w:cs="Times New Roman"/>
          <w:sz w:val="28"/>
          <w:szCs w:val="28"/>
        </w:rPr>
        <w:t>агента</w:t>
      </w:r>
      <w:proofErr w:type="spellEnd"/>
    </w:p>
    <w:p w:rsidR="002D451C" w:rsidRDefault="002D451C" w:rsidP="002D45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451C" w:rsidRPr="002D451C" w:rsidRDefault="002D451C" w:rsidP="002D45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451C">
        <w:rPr>
          <w:rFonts w:ascii="Times New Roman" w:hAnsi="Times New Roman" w:cs="Times New Roman"/>
          <w:sz w:val="28"/>
          <w:szCs w:val="28"/>
        </w:rPr>
        <w:t xml:space="preserve">Сервер і контролер — складові апаратної частини. Контролер взаємодіє датчиками та іншими пристроями, керуючи системними елементами. Отримані дані передаються серверові, який виконує аналіз і висуває відповідні команди контролеру. Цей сервер є </w:t>
      </w:r>
      <w:proofErr w:type="spellStart"/>
      <w:r w:rsidRPr="002D451C">
        <w:rPr>
          <w:rFonts w:ascii="Times New Roman" w:hAnsi="Times New Roman" w:cs="Times New Roman"/>
          <w:sz w:val="28"/>
          <w:szCs w:val="28"/>
        </w:rPr>
        <w:t>одноплатним</w:t>
      </w:r>
      <w:proofErr w:type="spellEnd"/>
      <w:r w:rsidRPr="002D451C">
        <w:rPr>
          <w:rFonts w:ascii="Times New Roman" w:hAnsi="Times New Roman" w:cs="Times New Roman"/>
          <w:sz w:val="28"/>
          <w:szCs w:val="28"/>
        </w:rPr>
        <w:t xml:space="preserve"> комп’ютером, який не лише налаштовує передачу даних за допомогою TCP/IP-протоколу, але й має можливість підключення пристроїв через UART. Це надає можливість налаштувати обмін даними між серве</w:t>
      </w:r>
      <w:r w:rsidR="009768AC">
        <w:rPr>
          <w:rFonts w:ascii="Times New Roman" w:hAnsi="Times New Roman" w:cs="Times New Roman"/>
          <w:sz w:val="28"/>
          <w:szCs w:val="28"/>
        </w:rPr>
        <w:t xml:space="preserve">ром і клієнтським додатком. </w:t>
      </w:r>
      <w:r w:rsidRPr="002D451C">
        <w:rPr>
          <w:rFonts w:ascii="Times New Roman" w:hAnsi="Times New Roman" w:cs="Times New Roman"/>
          <w:sz w:val="28"/>
          <w:szCs w:val="28"/>
        </w:rPr>
        <w:t xml:space="preserve">Клієнтський додаток, який працює на операційній системі Windows, є лише інтерфейсом для візуалізації отриманих даних. Сервер аналізує та обробляє дані, які </w:t>
      </w:r>
      <w:r w:rsidRPr="002D451C">
        <w:rPr>
          <w:rFonts w:ascii="Times New Roman" w:hAnsi="Times New Roman" w:cs="Times New Roman"/>
          <w:sz w:val="28"/>
          <w:szCs w:val="28"/>
        </w:rPr>
        <w:lastRenderedPageBreak/>
        <w:t>надходять від контролера, і висилає відповіді на них. Така взаємодія через TCP/IP і UART дає можливість системі ефективно обмінюватися інформацією і приймати команди для керування. Загальна структура системи передбачає збір даних на контролері, їхню передачу до сервера, аналіз і відправку команд, а також відображення результатів на клієнтському додатку. Цей комплексний підхід дає можливість забезпечити ефективне функціонування і відстеження стану системи</w:t>
      </w:r>
    </w:p>
    <w:p w:rsidR="002D451C" w:rsidRDefault="009768AC" w:rsidP="009768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68A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F5D2773" wp14:editId="2B26A0E6">
            <wp:extent cx="3973611" cy="2646218"/>
            <wp:effectExtent l="0" t="0" r="825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098" cy="26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AC" w:rsidRDefault="009768AC" w:rsidP="009768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8AC">
        <w:rPr>
          <w:rFonts w:ascii="Times New Roman" w:hAnsi="Times New Roman" w:cs="Times New Roman"/>
          <w:sz w:val="28"/>
          <w:szCs w:val="28"/>
        </w:rPr>
        <w:t>Рис. 6.2. Схема програмного забезпечення пристрою</w:t>
      </w:r>
    </w:p>
    <w:p w:rsidR="009768AC" w:rsidRDefault="009768AC" w:rsidP="009768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8AC">
        <w:rPr>
          <w:rFonts w:ascii="Times New Roman" w:hAnsi="Times New Roman" w:cs="Times New Roman"/>
          <w:sz w:val="28"/>
          <w:szCs w:val="28"/>
        </w:rPr>
        <w:t xml:space="preserve">Контролер має за завдання зчитувати показники приєднаних пристроїв </w:t>
      </w:r>
      <w:proofErr w:type="spellStart"/>
      <w:r w:rsidRPr="009768AC">
        <w:rPr>
          <w:rFonts w:ascii="Times New Roman" w:hAnsi="Times New Roman" w:cs="Times New Roman"/>
          <w:sz w:val="28"/>
          <w:szCs w:val="28"/>
        </w:rPr>
        <w:t>щокожні</w:t>
      </w:r>
      <w:proofErr w:type="spellEnd"/>
      <w:r w:rsidRPr="009768AC">
        <w:rPr>
          <w:rFonts w:ascii="Times New Roman" w:hAnsi="Times New Roman" w:cs="Times New Roman"/>
          <w:sz w:val="28"/>
          <w:szCs w:val="28"/>
        </w:rPr>
        <w:t xml:space="preserve"> секунди і реагувати на команди, які надсилає сервер. Сервер виступає як головна частина </w:t>
      </w:r>
      <w:proofErr w:type="spellStart"/>
      <w:r w:rsidRPr="009768AC">
        <w:rPr>
          <w:rFonts w:ascii="Times New Roman" w:hAnsi="Times New Roman" w:cs="Times New Roman"/>
          <w:sz w:val="28"/>
          <w:szCs w:val="28"/>
        </w:rPr>
        <w:t>агента</w:t>
      </w:r>
      <w:proofErr w:type="spellEnd"/>
      <w:r w:rsidRPr="009768AC">
        <w:rPr>
          <w:rFonts w:ascii="Times New Roman" w:hAnsi="Times New Roman" w:cs="Times New Roman"/>
          <w:sz w:val="28"/>
          <w:szCs w:val="28"/>
        </w:rPr>
        <w:t xml:space="preserve"> і має надійно функціонувати, навіть у випадку втрати зв’язку з іншим клієнтом, забезпечуючи безперервну роботу програми. </w:t>
      </w: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8AC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9768AC">
        <w:rPr>
          <w:rFonts w:ascii="Times New Roman" w:hAnsi="Times New Roman" w:cs="Times New Roman"/>
          <w:sz w:val="28"/>
          <w:szCs w:val="28"/>
        </w:rPr>
        <w:t>проєктуванні</w:t>
      </w:r>
      <w:proofErr w:type="spellEnd"/>
      <w:r w:rsidRPr="009768AC">
        <w:rPr>
          <w:rFonts w:ascii="Times New Roman" w:hAnsi="Times New Roman" w:cs="Times New Roman"/>
          <w:sz w:val="28"/>
          <w:szCs w:val="28"/>
        </w:rPr>
        <w:t xml:space="preserve"> сервера реалізовано його як агент, який одночасно є сервером і клієнтом. Сервер відкриває порт для прослуховування інших 127 клієнтів та очікує на з’єднання для отримання даних. Коли агент має відправити дані, він створює тимчасового TCP-клієнта, який здійснює підключення, передає дані та видаляється. Цей метод комунікації забезпечує стабільність і надійність, навіть якщо агент втратив зв’язок з іншим агентом. </w:t>
      </w: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8AC">
        <w:rPr>
          <w:rFonts w:ascii="Times New Roman" w:hAnsi="Times New Roman" w:cs="Times New Roman"/>
          <w:sz w:val="28"/>
          <w:szCs w:val="28"/>
        </w:rPr>
        <w:t xml:space="preserve">Такий підхід не тільки гарантує стійку роботу, але й дає можливість обмінюватися даними одночасно з різними агентами. Клієнт-додаток використовується виключно для візуалізації отриманих даних від </w:t>
      </w:r>
      <w:proofErr w:type="spellStart"/>
      <w:r w:rsidRPr="009768AC">
        <w:rPr>
          <w:rFonts w:ascii="Times New Roman" w:hAnsi="Times New Roman" w:cs="Times New Roman"/>
          <w:sz w:val="28"/>
          <w:szCs w:val="28"/>
        </w:rPr>
        <w:t>агента</w:t>
      </w:r>
      <w:proofErr w:type="spellEnd"/>
      <w:r w:rsidRPr="009768AC">
        <w:rPr>
          <w:rFonts w:ascii="Times New Roman" w:hAnsi="Times New Roman" w:cs="Times New Roman"/>
          <w:sz w:val="28"/>
          <w:szCs w:val="28"/>
        </w:rPr>
        <w:t xml:space="preserve"> і як засіб комунікації з ним. </w:t>
      </w:r>
    </w:p>
    <w:p w:rsidR="009768AC" w:rsidRP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68AC">
        <w:rPr>
          <w:rFonts w:ascii="Times New Roman" w:hAnsi="Times New Roman" w:cs="Times New Roman"/>
          <w:b/>
          <w:sz w:val="28"/>
          <w:szCs w:val="28"/>
        </w:rPr>
        <w:t>Вибір апаратного забезпечення</w:t>
      </w:r>
      <w:r w:rsidRPr="009768AC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9768A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768AC" w:rsidRPr="006A7EF3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lastRenderedPageBreak/>
        <w:t xml:space="preserve">Для налаштування контролера використовується середовище розробки STM32CubeMX, яке є зручним графічним інструментом для конфігурації мікроконтролерів STM32 та мікропроцесорів. Це середовище дозволяє швидко та інтуїтивно задавати параметри мікроконтролера, використовуючи покроковий підхід до налаштування периферійних модулів, таймерів, інтерфейсів введення-виведення та енергоспоживання. Генерація коду здійснюється автоматично для ядра </w:t>
      </w:r>
      <w:proofErr w:type="spellStart"/>
      <w:r w:rsidRPr="006A7EF3">
        <w:rPr>
          <w:rFonts w:ascii="Times New Roman" w:hAnsi="Times New Roman"/>
          <w:sz w:val="28"/>
          <w:szCs w:val="28"/>
        </w:rPr>
        <w:t>Arm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® </w:t>
      </w:r>
      <w:proofErr w:type="spellStart"/>
      <w:r w:rsidRPr="006A7EF3">
        <w:rPr>
          <w:rFonts w:ascii="Times New Roman" w:hAnsi="Times New Roman"/>
          <w:sz w:val="28"/>
          <w:szCs w:val="28"/>
        </w:rPr>
        <w:t>Cortex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®-M, що значно спрощує розробку програмного забезпечення та мінімізує помилки на етапі ініціалізації. Для більш складних пристроїв можливе часткове створення дерева пристроїв для </w:t>
      </w:r>
      <w:proofErr w:type="spellStart"/>
      <w:r w:rsidRPr="006A7EF3">
        <w:rPr>
          <w:rFonts w:ascii="Times New Roman" w:hAnsi="Times New Roman"/>
          <w:sz w:val="28"/>
          <w:szCs w:val="28"/>
        </w:rPr>
        <w:t>Linux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® на основі ядра </w:t>
      </w:r>
      <w:proofErr w:type="spellStart"/>
      <w:r w:rsidRPr="006A7EF3">
        <w:rPr>
          <w:rFonts w:ascii="Times New Roman" w:hAnsi="Times New Roman"/>
          <w:sz w:val="28"/>
          <w:szCs w:val="28"/>
        </w:rPr>
        <w:t>Arm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® </w:t>
      </w:r>
      <w:proofErr w:type="spellStart"/>
      <w:r w:rsidRPr="006A7EF3">
        <w:rPr>
          <w:rFonts w:ascii="Times New Roman" w:hAnsi="Times New Roman"/>
          <w:sz w:val="28"/>
          <w:szCs w:val="28"/>
        </w:rPr>
        <w:t>Cortex</w:t>
      </w:r>
      <w:proofErr w:type="spellEnd"/>
      <w:r w:rsidRPr="006A7EF3">
        <w:rPr>
          <w:rFonts w:ascii="Times New Roman" w:hAnsi="Times New Roman"/>
          <w:sz w:val="28"/>
          <w:szCs w:val="28"/>
        </w:rPr>
        <w:t>®, що забезпечує більшу гнучкість та масштабованість при розгортанні на потужніших процесорах.</w:t>
      </w:r>
    </w:p>
    <w:p w:rsidR="009768AC" w:rsidRPr="006A7EF3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 xml:space="preserve">Для написання коду контролера використовується середовище розробки </w:t>
      </w:r>
      <w:proofErr w:type="spellStart"/>
      <w:r w:rsidRPr="006A7EF3">
        <w:rPr>
          <w:rFonts w:ascii="Times New Roman" w:hAnsi="Times New Roman"/>
          <w:sz w:val="28"/>
          <w:szCs w:val="28"/>
        </w:rPr>
        <w:t>System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EF3">
        <w:rPr>
          <w:rFonts w:ascii="Times New Roman" w:hAnsi="Times New Roman"/>
          <w:sz w:val="28"/>
          <w:szCs w:val="28"/>
        </w:rPr>
        <w:t>Workbench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EF3">
        <w:rPr>
          <w:rFonts w:ascii="Times New Roman" w:hAnsi="Times New Roman"/>
          <w:sz w:val="28"/>
          <w:szCs w:val="28"/>
        </w:rPr>
        <w:t>for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STM32, яке забезпечує повноцінне середовище для програмування, компіляції та налагодження додатків для мікроконтролерів STM32. Це середовище підтримує інтеграцію з STM32CubeMX, дозволяючи імпортувати </w:t>
      </w:r>
      <w:proofErr w:type="spellStart"/>
      <w:r w:rsidRPr="006A7EF3">
        <w:rPr>
          <w:rFonts w:ascii="Times New Roman" w:hAnsi="Times New Roman"/>
          <w:sz w:val="28"/>
          <w:szCs w:val="28"/>
        </w:rPr>
        <w:t>згенеровані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налаштування без додаткових маніпуляцій. У процесі розробки активно використовуються бібліотеки HAL (</w:t>
      </w:r>
      <w:proofErr w:type="spellStart"/>
      <w:r w:rsidRPr="006A7EF3">
        <w:rPr>
          <w:rFonts w:ascii="Times New Roman" w:hAnsi="Times New Roman"/>
          <w:sz w:val="28"/>
          <w:szCs w:val="28"/>
        </w:rPr>
        <w:t>Hardware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EF3">
        <w:rPr>
          <w:rFonts w:ascii="Times New Roman" w:hAnsi="Times New Roman"/>
          <w:sz w:val="28"/>
          <w:szCs w:val="28"/>
        </w:rPr>
        <w:t>Abstraction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7EF3">
        <w:rPr>
          <w:rFonts w:ascii="Times New Roman" w:hAnsi="Times New Roman"/>
          <w:sz w:val="28"/>
          <w:szCs w:val="28"/>
        </w:rPr>
        <w:t>Layer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), які надають </w:t>
      </w:r>
      <w:proofErr w:type="spellStart"/>
      <w:r w:rsidRPr="006A7EF3">
        <w:rPr>
          <w:rFonts w:ascii="Times New Roman" w:hAnsi="Times New Roman"/>
          <w:sz w:val="28"/>
          <w:szCs w:val="28"/>
        </w:rPr>
        <w:t>високорівневі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інтерфейси для роботи з апаратною частиною контролера, спрощуючи управління периферійними пристроями. Для роботи з </w:t>
      </w:r>
      <w:proofErr w:type="spellStart"/>
      <w:r w:rsidRPr="006A7EF3">
        <w:rPr>
          <w:rFonts w:ascii="Times New Roman" w:hAnsi="Times New Roman"/>
          <w:sz w:val="28"/>
          <w:szCs w:val="28"/>
        </w:rPr>
        <w:t>одноплатним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комп’ютером застосовується бібліотека </w:t>
      </w:r>
      <w:proofErr w:type="spellStart"/>
      <w:r w:rsidRPr="006A7EF3">
        <w:rPr>
          <w:rFonts w:ascii="Times New Roman" w:hAnsi="Times New Roman"/>
          <w:sz w:val="28"/>
          <w:szCs w:val="28"/>
        </w:rPr>
        <w:t>WiringOp</w:t>
      </w:r>
      <w:proofErr w:type="spellEnd"/>
      <w:r w:rsidRPr="006A7EF3">
        <w:rPr>
          <w:rFonts w:ascii="Times New Roman" w:hAnsi="Times New Roman"/>
          <w:sz w:val="28"/>
          <w:szCs w:val="28"/>
        </w:rPr>
        <w:t>, що дозволяє ефективно керувати його апаратними можливостями, такими як GPIO, I²C, SPI та інші інтерфейси.</w:t>
      </w:r>
    </w:p>
    <w:p w:rsidR="009768AC" w:rsidRPr="006A7EF3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 xml:space="preserve">Програмне забезпечення контролера реалізується на мові програмування C, що забезпечує високу продуктивність, ефективне використання ресурсів та можливість </w:t>
      </w:r>
      <w:proofErr w:type="spellStart"/>
      <w:r w:rsidRPr="006A7EF3">
        <w:rPr>
          <w:rFonts w:ascii="Times New Roman" w:hAnsi="Times New Roman"/>
          <w:sz w:val="28"/>
          <w:szCs w:val="28"/>
        </w:rPr>
        <w:t>низькорівневого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управління мікроконтролером. Для </w:t>
      </w:r>
      <w:proofErr w:type="spellStart"/>
      <w:r w:rsidRPr="006A7EF3">
        <w:rPr>
          <w:rFonts w:ascii="Times New Roman" w:hAnsi="Times New Roman"/>
          <w:sz w:val="28"/>
          <w:szCs w:val="28"/>
        </w:rPr>
        <w:t>одноплатного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комп’ютера використовується мова C++, яка дозволяє створювати більш структурований та об’єктно-орієнтований код, що спрощує масштабування </w:t>
      </w:r>
      <w:proofErr w:type="spellStart"/>
      <w:r w:rsidRPr="006A7EF3">
        <w:rPr>
          <w:rFonts w:ascii="Times New Roman" w:hAnsi="Times New Roman"/>
          <w:sz w:val="28"/>
          <w:szCs w:val="28"/>
        </w:rPr>
        <w:t>проєкту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та його підтримку. Клієнтський додаток розробляється на мові C#, що дає змогу створювати зручний графічний інтерфейс для взаємодії з користувачем, включаючи відображення отриманих даних та можливість керування пристроями. Використання C# також забезпечує інтеграцію з сучасними серверними технологіями та базами даних, що дозволяє легко обробляти великі обсяги інформації.</w:t>
      </w: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lastRenderedPageBreak/>
        <w:t>Таким чином, вибір засобів розробки є оптимальним для реалізації системи, забезпечуючи стабільну роботу всіх компонентів, ефективну обробку даних та зручний інтерфейс для взаємодії користувача з пристроями.</w:t>
      </w:r>
    </w:p>
    <w:p w:rsidR="009768AC" w:rsidRPr="004A2437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Демонстрація </w:t>
      </w:r>
      <w:r w:rsidRPr="004A2437">
        <w:rPr>
          <w:rFonts w:ascii="Times New Roman" w:hAnsi="Times New Roman"/>
          <w:b/>
          <w:bCs/>
          <w:sz w:val="28"/>
          <w:szCs w:val="28"/>
        </w:rPr>
        <w:t>функції створеного комплексу.</w:t>
      </w:r>
    </w:p>
    <w:p w:rsidR="009768AC" w:rsidRPr="006A7EF3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>В інтерфейсі користувача програмного комплексу передбачено три основні вкладки: «</w:t>
      </w:r>
      <w:proofErr w:type="spellStart"/>
      <w:r w:rsidRPr="006A7EF3">
        <w:rPr>
          <w:rFonts w:ascii="Times New Roman" w:hAnsi="Times New Roman"/>
          <w:sz w:val="28"/>
          <w:szCs w:val="28"/>
        </w:rPr>
        <w:t>Stats</w:t>
      </w:r>
      <w:proofErr w:type="spellEnd"/>
      <w:r w:rsidRPr="006A7EF3">
        <w:rPr>
          <w:rFonts w:ascii="Times New Roman" w:hAnsi="Times New Roman"/>
          <w:sz w:val="28"/>
          <w:szCs w:val="28"/>
        </w:rPr>
        <w:t>», «</w:t>
      </w:r>
      <w:proofErr w:type="spellStart"/>
      <w:r w:rsidRPr="006A7EF3">
        <w:rPr>
          <w:rFonts w:ascii="Times New Roman" w:hAnsi="Times New Roman"/>
          <w:sz w:val="28"/>
          <w:szCs w:val="28"/>
        </w:rPr>
        <w:t>Graph</w:t>
      </w:r>
      <w:proofErr w:type="spellEnd"/>
      <w:r w:rsidRPr="006A7EF3">
        <w:rPr>
          <w:rFonts w:ascii="Times New Roman" w:hAnsi="Times New Roman"/>
          <w:sz w:val="28"/>
          <w:szCs w:val="28"/>
        </w:rPr>
        <w:t>» та «</w:t>
      </w:r>
      <w:proofErr w:type="spellStart"/>
      <w:r w:rsidRPr="006A7EF3">
        <w:rPr>
          <w:rFonts w:ascii="Times New Roman" w:hAnsi="Times New Roman"/>
          <w:sz w:val="28"/>
          <w:szCs w:val="28"/>
        </w:rPr>
        <w:t>Console</w:t>
      </w:r>
      <w:proofErr w:type="spellEnd"/>
      <w:r w:rsidRPr="006A7EF3">
        <w:rPr>
          <w:rFonts w:ascii="Times New Roman" w:hAnsi="Times New Roman"/>
          <w:sz w:val="28"/>
          <w:szCs w:val="28"/>
        </w:rPr>
        <w:t>». Кожна з них виконує окрему функцію та дозволяє взаємодіяти з даними системи в режимі реального часу.</w:t>
      </w: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>Вкладка «</w:t>
      </w:r>
      <w:proofErr w:type="spellStart"/>
      <w:r w:rsidRPr="006A7EF3">
        <w:rPr>
          <w:rFonts w:ascii="Times New Roman" w:hAnsi="Times New Roman"/>
          <w:sz w:val="28"/>
          <w:szCs w:val="28"/>
        </w:rPr>
        <w:t>Stats</w:t>
      </w:r>
      <w:proofErr w:type="spellEnd"/>
      <w:r w:rsidRPr="006A7EF3">
        <w:rPr>
          <w:rFonts w:ascii="Times New Roman" w:hAnsi="Times New Roman"/>
          <w:sz w:val="28"/>
          <w:szCs w:val="28"/>
        </w:rPr>
        <w:t>» призначена для візуалізації поточного стану електромережі. Вона містить схему системи, на якій у відповідних точках розташовані датчики струму. Для зручності сприйняття дані датчиків відображаються у вигляді кольорових чотирикутників. Якщо датчик не фіксує струм у певній точці, його рамка забарвлюється в червоний колір, що сигналізує про відсутність електропостачання. Якщо ж датчик реєструє струм, його індикатор стає яскраво-зеленим. Окрім цього, на вкладці відображається стан вентиляційної установки. Поруч із відповідним позначенням міститься чотирикутний індикатор, який показує, чи увімкнена система. Також передбачено текстове поле, в якому відображається поточний рівень подачі струму на установку у відсотковому значенні</w:t>
      </w:r>
      <w:r>
        <w:rPr>
          <w:rFonts w:ascii="Times New Roman" w:hAnsi="Times New Roman"/>
          <w:sz w:val="28"/>
          <w:szCs w:val="28"/>
        </w:rPr>
        <w:t>:</w:t>
      </w:r>
    </w:p>
    <w:p w:rsidR="009768AC" w:rsidRPr="006A7EF3" w:rsidRDefault="009768AC" w:rsidP="009768AC">
      <w:pPr>
        <w:ind w:firstLine="851"/>
        <w:jc w:val="both"/>
        <w:rPr>
          <w:rFonts w:ascii="Times New Roman" w:hAnsi="Times New Roman"/>
          <w:sz w:val="28"/>
          <w:szCs w:val="28"/>
        </w:rPr>
      </w:pPr>
    </w:p>
    <w:p w:rsidR="009768AC" w:rsidRDefault="009768AC" w:rsidP="009768AC">
      <w:pPr>
        <w:jc w:val="center"/>
        <w:rPr>
          <w:rFonts w:ascii="Times New Roman" w:hAnsi="Times New Roman"/>
          <w:sz w:val="28"/>
          <w:szCs w:val="28"/>
        </w:rPr>
      </w:pPr>
      <w:r w:rsidRPr="009768AC">
        <w:rPr>
          <w:rFonts w:ascii="Times New Roman" w:hAnsi="Times New Roman"/>
          <w:sz w:val="28"/>
          <w:szCs w:val="28"/>
        </w:rPr>
        <w:drawing>
          <wp:inline distT="0" distB="0" distL="0" distR="0" wp14:anchorId="4C281150" wp14:editId="408280A4">
            <wp:extent cx="3553691" cy="293523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725" cy="29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AC" w:rsidRDefault="009768AC" w:rsidP="009768AC">
      <w:pPr>
        <w:ind w:firstLine="851"/>
        <w:jc w:val="center"/>
        <w:rPr>
          <w:rFonts w:ascii="Times New Roman" w:hAnsi="Times New Roman"/>
          <w:sz w:val="28"/>
          <w:szCs w:val="28"/>
        </w:rPr>
      </w:pPr>
      <w:r w:rsidRPr="009768AC">
        <w:rPr>
          <w:rFonts w:ascii="Times New Roman" w:hAnsi="Times New Roman"/>
          <w:sz w:val="28"/>
          <w:szCs w:val="28"/>
        </w:rPr>
        <w:t xml:space="preserve">Рис 6.4. </w:t>
      </w:r>
      <w:proofErr w:type="spellStart"/>
      <w:r>
        <w:rPr>
          <w:rFonts w:ascii="Times New Roman" w:hAnsi="Times New Roman"/>
          <w:sz w:val="28"/>
          <w:szCs w:val="28"/>
        </w:rPr>
        <w:t>Stats</w:t>
      </w:r>
      <w:proofErr w:type="spellEnd"/>
    </w:p>
    <w:p w:rsidR="009768AC" w:rsidRDefault="009768AC" w:rsidP="009768AC">
      <w:pPr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>Вкладка «</w:t>
      </w:r>
      <w:proofErr w:type="spellStart"/>
      <w:r w:rsidRPr="006A7EF3">
        <w:rPr>
          <w:rFonts w:ascii="Times New Roman" w:hAnsi="Times New Roman"/>
          <w:sz w:val="28"/>
          <w:szCs w:val="28"/>
        </w:rPr>
        <w:t>Graph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» містить графік навантаження електромережі. Вона забезпечує динамічний перегляд змін у роботі системи, адже дані оновлюються в реальному часі. </w:t>
      </w:r>
      <w:r w:rsidRPr="006A7EF3">
        <w:rPr>
          <w:rFonts w:ascii="Times New Roman" w:hAnsi="Times New Roman"/>
          <w:sz w:val="28"/>
          <w:szCs w:val="28"/>
        </w:rPr>
        <w:lastRenderedPageBreak/>
        <w:t xml:space="preserve">Графік відображає значення лічильника, що змінюються кожну секунду, дозволяючи контролювати споживання електроенергії та оцінювати стабільність роботи системи. Такий підхід дає можливість </w:t>
      </w:r>
      <w:proofErr w:type="spellStart"/>
      <w:r w:rsidRPr="006A7EF3">
        <w:rPr>
          <w:rFonts w:ascii="Times New Roman" w:hAnsi="Times New Roman"/>
          <w:sz w:val="28"/>
          <w:szCs w:val="28"/>
        </w:rPr>
        <w:t>оперативно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аналізувати навантаження та приймати відповідні рішення щодо його коригування.</w:t>
      </w: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768AC" w:rsidRDefault="009768AC" w:rsidP="009768AC">
      <w:pPr>
        <w:jc w:val="center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E15ACD2" wp14:editId="0093DF97">
            <wp:extent cx="2706578" cy="229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462" cy="23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AC" w:rsidRDefault="009768AC" w:rsidP="009768AC">
      <w:pPr>
        <w:jc w:val="center"/>
        <w:rPr>
          <w:rFonts w:ascii="Times New Roman" w:hAnsi="Times New Roman"/>
          <w:sz w:val="28"/>
          <w:szCs w:val="28"/>
        </w:rPr>
      </w:pPr>
      <w:r w:rsidRPr="009768AC">
        <w:rPr>
          <w:rFonts w:ascii="Times New Roman" w:hAnsi="Times New Roman"/>
          <w:sz w:val="28"/>
          <w:szCs w:val="28"/>
        </w:rPr>
        <w:t>Рис. 6.5. Вкладка графіка</w:t>
      </w:r>
    </w:p>
    <w:p w:rsidR="009768AC" w:rsidRDefault="009768AC" w:rsidP="009768AC">
      <w:pPr>
        <w:jc w:val="center"/>
        <w:rPr>
          <w:rFonts w:ascii="Times New Roman" w:hAnsi="Times New Roman"/>
          <w:sz w:val="28"/>
          <w:szCs w:val="28"/>
        </w:rPr>
      </w:pPr>
    </w:p>
    <w:p w:rsidR="009768AC" w:rsidRDefault="009768AC" w:rsidP="009768A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>Вкладка «</w:t>
      </w:r>
      <w:proofErr w:type="spellStart"/>
      <w:r w:rsidRPr="006A7EF3">
        <w:rPr>
          <w:rFonts w:ascii="Times New Roman" w:hAnsi="Times New Roman"/>
          <w:sz w:val="28"/>
          <w:szCs w:val="28"/>
        </w:rPr>
        <w:t>Console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» виконує роль інструменту для тестування роботи </w:t>
      </w:r>
      <w:proofErr w:type="spellStart"/>
      <w:r w:rsidRPr="006A7EF3">
        <w:rPr>
          <w:rFonts w:ascii="Times New Roman" w:hAnsi="Times New Roman"/>
          <w:sz w:val="28"/>
          <w:szCs w:val="28"/>
        </w:rPr>
        <w:t>агента</w:t>
      </w:r>
      <w:proofErr w:type="spellEnd"/>
      <w:r w:rsidRPr="006A7EF3">
        <w:rPr>
          <w:rFonts w:ascii="Times New Roman" w:hAnsi="Times New Roman"/>
          <w:sz w:val="28"/>
          <w:szCs w:val="28"/>
        </w:rPr>
        <w:t>. Вона складається з трьох основних блоків: ручного керування, автоматичного керування та консолі подій. Консоль фіксує всі зміни у системі, записує можливі помилки та дозволяє відстежувати ключові події. Це дає змогу швидко знаходити несправності та аналізувати причини їх виникнення. У блоці ручного керування користувач може ввімкнути або вимкнути вентиляційну установку, а також змінити рівень її потужності. Всі команди передаються агенту через TCP/IP-з’єднання після натискання відповідної кнопки. У разі невдалої спроби з’єднання консоль реєструє помилку та надає її опис. Автоматичне керування дозволяє задавати часові інтервали для роботи вентиляційної установки. Користувач може додавати або видаляти часові проміжки, а всі внесені зміни миттєво відображаються у списку та консолі. У разі некоректного введення часу система видає повідомлення про помилку та очікує правильного вводу.</w:t>
      </w:r>
    </w:p>
    <w:p w:rsidR="00602391" w:rsidRDefault="00602391" w:rsidP="009768AC">
      <w:pPr>
        <w:ind w:firstLine="851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</w:p>
    <w:p w:rsidR="009768AC" w:rsidRDefault="009768AC" w:rsidP="009768AC">
      <w:pPr>
        <w:ind w:firstLine="851"/>
        <w:jc w:val="center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35D2602" wp14:editId="67880246">
            <wp:extent cx="2423386" cy="180749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4" t="4284" r="16155" b="25845"/>
                    <a:stretch/>
                  </pic:blipFill>
                  <pic:spPr bwMode="auto">
                    <a:xfrm>
                      <a:off x="0" y="0"/>
                      <a:ext cx="2440905" cy="182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391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602391">
        <w:rPr>
          <w:rFonts w:ascii="Times New Roman" w:hAnsi="Times New Roman"/>
          <w:sz w:val="28"/>
          <w:szCs w:val="28"/>
        </w:rPr>
        <w:t>ис. 6.6. Консольна вкладка</w:t>
      </w:r>
    </w:p>
    <w:p w:rsidR="00602391" w:rsidRPr="00602391" w:rsidRDefault="00602391" w:rsidP="00602391">
      <w:pPr>
        <w:jc w:val="center"/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 xml:space="preserve">Ручний контроль забезпечує можливість безпосереднього керування вентиляційною установкою в режимі реального часу. Користувач може вручну вмикати або вимикати систему, а також встановлювати рівень її потужності, задаючи відповідні параметри. Після внесення змін команда надсилається агенту через TCP/IP-з’єднання, що дозволяє миттєво застосувати обрані налаштування. Такий підхід надає повний контроль над роботою установки та дозволяє </w:t>
      </w:r>
      <w:proofErr w:type="spellStart"/>
      <w:r w:rsidRPr="006A7EF3">
        <w:rPr>
          <w:rFonts w:ascii="Times New Roman" w:hAnsi="Times New Roman"/>
          <w:sz w:val="28"/>
          <w:szCs w:val="28"/>
        </w:rPr>
        <w:t>гнучко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реагувати на поточні умови експлуатації.</w:t>
      </w:r>
    </w:p>
    <w:p w:rsidR="00602391" w:rsidRDefault="00602391" w:rsidP="006023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ind w:firstLine="851"/>
        <w:jc w:val="center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7CC38AE" wp14:editId="20A751B7">
            <wp:extent cx="4209808" cy="2223654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6" t="8590" r="18092" b="5222"/>
                    <a:stretch/>
                  </pic:blipFill>
                  <pic:spPr bwMode="auto">
                    <a:xfrm>
                      <a:off x="0" y="0"/>
                      <a:ext cx="4217634" cy="222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 w:rsidRPr="00602391">
        <w:rPr>
          <w:rFonts w:ascii="Times New Roman" w:hAnsi="Times New Roman"/>
          <w:sz w:val="28"/>
          <w:szCs w:val="28"/>
        </w:rPr>
        <w:t>Рис. 6.7. Ручний контроль</w:t>
      </w:r>
    </w:p>
    <w:p w:rsidR="00602391" w:rsidRPr="006A7EF3" w:rsidRDefault="00602391" w:rsidP="00602391">
      <w:pPr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 xml:space="preserve">Опрацювання помилок є важливою частиною функціоналу системи, що дозволяє контролювати коректність її роботи та усувати можливі </w:t>
      </w:r>
      <w:proofErr w:type="spellStart"/>
      <w:r w:rsidRPr="006A7EF3">
        <w:rPr>
          <w:rFonts w:ascii="Times New Roman" w:hAnsi="Times New Roman"/>
          <w:sz w:val="28"/>
          <w:szCs w:val="28"/>
        </w:rPr>
        <w:t>збої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. У випадку виникнення помилки система автоматично реєструє її в журналі подій та надає опис причини. Це дає змогу швидко визначити, чому сталася несправність, наприклад, якщо клієнт не зміг підключитися до </w:t>
      </w:r>
      <w:proofErr w:type="spellStart"/>
      <w:r w:rsidRPr="006A7EF3">
        <w:rPr>
          <w:rFonts w:ascii="Times New Roman" w:hAnsi="Times New Roman"/>
          <w:sz w:val="28"/>
          <w:szCs w:val="28"/>
        </w:rPr>
        <w:t>агента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через його відключення від мережі. Такий підхід підвищує стабільність роботи та спрощує діагностику можливих проблем.</w:t>
      </w:r>
    </w:p>
    <w:p w:rsidR="00602391" w:rsidRDefault="00602391" w:rsidP="00602391">
      <w:pPr>
        <w:rPr>
          <w:rFonts w:ascii="Times New Roman" w:hAnsi="Times New Roman"/>
          <w:noProof/>
          <w:sz w:val="28"/>
          <w:szCs w:val="28"/>
          <w:lang w:eastAsia="uk-UA"/>
        </w:rPr>
      </w:pPr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389E167" wp14:editId="2B98D70E">
            <wp:extent cx="4429760" cy="221454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1" t="5330"/>
                    <a:stretch/>
                  </pic:blipFill>
                  <pic:spPr bwMode="auto">
                    <a:xfrm>
                      <a:off x="0" y="0"/>
                      <a:ext cx="4432297" cy="221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602391">
        <w:rPr>
          <w:rFonts w:ascii="Times New Roman" w:hAnsi="Times New Roman"/>
          <w:sz w:val="28"/>
          <w:szCs w:val="28"/>
        </w:rPr>
        <w:t xml:space="preserve"> 6.8. Опрацювання помилок</w:t>
      </w:r>
    </w:p>
    <w:p w:rsidR="00602391" w:rsidRPr="006A7EF3" w:rsidRDefault="00602391" w:rsidP="00602391">
      <w:pPr>
        <w:jc w:val="center"/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>Автоматичний контроль дозволяє користувачеві задати часові інтервали, в які вентиляційна установка має вмикатися або вимикатися без необхідності ручного втручання. Для цього передбачена спеціальна форма, яка дозволяє ввести бажаний час і перевіряє його правильність перед додаванням у список інтервалів. Такий механізм забезпечує автоматизацію роботи та дозволяє налаштувати систему для роботи відповідно до встановленого графіка, що зменшує потребу в постійному контролі з боку користувача.</w:t>
      </w:r>
    </w:p>
    <w:p w:rsidR="00602391" w:rsidRDefault="00602391" w:rsidP="0060239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F76C83D" wp14:editId="3AECBA61">
            <wp:extent cx="4707371" cy="333013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414" cy="33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 xml:space="preserve"> 6.9</w:t>
      </w:r>
      <w:r w:rsidRPr="00602391"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Автоконтроль</w:t>
      </w:r>
      <w:proofErr w:type="spellEnd"/>
    </w:p>
    <w:p w:rsidR="00602391" w:rsidRPr="006A7EF3" w:rsidRDefault="00602391" w:rsidP="00602391">
      <w:pPr>
        <w:jc w:val="both"/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lastRenderedPageBreak/>
        <w:t>Відображення змін у консолі дозволяє фіксувати всі дії, що відбуваються у системі, забезпечуючи прозорість її роботи. Після внесення змін до списку часових інтервалів або ручного регулювання параметрів установки відповідні записи з’являються в журналі подій. Це дозволяє користувачеві переглядати історію змін та переконатися в правильності виконання команд. Така функція є корисною для моніторингу роботи та аналізу ефективності внесених налаштувань.</w:t>
      </w:r>
    </w:p>
    <w:p w:rsidR="00602391" w:rsidRDefault="00602391" w:rsidP="00602391">
      <w:pPr>
        <w:jc w:val="center"/>
        <w:rPr>
          <w:rFonts w:ascii="Times New Roman" w:hAnsi="Times New Roman"/>
          <w:sz w:val="28"/>
          <w:szCs w:val="28"/>
        </w:rPr>
      </w:pPr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 w:rsidRPr="00602391">
        <w:rPr>
          <w:rFonts w:ascii="Times New Roman" w:hAnsi="Times New Roman"/>
          <w:sz w:val="28"/>
          <w:szCs w:val="28"/>
        </w:rPr>
        <w:drawing>
          <wp:inline distT="0" distB="0" distL="0" distR="0" wp14:anchorId="7D82491F" wp14:editId="3FE877FB">
            <wp:extent cx="2431472" cy="817418"/>
            <wp:effectExtent l="0" t="0" r="698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783" b="57516"/>
                    <a:stretch/>
                  </pic:blipFill>
                  <pic:spPr bwMode="auto">
                    <a:xfrm>
                      <a:off x="0" y="0"/>
                      <a:ext cx="2431812" cy="81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391" w:rsidRPr="00602391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 w:rsidRPr="00602391">
        <w:rPr>
          <w:rFonts w:ascii="Times New Roman" w:hAnsi="Times New Roman"/>
          <w:sz w:val="28"/>
          <w:szCs w:val="28"/>
        </w:rPr>
        <w:t>Рис. 6.10. Відображення змін у консолі</w:t>
      </w:r>
    </w:p>
    <w:p w:rsidR="00602391" w:rsidRDefault="00602391" w:rsidP="00602391">
      <w:pPr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7EF3">
        <w:rPr>
          <w:rFonts w:ascii="Times New Roman" w:hAnsi="Times New Roman"/>
          <w:sz w:val="28"/>
          <w:szCs w:val="28"/>
        </w:rPr>
        <w:t xml:space="preserve">Запис усіх подій до файлу дозволяє вести детальний журнал роботи системи, що зберігається у вигляді текстового документа із зазначенням дати та часу виконання операцій. Кожен етап функціонування програми фіксується у файлі, що дозволяє відстежувати її поведінку та аналізувати можливі </w:t>
      </w:r>
      <w:proofErr w:type="spellStart"/>
      <w:r w:rsidRPr="006A7EF3">
        <w:rPr>
          <w:rFonts w:ascii="Times New Roman" w:hAnsi="Times New Roman"/>
          <w:sz w:val="28"/>
          <w:szCs w:val="28"/>
        </w:rPr>
        <w:t>збої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. У випадку несподіваного завершення роботи це дає можливість встановити причину зупинки та </w:t>
      </w:r>
      <w:proofErr w:type="spellStart"/>
      <w:r w:rsidRPr="006A7EF3">
        <w:rPr>
          <w:rFonts w:ascii="Times New Roman" w:hAnsi="Times New Roman"/>
          <w:sz w:val="28"/>
          <w:szCs w:val="28"/>
        </w:rPr>
        <w:t>оперативно</w:t>
      </w:r>
      <w:proofErr w:type="spellEnd"/>
      <w:r w:rsidRPr="006A7EF3">
        <w:rPr>
          <w:rFonts w:ascii="Times New Roman" w:hAnsi="Times New Roman"/>
          <w:sz w:val="28"/>
          <w:szCs w:val="28"/>
        </w:rPr>
        <w:t xml:space="preserve"> відновити си</w:t>
      </w:r>
      <w:r w:rsidR="00602391">
        <w:rPr>
          <w:rFonts w:ascii="Times New Roman" w:hAnsi="Times New Roman"/>
          <w:sz w:val="28"/>
          <w:szCs w:val="28"/>
        </w:rPr>
        <w:t>стему без втрати важливих даних:</w:t>
      </w:r>
    </w:p>
    <w:p w:rsidR="00602391" w:rsidRDefault="00602391" w:rsidP="0060239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768AC" w:rsidRDefault="009768AC" w:rsidP="00602391">
      <w:pPr>
        <w:jc w:val="center"/>
        <w:rPr>
          <w:rFonts w:ascii="Times New Roman" w:hAnsi="Times New Roman"/>
          <w:sz w:val="28"/>
          <w:szCs w:val="28"/>
        </w:rPr>
      </w:pPr>
      <w:bookmarkStart w:id="0" w:name="_GoBack"/>
      <w:r w:rsidRPr="009768AC">
        <w:rPr>
          <w:rFonts w:ascii="Times New Roman" w:hAnsi="Times New Roman"/>
          <w:sz w:val="28"/>
          <w:szCs w:val="28"/>
        </w:rPr>
        <w:drawing>
          <wp:inline distT="0" distB="0" distL="0" distR="0" wp14:anchorId="1C5D6BE7" wp14:editId="5C16D72D">
            <wp:extent cx="5001491" cy="1658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125" cy="16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68AC" w:rsidRDefault="00602391" w:rsidP="00602391">
      <w:pPr>
        <w:jc w:val="center"/>
        <w:rPr>
          <w:rFonts w:ascii="Times New Roman" w:hAnsi="Times New Roman"/>
          <w:sz w:val="28"/>
          <w:szCs w:val="28"/>
        </w:rPr>
      </w:pPr>
      <w:r w:rsidRPr="00602391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. 6.11</w:t>
      </w:r>
      <w:r w:rsidRPr="00602391">
        <w:rPr>
          <w:rFonts w:ascii="Times New Roman" w:hAnsi="Times New Roman"/>
          <w:sz w:val="28"/>
          <w:szCs w:val="28"/>
        </w:rPr>
        <w:t>. Запис усіх подій до файлу</w:t>
      </w:r>
    </w:p>
    <w:p w:rsidR="00602391" w:rsidRPr="00602391" w:rsidRDefault="00602391" w:rsidP="00602391">
      <w:pPr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9F0B94" w:rsidRDefault="009F0B94" w:rsidP="00602391">
      <w:pPr>
        <w:tabs>
          <w:tab w:val="left" w:pos="18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9F0B94">
        <w:rPr>
          <w:rFonts w:ascii="Times New Roman" w:hAnsi="Times New Roman" w:cs="Times New Roman"/>
          <w:b/>
          <w:sz w:val="28"/>
        </w:rPr>
        <w:t>Висновок:</w:t>
      </w:r>
    </w:p>
    <w:p w:rsidR="002C6940" w:rsidRPr="00602391" w:rsidRDefault="009F0B94" w:rsidP="00602391">
      <w:pPr>
        <w:tabs>
          <w:tab w:val="left" w:pos="1848"/>
        </w:tabs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9F0B94">
        <w:rPr>
          <w:rFonts w:ascii="Times New Roman" w:hAnsi="Times New Roman" w:cs="Times New Roman"/>
          <w:sz w:val="28"/>
        </w:rPr>
        <w:t>У результаті виконання</w:t>
      </w:r>
      <w:r w:rsidR="00602391">
        <w:rPr>
          <w:rFonts w:ascii="Times New Roman" w:hAnsi="Times New Roman" w:cs="Times New Roman"/>
          <w:sz w:val="28"/>
        </w:rPr>
        <w:t xml:space="preserve"> </w:t>
      </w:r>
      <w:r w:rsidR="00602391" w:rsidRPr="004A2437">
        <w:rPr>
          <w:rFonts w:ascii="Times New Roman" w:hAnsi="Times New Roman"/>
          <w:sz w:val="28"/>
          <w:szCs w:val="28"/>
        </w:rPr>
        <w:t>реалізовано систему моніторингу аналогових сенсорів і лічильника за допомогою мікроконтролера STM32F103C8T6.</w:t>
      </w:r>
      <w:r w:rsidR="00602391">
        <w:rPr>
          <w:rFonts w:ascii="Times New Roman" w:hAnsi="Times New Roman"/>
          <w:sz w:val="28"/>
          <w:szCs w:val="28"/>
        </w:rPr>
        <w:t xml:space="preserve"> </w:t>
      </w:r>
      <w:r w:rsidR="00602391" w:rsidRPr="00602391">
        <w:rPr>
          <w:rFonts w:ascii="Times New Roman" w:hAnsi="Times New Roman"/>
          <w:sz w:val="28"/>
          <w:szCs w:val="28"/>
        </w:rPr>
        <w:t xml:space="preserve">Програмне забезпечення дає можливість отримувати дані та відправляти команди обладнанню. </w:t>
      </w:r>
      <w:r w:rsidR="00602391" w:rsidRPr="00602391">
        <w:rPr>
          <w:rFonts w:ascii="Times New Roman" w:hAnsi="Times New Roman"/>
          <w:sz w:val="28"/>
          <w:szCs w:val="28"/>
        </w:rPr>
        <w:lastRenderedPageBreak/>
        <w:t xml:space="preserve">Сконструйовано апаратно-програмний агент на базі </w:t>
      </w:r>
      <w:proofErr w:type="spellStart"/>
      <w:r w:rsidR="00602391" w:rsidRPr="00602391">
        <w:rPr>
          <w:rFonts w:ascii="Times New Roman" w:hAnsi="Times New Roman"/>
          <w:sz w:val="28"/>
          <w:szCs w:val="28"/>
        </w:rPr>
        <w:t>Orange</w:t>
      </w:r>
      <w:proofErr w:type="spellEnd"/>
      <w:r w:rsidR="00602391" w:rsidRPr="0060239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02391" w:rsidRPr="00602391">
        <w:rPr>
          <w:rFonts w:ascii="Times New Roman" w:hAnsi="Times New Roman"/>
          <w:sz w:val="28"/>
          <w:szCs w:val="28"/>
        </w:rPr>
        <w:t>Pi</w:t>
      </w:r>
      <w:proofErr w:type="spellEnd"/>
      <w:r w:rsidR="00602391" w:rsidRPr="00602391">
        <w:rPr>
          <w:rFonts w:ascii="Times New Roman" w:hAnsi="Times New Roman"/>
          <w:sz w:val="28"/>
          <w:szCs w:val="28"/>
        </w:rPr>
        <w:t xml:space="preserve"> та контролера сімейства STM32. Програмна система має клієнт-серверну архітектуру.</w:t>
      </w:r>
    </w:p>
    <w:sectPr w:rsidR="002C6940" w:rsidRPr="00602391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B94"/>
    <w:rsid w:val="001D2F2A"/>
    <w:rsid w:val="002C6940"/>
    <w:rsid w:val="002D451C"/>
    <w:rsid w:val="00602391"/>
    <w:rsid w:val="009768AC"/>
    <w:rsid w:val="009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4036"/>
  <w15:chartTrackingRefBased/>
  <w15:docId w15:val="{83E110DA-688C-4C29-9578-BA401BA7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239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B94"/>
    <w:pPr>
      <w:ind w:left="720"/>
      <w:contextualSpacing/>
    </w:pPr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7094</Words>
  <Characters>4045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</cp:revision>
  <dcterms:created xsi:type="dcterms:W3CDTF">2025-09-14T08:01:00Z</dcterms:created>
  <dcterms:modified xsi:type="dcterms:W3CDTF">2025-10-19T17:32:00Z</dcterms:modified>
</cp:coreProperties>
</file>