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cs"/>
          <w:rtl/>
          <w:lang w:bidi="ar-DZ"/>
        </w:rPr>
      </w:pPr>
      <w:bookmarkStart w:id="0" w:name="_GoBack"/>
      <w:bookmarkEnd w:id="0"/>
      <w:r>
        <w:rPr>
          <w:rFonts w:hint="cs"/>
          <w:rtl/>
          <w:lang w:bidi="ar-DZ"/>
        </w:rPr>
        <w:t>اسم المشروع : البوصلة الطبية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وصف المشروع : البوصلة الطبية صفحة توعوية على السوشيال ميديا بتقدّم محتوى صحي شامل يركّز على أهم القضايا اللي بتمس حياة الناس بشكل مباشر.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بنقدّم معلومات مبسطة ومدعومة بالمصادر عن: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مرض السكر: أنواعه، مضاعفاته، وأساليب التحكم فيه.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الأمراض النفسية: الوعي بالاكتئاب، القلق، وغيرها من الاضطرابات.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السمنة والتغذية: خطورتها، طرق الوقاية، وأسس الأكل الصحي.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الرياضة: تأثير النشاط البدني على الصحة الجسدية والنفسية.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العلاج بالأكسجين المضغوط: فوائده واستخداماته الطبية.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رسالتنا إننا نساعدك تفهم صحتك أكتر، تختار نمط حياة أفضل، وتبقى قراراتك الطبية أوعى وأبسط.</w:t>
      </w:r>
    </w:p>
    <w:sectPr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bidi/>
      <w:spacing w:after="200" w:lineRule="auto" w:line="276"/>
    </w:pPr>
    <w:rPr>
      <w:rFonts w:cs="Arial"/>
      <w:sz w:val="22"/>
      <w:szCs w:val="22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87</Words>
  <Characters>490</Characters>
  <Application>WPS Office</Application>
  <Paragraphs>9</Paragraphs>
  <CharactersWithSpaces>568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٢٠٢٥-٠٩-٢٥T١١:١٤:١٩Z</dcterms:created>
  <dc:creator>SM-M127F</dc:creator>
  <lastModifiedBy>SM-M127F</lastModifiedBy>
  <dcterms:modified xsi:type="dcterms:W3CDTF">٢٠٢٥-٠٩-٢٥T١١:١٦:٠٨Z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e2f4db76c936410180c6df1475bc9517</vt:lpwstr>
  </property>
</Properties>
</file>