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FFFFFF" w:themeColor="background1"/>
          <w:sz w:val="21"/>
          <w:szCs w:val="21"/>
        </w:rPr>
        <w:id w:val="-304470902"/>
        <w:docPartObj>
          <w:docPartGallery w:val="Cover Pages"/>
          <w:docPartUnique/>
        </w:docPartObj>
      </w:sdtPr>
      <w:sdtEndPr/>
      <w:sdtContent>
        <w:p w14:paraId="6904AD9A" w14:textId="065665F3" w:rsidR="00CC3E78" w:rsidRDefault="007D0091">
          <w:pPr>
            <w:rPr>
              <w:color w:val="FFFFFF" w:themeColor="background1"/>
              <w:sz w:val="21"/>
              <w:szCs w:val="21"/>
            </w:rPr>
          </w:pPr>
          <w:r w:rsidRPr="007D0091">
            <w:rPr>
              <w:noProof/>
              <w:color w:val="FFFFFF" w:themeColor="background1"/>
              <w:sz w:val="21"/>
              <w:szCs w:val="2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B66AFC" wp14:editId="48331E0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92A9B9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7D0091" w14:paraId="1CE1D07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384EE32" w14:textId="3DA82707" w:rsidR="007D0091" w:rsidRDefault="007D0091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1023592164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DB2DAAA" w14:textId="509D1614" w:rsidR="007D0091" w:rsidRDefault="007D0091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Team 48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-1829515372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17B982D" w14:textId="3AFB2A42" w:rsidR="007D0091" w:rsidRDefault="007D009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CSC2042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2A46968" w14:textId="347D1201" w:rsidR="007D0091" w:rsidRDefault="0088192E" w:rsidP="007D0091">
                                      <w:pPr>
                                        <w:pStyle w:val="NoSpacing"/>
                                      </w:pPr>
                                      <w:r>
                                        <w:t>Rowan Adair</w:t>
                                      </w:r>
                                      <w:r w:rsidR="003F58EE">
                                        <w:t xml:space="preserve"> 40226787</w:t>
                                      </w:r>
                                    </w:p>
                                    <w:p w14:paraId="3D288F4C" w14:textId="32112C0D" w:rsidR="00356525" w:rsidRDefault="00DB147A" w:rsidP="007D0091">
                                      <w:pPr>
                                        <w:pStyle w:val="NoSpacing"/>
                                      </w:pPr>
                                      <w:r>
                                        <w:t>radair10@qub.ac.uk</w:t>
                                      </w:r>
                                    </w:p>
                                    <w:p w14:paraId="1431BC92" w14:textId="77777777" w:rsidR="00356525" w:rsidRDefault="00356525" w:rsidP="007D0091">
                                      <w:pPr>
                                        <w:pStyle w:val="NoSpacing"/>
                                      </w:pPr>
                                    </w:p>
                                    <w:p w14:paraId="2354BFC1" w14:textId="580E35C4" w:rsidR="0088192E" w:rsidRDefault="0088192E" w:rsidP="007D0091">
                                      <w:pPr>
                                        <w:pStyle w:val="NoSpacing"/>
                                      </w:pPr>
                                      <w:r>
                                        <w:t>Barney Young</w:t>
                                      </w:r>
                                      <w:r w:rsidR="00A95038">
                                        <w:t xml:space="preserve"> </w:t>
                                      </w:r>
                                      <w:r w:rsidR="00B57332" w:rsidRPr="00B57332">
                                        <w:t>40231585</w:t>
                                      </w:r>
                                    </w:p>
                                    <w:p w14:paraId="34319445" w14:textId="381C635D" w:rsidR="00356525" w:rsidRDefault="00DB147A" w:rsidP="007D0091">
                                      <w:pPr>
                                        <w:pStyle w:val="NoSpacing"/>
                                      </w:pPr>
                                      <w:r w:rsidRPr="00DB147A">
                                        <w:t>byoung03@qub.ac.uk</w:t>
                                      </w:r>
                                    </w:p>
                                    <w:p w14:paraId="706CAF05" w14:textId="77777777" w:rsidR="00356525" w:rsidRDefault="00356525" w:rsidP="007D0091">
                                      <w:pPr>
                                        <w:pStyle w:val="NoSpacing"/>
                                      </w:pPr>
                                    </w:p>
                                    <w:p w14:paraId="36A63B40" w14:textId="77777777" w:rsidR="00297BA5" w:rsidRDefault="008C11A7" w:rsidP="00297BA5">
                                      <w:pPr>
                                        <w:pStyle w:val="NoSpacing"/>
                                      </w:pPr>
                                      <w:r>
                                        <w:t>Scott Lam McGonnell</w:t>
                                      </w:r>
                                      <w:r w:rsidR="00DA4018">
                                        <w:t xml:space="preserve"> </w:t>
                                      </w:r>
                                      <w:r w:rsidR="00297BA5" w:rsidRPr="00DA4018">
                                        <w:t>40227918</w:t>
                                      </w:r>
                                    </w:p>
                                    <w:p w14:paraId="085D6EE2" w14:textId="7CCBEF3F" w:rsidR="00356525" w:rsidRDefault="008B50F4" w:rsidP="007D0091">
                                      <w:pPr>
                                        <w:pStyle w:val="NoSpacing"/>
                                      </w:pPr>
                                      <w:r w:rsidRPr="008B50F4">
                                        <w:t>slammcgonnell01@qub.ac.uk</w:t>
                                      </w:r>
                                    </w:p>
                                    <w:p w14:paraId="6141443E" w14:textId="77777777" w:rsidR="00356525" w:rsidRDefault="00356525" w:rsidP="007D0091">
                                      <w:pPr>
                                        <w:pStyle w:val="NoSpacing"/>
                                      </w:pPr>
                                    </w:p>
                                    <w:p w14:paraId="544FFAFC" w14:textId="03739299" w:rsidR="008C11A7" w:rsidRDefault="008C11A7" w:rsidP="007D0091">
                                      <w:pPr>
                                        <w:pStyle w:val="NoSpacing"/>
                                      </w:pPr>
                                      <w:r>
                                        <w:t>You</w:t>
                                      </w:r>
                                      <w:r w:rsidR="00C06B40">
                                        <w:t>ss</w:t>
                                      </w:r>
                                      <w:r>
                                        <w:t xml:space="preserve">ef </w:t>
                                      </w:r>
                                      <w:proofErr w:type="spellStart"/>
                                      <w:r>
                                        <w:t>Emam</w:t>
                                      </w:r>
                                      <w:proofErr w:type="spellEnd"/>
                                      <w:r w:rsidR="00B57332">
                                        <w:t xml:space="preserve"> </w:t>
                                      </w:r>
                                      <w:r w:rsidR="00B57332" w:rsidRPr="00B57332">
                                        <w:t>40247459</w:t>
                                      </w:r>
                                    </w:p>
                                    <w:p w14:paraId="03CB976E" w14:textId="1CB00111" w:rsidR="00356525" w:rsidRDefault="00E7505C" w:rsidP="007D0091">
                                      <w:pPr>
                                        <w:pStyle w:val="NoSpacing"/>
                                      </w:pPr>
                                      <w:r w:rsidRPr="00E7505C">
                                        <w:t>yemanmohammedsaber01@qub.ac.uk</w:t>
                                      </w:r>
                                    </w:p>
                                    <w:p w14:paraId="039CB1B4" w14:textId="77777777" w:rsidR="00356525" w:rsidRDefault="00356525" w:rsidP="007D0091">
                                      <w:pPr>
                                        <w:pStyle w:val="NoSpacing"/>
                                      </w:pPr>
                                    </w:p>
                                    <w:p w14:paraId="5A5D3D90" w14:textId="77777777" w:rsidR="00C06B40" w:rsidRDefault="005F7528" w:rsidP="007D0091">
                                      <w:pPr>
                                        <w:pStyle w:val="NoSpacing"/>
                                      </w:pPr>
                                      <w:proofErr w:type="spellStart"/>
                                      <w:r>
                                        <w:t>Connal</w:t>
                                      </w:r>
                                      <w:r w:rsidR="003F58EE">
                                        <w:t>l</w:t>
                                      </w:r>
                                      <w:proofErr w:type="spellEnd"/>
                                      <w:r w:rsidR="003F58EE">
                                        <w:t xml:space="preserve"> Carlin</w:t>
                                      </w:r>
                                      <w:r w:rsidR="00FD61C2">
                                        <w:t xml:space="preserve"> </w:t>
                                      </w:r>
                                      <w:r w:rsidR="00FD61C2" w:rsidRPr="00FD61C2">
                                        <w:t>40204680</w:t>
                                      </w:r>
                                    </w:p>
                                    <w:p w14:paraId="60D8914F" w14:textId="5E48BDF8" w:rsidR="00356525" w:rsidRDefault="00DB147A" w:rsidP="007D0091">
                                      <w:pPr>
                                        <w:pStyle w:val="NoSpacing"/>
                                      </w:pPr>
                                      <w:r w:rsidRPr="00DB147A">
                                        <w:t>ccarlin17@qub.ac.uk</w:t>
                                      </w:r>
                                    </w:p>
                                    <w:p w14:paraId="2C5D931F" w14:textId="460FA277" w:rsidR="00356525" w:rsidRDefault="00356525" w:rsidP="007D0091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1E068A7F" w14:textId="2D59E856" w:rsidR="007D0091" w:rsidRDefault="007D0091"/>
                              <w:p w14:paraId="6D32E995" w14:textId="77777777" w:rsidR="00356525" w:rsidRDefault="0035652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3B66A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92A9B9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7D0091" w14:paraId="1CE1D073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384EE32" w14:textId="3DA82707" w:rsidR="007D0091" w:rsidRDefault="007D0091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10235921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B2DAAA" w14:textId="509D1614" w:rsidR="007D0091" w:rsidRDefault="007D0091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Team 48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-182951537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7B982D" w14:textId="3AFB2A42" w:rsidR="007D0091" w:rsidRDefault="007D009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CSC2042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2A46968" w14:textId="347D1201" w:rsidR="007D0091" w:rsidRDefault="0088192E" w:rsidP="007D0091">
                                <w:pPr>
                                  <w:pStyle w:val="NoSpacing"/>
                                </w:pPr>
                                <w:r>
                                  <w:t>Rowan Adair</w:t>
                                </w:r>
                                <w:r w:rsidR="003F58EE">
                                  <w:t xml:space="preserve"> 40226787</w:t>
                                </w:r>
                              </w:p>
                              <w:p w14:paraId="3D288F4C" w14:textId="32112C0D" w:rsidR="00356525" w:rsidRDefault="00DB147A" w:rsidP="007D0091">
                                <w:pPr>
                                  <w:pStyle w:val="NoSpacing"/>
                                </w:pPr>
                                <w:r>
                                  <w:t>radair10@qub.ac.uk</w:t>
                                </w:r>
                              </w:p>
                              <w:p w14:paraId="1431BC92" w14:textId="77777777" w:rsidR="00356525" w:rsidRDefault="00356525" w:rsidP="007D0091">
                                <w:pPr>
                                  <w:pStyle w:val="NoSpacing"/>
                                </w:pPr>
                              </w:p>
                              <w:p w14:paraId="2354BFC1" w14:textId="580E35C4" w:rsidR="0088192E" w:rsidRDefault="0088192E" w:rsidP="007D0091">
                                <w:pPr>
                                  <w:pStyle w:val="NoSpacing"/>
                                </w:pPr>
                                <w:r>
                                  <w:t>Barney Young</w:t>
                                </w:r>
                                <w:r w:rsidR="00A95038">
                                  <w:t xml:space="preserve"> </w:t>
                                </w:r>
                                <w:r w:rsidR="00B57332" w:rsidRPr="00B57332">
                                  <w:t>40231585</w:t>
                                </w:r>
                              </w:p>
                              <w:p w14:paraId="34319445" w14:textId="381C635D" w:rsidR="00356525" w:rsidRDefault="00DB147A" w:rsidP="007D0091">
                                <w:pPr>
                                  <w:pStyle w:val="NoSpacing"/>
                                </w:pPr>
                                <w:r w:rsidRPr="00DB147A">
                                  <w:t>byoung03@qub.ac.uk</w:t>
                                </w:r>
                              </w:p>
                              <w:p w14:paraId="706CAF05" w14:textId="77777777" w:rsidR="00356525" w:rsidRDefault="00356525" w:rsidP="007D0091">
                                <w:pPr>
                                  <w:pStyle w:val="NoSpacing"/>
                                </w:pPr>
                              </w:p>
                              <w:p w14:paraId="36A63B40" w14:textId="77777777" w:rsidR="00297BA5" w:rsidRDefault="008C11A7" w:rsidP="00297BA5">
                                <w:pPr>
                                  <w:pStyle w:val="NoSpacing"/>
                                </w:pPr>
                                <w:r>
                                  <w:t>Scott Lam McGonnell</w:t>
                                </w:r>
                                <w:r w:rsidR="00DA4018">
                                  <w:t xml:space="preserve"> </w:t>
                                </w:r>
                                <w:r w:rsidR="00297BA5" w:rsidRPr="00DA4018">
                                  <w:t>40227918</w:t>
                                </w:r>
                              </w:p>
                              <w:p w14:paraId="085D6EE2" w14:textId="7CCBEF3F" w:rsidR="00356525" w:rsidRDefault="008B50F4" w:rsidP="007D0091">
                                <w:pPr>
                                  <w:pStyle w:val="NoSpacing"/>
                                </w:pPr>
                                <w:r w:rsidRPr="008B50F4">
                                  <w:t>slammcgonnell01@qub.ac.uk</w:t>
                                </w:r>
                              </w:p>
                              <w:p w14:paraId="6141443E" w14:textId="77777777" w:rsidR="00356525" w:rsidRDefault="00356525" w:rsidP="007D0091">
                                <w:pPr>
                                  <w:pStyle w:val="NoSpacing"/>
                                </w:pPr>
                              </w:p>
                              <w:p w14:paraId="544FFAFC" w14:textId="03739299" w:rsidR="008C11A7" w:rsidRDefault="008C11A7" w:rsidP="007D0091">
                                <w:pPr>
                                  <w:pStyle w:val="NoSpacing"/>
                                </w:pPr>
                                <w:r>
                                  <w:t>You</w:t>
                                </w:r>
                                <w:r w:rsidR="00C06B40">
                                  <w:t>ss</w:t>
                                </w:r>
                                <w:r>
                                  <w:t xml:space="preserve">ef </w:t>
                                </w:r>
                                <w:proofErr w:type="spellStart"/>
                                <w:r>
                                  <w:t>Emam</w:t>
                                </w:r>
                                <w:proofErr w:type="spellEnd"/>
                                <w:r w:rsidR="00B57332">
                                  <w:t xml:space="preserve"> </w:t>
                                </w:r>
                                <w:r w:rsidR="00B57332" w:rsidRPr="00B57332">
                                  <w:t>40247459</w:t>
                                </w:r>
                              </w:p>
                              <w:p w14:paraId="03CB976E" w14:textId="1CB00111" w:rsidR="00356525" w:rsidRDefault="00E7505C" w:rsidP="007D0091">
                                <w:pPr>
                                  <w:pStyle w:val="NoSpacing"/>
                                </w:pPr>
                                <w:r w:rsidRPr="00E7505C">
                                  <w:t>yemanmohammedsaber01@qub.ac.uk</w:t>
                                </w:r>
                              </w:p>
                              <w:p w14:paraId="039CB1B4" w14:textId="77777777" w:rsidR="00356525" w:rsidRDefault="00356525" w:rsidP="007D0091">
                                <w:pPr>
                                  <w:pStyle w:val="NoSpacing"/>
                                </w:pPr>
                              </w:p>
                              <w:p w14:paraId="5A5D3D90" w14:textId="77777777" w:rsidR="00C06B40" w:rsidRDefault="005F7528" w:rsidP="007D0091">
                                <w:pPr>
                                  <w:pStyle w:val="NoSpacing"/>
                                </w:pPr>
                                <w:proofErr w:type="spellStart"/>
                                <w:r>
                                  <w:t>Connal</w:t>
                                </w:r>
                                <w:r w:rsidR="003F58EE">
                                  <w:t>l</w:t>
                                </w:r>
                                <w:proofErr w:type="spellEnd"/>
                                <w:r w:rsidR="003F58EE">
                                  <w:t xml:space="preserve"> Carlin</w:t>
                                </w:r>
                                <w:r w:rsidR="00FD61C2">
                                  <w:t xml:space="preserve"> </w:t>
                                </w:r>
                                <w:r w:rsidR="00FD61C2" w:rsidRPr="00FD61C2">
                                  <w:t>40204680</w:t>
                                </w:r>
                              </w:p>
                              <w:p w14:paraId="60D8914F" w14:textId="5E48BDF8" w:rsidR="00356525" w:rsidRDefault="00DB147A" w:rsidP="007D0091">
                                <w:pPr>
                                  <w:pStyle w:val="NoSpacing"/>
                                </w:pPr>
                                <w:r w:rsidRPr="00DB147A">
                                  <w:t>ccarlin17@qub.ac.uk</w:t>
                                </w:r>
                              </w:p>
                              <w:p w14:paraId="2C5D931F" w14:textId="460FA277" w:rsidR="00356525" w:rsidRDefault="00356525" w:rsidP="007D0091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1E068A7F" w14:textId="2D59E856" w:rsidR="007D0091" w:rsidRDefault="007D0091"/>
                        <w:p w14:paraId="6D32E995" w14:textId="77777777" w:rsidR="00356525" w:rsidRDefault="0035652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3B91BE6B" w14:textId="642A12C1" w:rsidR="00C72AE9" w:rsidRDefault="00CC3E78">
      <w:pPr>
        <w:rPr>
          <w:color w:val="FFFFFF" w:themeColor="background1"/>
          <w:sz w:val="21"/>
          <w:szCs w:val="21"/>
        </w:rPr>
      </w:pPr>
      <w:r>
        <w:rPr>
          <w:color w:val="FFFFFF" w:themeColor="background1"/>
          <w:sz w:val="21"/>
          <w:szCs w:val="21"/>
        </w:rPr>
        <w:br w:type="page"/>
      </w:r>
    </w:p>
    <w:p w14:paraId="6DD15E31" w14:textId="77777777" w:rsidR="00CC3E78" w:rsidRDefault="00CC3E78">
      <w:pPr>
        <w:rPr>
          <w:color w:val="FFFFFF" w:themeColor="background1"/>
          <w:sz w:val="21"/>
          <w:szCs w:val="21"/>
        </w:rPr>
      </w:pPr>
    </w:p>
    <w:p w14:paraId="740BDE27" w14:textId="16458A91" w:rsidR="004F6962" w:rsidRDefault="00CC3E78" w:rsidP="00CC3E78">
      <w:pPr>
        <w:pStyle w:val="Heading1"/>
      </w:pPr>
      <w:r>
        <w:t>Entity Relationship Diagram</w:t>
      </w:r>
    </w:p>
    <w:p w14:paraId="04E1A942" w14:textId="1C35784B" w:rsidR="00CC3E78" w:rsidRDefault="00CC3E78" w:rsidP="00CC3E78"/>
    <w:p w14:paraId="4A548427" w14:textId="736420FC" w:rsidR="00CC3E78" w:rsidRDefault="00B52F10">
      <w:r>
        <w:rPr>
          <w:noProof/>
        </w:rPr>
        <w:drawing>
          <wp:inline distT="0" distB="0" distL="0" distR="0" wp14:anchorId="63525A3B" wp14:editId="391B6499">
            <wp:extent cx="5608806" cy="496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ft_6_21_10_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E78">
        <w:br w:type="page"/>
      </w:r>
    </w:p>
    <w:p w14:paraId="60BC63ED" w14:textId="77777777" w:rsidR="0083326B" w:rsidRDefault="0020285F" w:rsidP="0083326B">
      <w:pPr>
        <w:pStyle w:val="Heading1"/>
      </w:pPr>
      <w:r>
        <w:lastRenderedPageBreak/>
        <w:t>Constraints and About the Entity Relationship Diagram</w:t>
      </w:r>
    </w:p>
    <w:p w14:paraId="08495E4C" w14:textId="77777777" w:rsidR="003B14A2" w:rsidRDefault="003B14A2" w:rsidP="0083326B"/>
    <w:p w14:paraId="0959BFBF" w14:textId="6FB0E164" w:rsidR="00BC0156" w:rsidRPr="00315100" w:rsidRDefault="00BC0156" w:rsidP="0083326B">
      <w:pPr>
        <w:rPr>
          <w:sz w:val="24"/>
        </w:rPr>
      </w:pPr>
      <w:r w:rsidRPr="00315100">
        <w:rPr>
          <w:sz w:val="24"/>
        </w:rPr>
        <w:t xml:space="preserve">A building owned by Queens University Accommodation </w:t>
      </w:r>
      <w:r w:rsidR="00BD644F" w:rsidRPr="00315100">
        <w:rPr>
          <w:sz w:val="24"/>
        </w:rPr>
        <w:t xml:space="preserve">will contain one or many </w:t>
      </w:r>
      <w:r w:rsidR="00315100" w:rsidRPr="00315100">
        <w:rPr>
          <w:sz w:val="24"/>
        </w:rPr>
        <w:t>apartments,</w:t>
      </w:r>
      <w:r w:rsidR="003321B8" w:rsidRPr="00315100">
        <w:rPr>
          <w:sz w:val="24"/>
        </w:rPr>
        <w:t xml:space="preserve"> but </w:t>
      </w:r>
      <w:r w:rsidR="004E59BD" w:rsidRPr="00315100">
        <w:rPr>
          <w:sz w:val="24"/>
        </w:rPr>
        <w:t xml:space="preserve">an apartment must be contained within an apartment building. </w:t>
      </w:r>
    </w:p>
    <w:p w14:paraId="5F7C7E29" w14:textId="7EDD42D4" w:rsidR="003B14A2" w:rsidRPr="00315100" w:rsidRDefault="0083326B" w:rsidP="0083326B">
      <w:pPr>
        <w:rPr>
          <w:sz w:val="24"/>
        </w:rPr>
      </w:pPr>
      <w:r w:rsidRPr="00315100">
        <w:rPr>
          <w:sz w:val="24"/>
        </w:rPr>
        <w:t>It has been assumed that</w:t>
      </w:r>
      <w:r w:rsidR="00AC64CF" w:rsidRPr="00315100">
        <w:rPr>
          <w:sz w:val="24"/>
        </w:rPr>
        <w:t xml:space="preserve"> in reference to the document, a person is an entity that</w:t>
      </w:r>
      <w:r w:rsidR="00A32048" w:rsidRPr="00315100">
        <w:rPr>
          <w:sz w:val="24"/>
        </w:rPr>
        <w:t xml:space="preserve"> can be zero or one tenant or an employee. </w:t>
      </w:r>
      <w:r w:rsidR="00F53607" w:rsidRPr="00315100">
        <w:rPr>
          <w:sz w:val="24"/>
        </w:rPr>
        <w:t xml:space="preserve">A person will have a separate set of bank details as a tenant needs to pay rent from a bank account and an employee needs a salary payed into their account. A person will have one and only one </w:t>
      </w:r>
      <w:r w:rsidR="003B14A2" w:rsidRPr="00315100">
        <w:rPr>
          <w:sz w:val="24"/>
        </w:rPr>
        <w:t>set of bank details.</w:t>
      </w:r>
    </w:p>
    <w:p w14:paraId="6D8CAD00" w14:textId="77777777" w:rsidR="001F30C2" w:rsidRPr="00315100" w:rsidRDefault="003B14A2" w:rsidP="0083326B">
      <w:pPr>
        <w:rPr>
          <w:sz w:val="24"/>
        </w:rPr>
      </w:pPr>
      <w:r w:rsidRPr="00315100">
        <w:rPr>
          <w:sz w:val="24"/>
        </w:rPr>
        <w:t xml:space="preserve">As is stated in the assignment </w:t>
      </w:r>
      <w:r w:rsidR="00F53F54" w:rsidRPr="00315100">
        <w:rPr>
          <w:sz w:val="24"/>
        </w:rPr>
        <w:t xml:space="preserve">a person can be a tenant, hence a zero or one relation and the same is to be said for an employee. Both an employee and tenant must be one person. Hypothetically a person can be a tenant and employee. </w:t>
      </w:r>
      <w:r w:rsidR="008230F4" w:rsidRPr="00315100">
        <w:rPr>
          <w:sz w:val="24"/>
        </w:rPr>
        <w:t xml:space="preserve">Tenants and employees can do many </w:t>
      </w:r>
      <w:r w:rsidR="001F30C2" w:rsidRPr="00315100">
        <w:rPr>
          <w:sz w:val="24"/>
        </w:rPr>
        <w:t>different things.</w:t>
      </w:r>
    </w:p>
    <w:p w14:paraId="5B1B5A54" w14:textId="77777777" w:rsidR="002D1DBB" w:rsidRPr="00315100" w:rsidRDefault="001F30C2" w:rsidP="0083326B">
      <w:pPr>
        <w:rPr>
          <w:sz w:val="24"/>
        </w:rPr>
      </w:pPr>
      <w:r w:rsidRPr="00315100">
        <w:rPr>
          <w:sz w:val="24"/>
        </w:rPr>
        <w:t xml:space="preserve">Employees </w:t>
      </w:r>
      <w:r w:rsidR="007F71CC" w:rsidRPr="00315100">
        <w:rPr>
          <w:sz w:val="24"/>
        </w:rPr>
        <w:t xml:space="preserve">may have zero or many skills, implying them to be an engineer of some degree. A list of skills will be available to be assigned to one employee. </w:t>
      </w:r>
      <w:r w:rsidR="00250C94" w:rsidRPr="00315100">
        <w:rPr>
          <w:sz w:val="24"/>
        </w:rPr>
        <w:t xml:space="preserve">The role of a manager must exist within the structure of the database as inferred from the </w:t>
      </w:r>
      <w:r w:rsidR="008011A9" w:rsidRPr="00315100">
        <w:rPr>
          <w:sz w:val="24"/>
        </w:rPr>
        <w:t xml:space="preserve">assignment documentation. It is then assumed that a manager is derived from employee meaning that an employee is or is not one manager, but a manager must be one and only one employee. </w:t>
      </w:r>
    </w:p>
    <w:p w14:paraId="314628EF" w14:textId="0DE66FB3" w:rsidR="00187279" w:rsidRPr="00315100" w:rsidRDefault="002D1DBB" w:rsidP="0083326B">
      <w:pPr>
        <w:rPr>
          <w:sz w:val="24"/>
        </w:rPr>
      </w:pPr>
      <w:r w:rsidRPr="00315100">
        <w:rPr>
          <w:sz w:val="24"/>
        </w:rPr>
        <w:t xml:space="preserve">The role of a manager is twofold according to the assignment documentation. </w:t>
      </w:r>
      <w:r w:rsidR="00B53546" w:rsidRPr="00315100">
        <w:rPr>
          <w:sz w:val="24"/>
        </w:rPr>
        <w:t>Firstly,</w:t>
      </w:r>
      <w:r w:rsidRPr="00315100">
        <w:rPr>
          <w:sz w:val="24"/>
        </w:rPr>
        <w:t xml:space="preserve"> they are responsible for the signing and approval of lease</w:t>
      </w:r>
      <w:r w:rsidR="00B53546" w:rsidRPr="00315100">
        <w:rPr>
          <w:sz w:val="24"/>
        </w:rPr>
        <w:t xml:space="preserve">s; a lease must be </w:t>
      </w:r>
      <w:r w:rsidR="00724127" w:rsidRPr="00315100">
        <w:rPr>
          <w:sz w:val="24"/>
        </w:rPr>
        <w:t xml:space="preserve">approved by one manager, but a manger can approve many leases in their tenure; hence the approval relationship in the ERD. Secondly, a manager manages at least one apartment in a building or range of buildings as it can be assumed that an apartment requires one and only one manager. Hence a manger may manage one or many apartments while employed. </w:t>
      </w:r>
      <w:r w:rsidR="009D596C" w:rsidRPr="00315100">
        <w:rPr>
          <w:sz w:val="24"/>
        </w:rPr>
        <w:t>A perk of being a manger means you have an office</w:t>
      </w:r>
      <w:r w:rsidR="00882618" w:rsidRPr="00315100">
        <w:rPr>
          <w:sz w:val="24"/>
        </w:rPr>
        <w:t xml:space="preserve"> in one of the buildings</w:t>
      </w:r>
      <w:r w:rsidR="009D596C" w:rsidRPr="00315100">
        <w:rPr>
          <w:sz w:val="24"/>
        </w:rPr>
        <w:t xml:space="preserve"> according to the assignment</w:t>
      </w:r>
      <w:r w:rsidR="00882618" w:rsidRPr="00315100">
        <w:rPr>
          <w:sz w:val="24"/>
        </w:rPr>
        <w:t>. So</w:t>
      </w:r>
      <w:r w:rsidR="00EF15BF" w:rsidRPr="00315100">
        <w:rPr>
          <w:sz w:val="24"/>
        </w:rPr>
        <w:t>,</w:t>
      </w:r>
      <w:r w:rsidR="00882618" w:rsidRPr="00315100">
        <w:rPr>
          <w:sz w:val="24"/>
        </w:rPr>
        <w:t xml:space="preserve"> a manager will have one office and an office will belong to one manager at any one time. </w:t>
      </w:r>
      <w:r w:rsidR="00EF15BF" w:rsidRPr="00315100">
        <w:rPr>
          <w:sz w:val="24"/>
        </w:rPr>
        <w:t xml:space="preserve">Since </w:t>
      </w:r>
      <w:proofErr w:type="gramStart"/>
      <w:r w:rsidR="00EF15BF" w:rsidRPr="00315100">
        <w:rPr>
          <w:sz w:val="24"/>
        </w:rPr>
        <w:t>a</w:t>
      </w:r>
      <w:proofErr w:type="gramEnd"/>
      <w:r w:rsidR="00461D39" w:rsidRPr="00315100">
        <w:rPr>
          <w:sz w:val="24"/>
        </w:rPr>
        <w:t xml:space="preserve"> office is one of the apartments then an office is one apartment and one apartment can be an office. </w:t>
      </w:r>
    </w:p>
    <w:p w14:paraId="4D2378DA" w14:textId="76ACADCD" w:rsidR="00992AE0" w:rsidRDefault="00992AE0" w:rsidP="0083326B">
      <w:pPr>
        <w:rPr>
          <w:sz w:val="24"/>
        </w:rPr>
      </w:pPr>
      <w:r w:rsidRPr="00315100">
        <w:rPr>
          <w:sz w:val="24"/>
        </w:rPr>
        <w:t>In relation to the role of tenants in the database, when a tenant moves into an apartment, they must sign a lease. A tenant can assign zero or many leases if they wish to rent multiple facilities.</w:t>
      </w:r>
      <w:r w:rsidR="005054C6" w:rsidRPr="00315100">
        <w:rPr>
          <w:sz w:val="24"/>
        </w:rPr>
        <w:t xml:space="preserve"> </w:t>
      </w:r>
      <w:r w:rsidR="00C16AC7" w:rsidRPr="00315100">
        <w:rPr>
          <w:sz w:val="24"/>
        </w:rPr>
        <w:t xml:space="preserve">A lease must be assigned by a minimum of one tenant. Leases will belong to one and only one </w:t>
      </w:r>
      <w:r w:rsidR="00BD1008" w:rsidRPr="00315100">
        <w:rPr>
          <w:sz w:val="24"/>
        </w:rPr>
        <w:t>apartment,</w:t>
      </w:r>
      <w:r w:rsidR="00C16AC7" w:rsidRPr="00315100">
        <w:rPr>
          <w:sz w:val="24"/>
        </w:rPr>
        <w:t xml:space="preserve"> but it can be assumed over time multiple leases will be taken out for an apartment therefore an apartment can have </w:t>
      </w:r>
      <w:r w:rsidR="009B68CC" w:rsidRPr="00315100">
        <w:rPr>
          <w:sz w:val="24"/>
        </w:rPr>
        <w:t xml:space="preserve">no </w:t>
      </w:r>
      <w:r w:rsidR="00BD1008" w:rsidRPr="00315100">
        <w:rPr>
          <w:sz w:val="24"/>
        </w:rPr>
        <w:t>leases,</w:t>
      </w:r>
      <w:r w:rsidR="009B68CC" w:rsidRPr="00315100">
        <w:rPr>
          <w:sz w:val="24"/>
        </w:rPr>
        <w:t xml:space="preserve"> or many leases linked to it. </w:t>
      </w:r>
    </w:p>
    <w:p w14:paraId="390C168A" w14:textId="12EE3C13" w:rsidR="00BD1008" w:rsidRPr="00315100" w:rsidRDefault="00BD1008" w:rsidP="0083326B">
      <w:pPr>
        <w:rPr>
          <w:sz w:val="24"/>
        </w:rPr>
      </w:pPr>
      <w:r>
        <w:rPr>
          <w:sz w:val="24"/>
        </w:rPr>
        <w:t>Such is the relational structure of this database system.</w:t>
      </w:r>
    </w:p>
    <w:p w14:paraId="11D3F948" w14:textId="189F1531" w:rsidR="0020285F" w:rsidRDefault="0020285F" w:rsidP="0083326B">
      <w:r>
        <w:br w:type="page"/>
      </w:r>
    </w:p>
    <w:p w14:paraId="6D105454" w14:textId="63F4953E" w:rsidR="0020285F" w:rsidRDefault="0020285F" w:rsidP="0020285F">
      <w:pPr>
        <w:pStyle w:val="Heading1"/>
      </w:pPr>
      <w:r>
        <w:lastRenderedPageBreak/>
        <w:t xml:space="preserve">Database Design </w:t>
      </w:r>
    </w:p>
    <w:p w14:paraId="20A7BC68" w14:textId="77777777" w:rsidR="006A12ED" w:rsidRDefault="006A12ED" w:rsidP="00575A8C"/>
    <w:p w14:paraId="0CC02917" w14:textId="77777777" w:rsidR="00917D54" w:rsidRDefault="00917D54" w:rsidP="00917D54">
      <w:proofErr w:type="gramStart"/>
      <w:r>
        <w:t>Building(</w:t>
      </w:r>
      <w:proofErr w:type="spellStart"/>
      <w:proofErr w:type="gramEnd"/>
      <w:r w:rsidRPr="00551E51">
        <w:rPr>
          <w:b/>
          <w:bCs/>
        </w:rPr>
        <w:t>BuildingID</w:t>
      </w:r>
      <w:proofErr w:type="spellEnd"/>
      <w:r>
        <w:t xml:space="preserve">, </w:t>
      </w:r>
      <w:r w:rsidRPr="00FC3FFF">
        <w:t>Address</w:t>
      </w:r>
      <w:r>
        <w:t>, Postcode)</w:t>
      </w:r>
    </w:p>
    <w:p w14:paraId="42F50A02" w14:textId="77777777" w:rsidR="00917D54" w:rsidRDefault="00917D54" w:rsidP="00917D54">
      <w:proofErr w:type="gramStart"/>
      <w:r>
        <w:t>Apartment(</w:t>
      </w:r>
      <w:proofErr w:type="gramEnd"/>
      <w:r w:rsidRPr="00DF55EC">
        <w:rPr>
          <w:u w:val="single"/>
        </w:rPr>
        <w:t>Apt. ID</w:t>
      </w:r>
      <w:r>
        <w:t xml:space="preserve">, Apt. No, Bedrooms, Bathrooms, Total Area, </w:t>
      </w:r>
      <w:proofErr w:type="spellStart"/>
      <w:r w:rsidRPr="00DF55EC">
        <w:rPr>
          <w:b/>
          <w:bCs/>
        </w:rPr>
        <w:t>ManagerID</w:t>
      </w:r>
      <w:proofErr w:type="spellEnd"/>
      <w:r>
        <w:t>)</w:t>
      </w:r>
    </w:p>
    <w:p w14:paraId="4D8DC079" w14:textId="77777777" w:rsidR="00917D54" w:rsidRDefault="00917D54" w:rsidP="00917D54">
      <w:pPr>
        <w:spacing w:before="240"/>
      </w:pPr>
      <w:proofErr w:type="spellStart"/>
      <w:proofErr w:type="gramStart"/>
      <w:r>
        <w:t>ApartmentBuilding</w:t>
      </w:r>
      <w:proofErr w:type="spellEnd"/>
      <w:r>
        <w:t>(</w:t>
      </w:r>
      <w:proofErr w:type="spellStart"/>
      <w:proofErr w:type="gramEnd"/>
      <w:r>
        <w:rPr>
          <w:b/>
          <w:bCs/>
        </w:rPr>
        <w:t>AptID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BuildingID</w:t>
      </w:r>
      <w:proofErr w:type="spellEnd"/>
      <w:r>
        <w:t>)</w:t>
      </w:r>
    </w:p>
    <w:p w14:paraId="521DC250" w14:textId="77777777" w:rsidR="00917D54" w:rsidRDefault="00917D54" w:rsidP="00917D54">
      <w:proofErr w:type="gramStart"/>
      <w:r>
        <w:t>Office(</w:t>
      </w:r>
      <w:proofErr w:type="spellStart"/>
      <w:proofErr w:type="gramEnd"/>
      <w:r>
        <w:rPr>
          <w:u w:val="single"/>
        </w:rPr>
        <w:t>OfficeID</w:t>
      </w:r>
      <w:proofErr w:type="spellEnd"/>
      <w:r>
        <w:t xml:space="preserve">, </w:t>
      </w:r>
      <w:proofErr w:type="spellStart"/>
      <w:r>
        <w:rPr>
          <w:b/>
          <w:bCs/>
        </w:rPr>
        <w:t>AptID</w:t>
      </w:r>
      <w:proofErr w:type="spellEnd"/>
      <w:r>
        <w:t>)</w:t>
      </w:r>
    </w:p>
    <w:p w14:paraId="5AB46787" w14:textId="419CDBEE" w:rsidR="00917D54" w:rsidRDefault="00917D54" w:rsidP="00917D54">
      <w:proofErr w:type="spellStart"/>
      <w:proofErr w:type="gramStart"/>
      <w:r>
        <w:t>ManagerOffic</w:t>
      </w:r>
      <w:r w:rsidR="00CF100C">
        <w:t>e</w:t>
      </w:r>
      <w:proofErr w:type="spellEnd"/>
      <w:r>
        <w:t>(</w:t>
      </w:r>
      <w:proofErr w:type="spellStart"/>
      <w:proofErr w:type="gramEnd"/>
      <w:r>
        <w:rPr>
          <w:b/>
          <w:bCs/>
        </w:rPr>
        <w:t>ManagerID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OfficeID</w:t>
      </w:r>
      <w:proofErr w:type="spellEnd"/>
      <w:r>
        <w:rPr>
          <w:b/>
          <w:bCs/>
        </w:rPr>
        <w:t>)</w:t>
      </w:r>
    </w:p>
    <w:p w14:paraId="55F49888" w14:textId="656C6B0C" w:rsidR="00917D54" w:rsidRPr="00096A74" w:rsidRDefault="00917D54" w:rsidP="00917D54">
      <w:proofErr w:type="spellStart"/>
      <w:proofErr w:type="gramStart"/>
      <w:r>
        <w:t>ApartmentManager</w:t>
      </w:r>
      <w:proofErr w:type="spellEnd"/>
      <w:r>
        <w:t>(</w:t>
      </w:r>
      <w:proofErr w:type="spellStart"/>
      <w:proofErr w:type="gramEnd"/>
      <w:r>
        <w:rPr>
          <w:b/>
          <w:bCs/>
        </w:rPr>
        <w:t>AptID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ManagerID</w:t>
      </w:r>
      <w:proofErr w:type="spellEnd"/>
      <w:r>
        <w:t>)</w:t>
      </w:r>
    </w:p>
    <w:p w14:paraId="238C883A" w14:textId="77777777" w:rsidR="00917D54" w:rsidRDefault="00917D54" w:rsidP="00917D54">
      <w:pPr>
        <w:tabs>
          <w:tab w:val="left" w:pos="7320"/>
        </w:tabs>
      </w:pPr>
      <w:proofErr w:type="gramStart"/>
      <w:r>
        <w:t>Person(</w:t>
      </w:r>
      <w:proofErr w:type="spellStart"/>
      <w:proofErr w:type="gramEnd"/>
      <w:r w:rsidRPr="00DF55EC">
        <w:rPr>
          <w:u w:val="single"/>
        </w:rPr>
        <w:t>PersonID</w:t>
      </w:r>
      <w:proofErr w:type="spellEnd"/>
      <w:r>
        <w:t xml:space="preserve">, FirstName, Surname, Emergency Contact Name, Emergency </w:t>
      </w:r>
      <w:proofErr w:type="spellStart"/>
      <w:r>
        <w:t>Conatct</w:t>
      </w:r>
      <w:proofErr w:type="spellEnd"/>
      <w:r>
        <w:t xml:space="preserve"> </w:t>
      </w:r>
      <w:proofErr w:type="spellStart"/>
      <w:r>
        <w:t>Numer</w:t>
      </w:r>
      <w:proofErr w:type="spellEnd"/>
      <w:r>
        <w:t xml:space="preserve">, Emergency Contact Relation, </w:t>
      </w:r>
      <w:proofErr w:type="spellStart"/>
      <w:r>
        <w:t>BankAccNo</w:t>
      </w:r>
      <w:proofErr w:type="spellEnd"/>
      <w:r>
        <w:t>)</w:t>
      </w:r>
      <w:r>
        <w:tab/>
      </w:r>
    </w:p>
    <w:p w14:paraId="6152E558" w14:textId="77777777" w:rsidR="00917D54" w:rsidRDefault="00917D54" w:rsidP="00917D54">
      <w:proofErr w:type="gramStart"/>
      <w:r>
        <w:t>Tenant(</w:t>
      </w:r>
      <w:proofErr w:type="gramEnd"/>
      <w:r w:rsidRPr="00DF55EC">
        <w:rPr>
          <w:u w:val="single"/>
        </w:rPr>
        <w:t>TenantID</w:t>
      </w:r>
      <w:r>
        <w:t xml:space="preserve">, </w:t>
      </w:r>
      <w:proofErr w:type="spellStart"/>
      <w:r w:rsidRPr="00DF55EC">
        <w:rPr>
          <w:b/>
          <w:bCs/>
        </w:rPr>
        <w:t>PersonID</w:t>
      </w:r>
      <w:proofErr w:type="spellEnd"/>
      <w:r>
        <w:t>)</w:t>
      </w:r>
    </w:p>
    <w:p w14:paraId="44355DB9" w14:textId="77777777" w:rsidR="00917D54" w:rsidRDefault="00917D54" w:rsidP="00917D54">
      <w:proofErr w:type="gramStart"/>
      <w:r>
        <w:t>Employee(</w:t>
      </w:r>
      <w:proofErr w:type="spellStart"/>
      <w:proofErr w:type="gramEnd"/>
      <w:r w:rsidRPr="00DF55EC">
        <w:rPr>
          <w:u w:val="single"/>
        </w:rPr>
        <w:t>EmployeeID</w:t>
      </w:r>
      <w:proofErr w:type="spellEnd"/>
      <w:r>
        <w:t xml:space="preserve">, </w:t>
      </w:r>
      <w:proofErr w:type="spellStart"/>
      <w:r w:rsidRPr="00DF55EC">
        <w:rPr>
          <w:b/>
          <w:bCs/>
        </w:rPr>
        <w:t>PersonID</w:t>
      </w:r>
      <w:proofErr w:type="spellEnd"/>
      <w:r>
        <w:t>, Pay)</w:t>
      </w:r>
    </w:p>
    <w:p w14:paraId="4E596C9B" w14:textId="77777777" w:rsidR="00917D54" w:rsidRDefault="00917D54" w:rsidP="00917D54">
      <w:proofErr w:type="gramStart"/>
      <w:r>
        <w:t>Manager(</w:t>
      </w:r>
      <w:proofErr w:type="spellStart"/>
      <w:proofErr w:type="gramEnd"/>
      <w:r w:rsidRPr="00DF55EC">
        <w:rPr>
          <w:u w:val="single"/>
        </w:rPr>
        <w:t>ManagerID</w:t>
      </w:r>
      <w:proofErr w:type="spellEnd"/>
      <w:r>
        <w:t xml:space="preserve">, </w:t>
      </w:r>
      <w:proofErr w:type="spellStart"/>
      <w:r w:rsidRPr="00DF55EC">
        <w:rPr>
          <w:b/>
          <w:bCs/>
        </w:rPr>
        <w:t>EmployeeID</w:t>
      </w:r>
      <w:proofErr w:type="spellEnd"/>
      <w:r>
        <w:t>)</w:t>
      </w:r>
    </w:p>
    <w:p w14:paraId="57A84D73" w14:textId="77777777" w:rsidR="00917D54" w:rsidRDefault="00917D54" w:rsidP="00917D54">
      <w:proofErr w:type="spellStart"/>
      <w:proofErr w:type="gramStart"/>
      <w:r>
        <w:t>TechnicianSkill</w:t>
      </w:r>
      <w:proofErr w:type="spellEnd"/>
      <w:r>
        <w:t>(</w:t>
      </w:r>
      <w:proofErr w:type="spellStart"/>
      <w:proofErr w:type="gramEnd"/>
      <w:r w:rsidRPr="00E54F9E">
        <w:rPr>
          <w:b/>
          <w:bCs/>
        </w:rPr>
        <w:t>EmployeeID</w:t>
      </w:r>
      <w:proofErr w:type="spellEnd"/>
      <w:r>
        <w:t xml:space="preserve">, </w:t>
      </w:r>
      <w:r w:rsidRPr="00CE7564">
        <w:rPr>
          <w:b/>
          <w:bCs/>
        </w:rPr>
        <w:t>SkillID</w:t>
      </w:r>
      <w:r>
        <w:rPr>
          <w:b/>
          <w:bCs/>
        </w:rPr>
        <w:t>)</w:t>
      </w:r>
    </w:p>
    <w:p w14:paraId="6EB01821" w14:textId="77777777" w:rsidR="00917D54" w:rsidRDefault="00917D54" w:rsidP="00917D54">
      <w:proofErr w:type="gramStart"/>
      <w:r>
        <w:t>Skill(</w:t>
      </w:r>
      <w:proofErr w:type="gramEnd"/>
      <w:r w:rsidRPr="003823EA">
        <w:rPr>
          <w:b/>
          <w:bCs/>
        </w:rPr>
        <w:t>SkillID</w:t>
      </w:r>
      <w:r>
        <w:t xml:space="preserve">, </w:t>
      </w:r>
      <w:proofErr w:type="spellStart"/>
      <w:r>
        <w:t>SkillName</w:t>
      </w:r>
      <w:proofErr w:type="spellEnd"/>
      <w:r>
        <w:t>)</w:t>
      </w:r>
    </w:p>
    <w:p w14:paraId="749AA4A5" w14:textId="77777777" w:rsidR="00917D54" w:rsidRDefault="00917D54" w:rsidP="00917D54">
      <w:proofErr w:type="gramStart"/>
      <w:r>
        <w:t>Lease(</w:t>
      </w:r>
      <w:proofErr w:type="gramEnd"/>
      <w:r w:rsidRPr="00DF55EC">
        <w:rPr>
          <w:u w:val="single"/>
        </w:rPr>
        <w:t>LeaseID</w:t>
      </w:r>
      <w:r>
        <w:t xml:space="preserve">, </w:t>
      </w:r>
      <w:proofErr w:type="spellStart"/>
      <w:r w:rsidRPr="00096164">
        <w:rPr>
          <w:b/>
          <w:bCs/>
        </w:rPr>
        <w:t>AptID</w:t>
      </w:r>
      <w:proofErr w:type="spellEnd"/>
      <w:r>
        <w:t>, StartDate, Duration, Rent)</w:t>
      </w:r>
    </w:p>
    <w:p w14:paraId="6BAB351E" w14:textId="77777777" w:rsidR="00917D54" w:rsidRDefault="00917D54" w:rsidP="00917D54">
      <w:proofErr w:type="gramStart"/>
      <w:r>
        <w:t>LeaseTenant(</w:t>
      </w:r>
      <w:proofErr w:type="spellStart"/>
      <w:proofErr w:type="gramEnd"/>
      <w:r>
        <w:t>LeaseTenantID</w:t>
      </w:r>
      <w:proofErr w:type="spellEnd"/>
      <w:r w:rsidRPr="00FC63CA">
        <w:rPr>
          <w:b/>
          <w:bCs/>
        </w:rPr>
        <w:t>, LeaseID</w:t>
      </w:r>
      <w:r>
        <w:t xml:space="preserve">, </w:t>
      </w:r>
      <w:r w:rsidRPr="00FC63CA">
        <w:rPr>
          <w:b/>
          <w:bCs/>
        </w:rPr>
        <w:t>TenantID</w:t>
      </w:r>
      <w:r>
        <w:t>)</w:t>
      </w:r>
    </w:p>
    <w:p w14:paraId="22219E63" w14:textId="77777777" w:rsidR="00917D54" w:rsidRPr="003E572F" w:rsidRDefault="00917D54" w:rsidP="00917D54">
      <w:pPr>
        <w:spacing w:before="240"/>
        <w:rPr>
          <w:b/>
          <w:bCs/>
        </w:rPr>
      </w:pPr>
      <w:proofErr w:type="spellStart"/>
      <w:proofErr w:type="gramStart"/>
      <w:r>
        <w:t>LeaseManager</w:t>
      </w:r>
      <w:proofErr w:type="spellEnd"/>
      <w:r>
        <w:t>(</w:t>
      </w:r>
      <w:proofErr w:type="gramEnd"/>
      <w:r>
        <w:rPr>
          <w:b/>
          <w:bCs/>
        </w:rPr>
        <w:t xml:space="preserve">LeaseID, </w:t>
      </w:r>
      <w:proofErr w:type="spellStart"/>
      <w:r>
        <w:rPr>
          <w:b/>
          <w:bCs/>
        </w:rPr>
        <w:t>ManagerID</w:t>
      </w:r>
      <w:proofErr w:type="spellEnd"/>
      <w:r>
        <w:rPr>
          <w:b/>
          <w:bCs/>
        </w:rPr>
        <w:t>)</w:t>
      </w:r>
    </w:p>
    <w:p w14:paraId="7EC5F163" w14:textId="77777777" w:rsidR="00917D54" w:rsidRDefault="00917D54" w:rsidP="00917D54">
      <w:pPr>
        <w:ind w:left="720" w:hanging="720"/>
      </w:pPr>
    </w:p>
    <w:p w14:paraId="0ACA505D" w14:textId="77777777" w:rsidR="00917D54" w:rsidRDefault="00917D54" w:rsidP="00917D54">
      <w:pPr>
        <w:ind w:left="720" w:hanging="720"/>
      </w:pPr>
    </w:p>
    <w:p w14:paraId="0E79BAC2" w14:textId="77777777" w:rsidR="00917D54" w:rsidRPr="005A4B52" w:rsidRDefault="00917D54" w:rsidP="00917D54">
      <w:pPr>
        <w:pStyle w:val="ListParagraph"/>
        <w:numPr>
          <w:ilvl w:val="0"/>
          <w:numId w:val="1"/>
        </w:numPr>
        <w:rPr>
          <w:u w:val="single"/>
        </w:rPr>
      </w:pPr>
      <w:r w:rsidRPr="005A4B52">
        <w:rPr>
          <w:u w:val="single"/>
        </w:rPr>
        <w:t>Primary Key</w:t>
      </w:r>
    </w:p>
    <w:p w14:paraId="6EFE5614" w14:textId="77777777" w:rsidR="00917D54" w:rsidRDefault="00917D54" w:rsidP="00917D54">
      <w:pPr>
        <w:pStyle w:val="ListParagraph"/>
        <w:numPr>
          <w:ilvl w:val="0"/>
          <w:numId w:val="1"/>
        </w:numPr>
      </w:pPr>
      <w:r>
        <w:rPr>
          <w:b/>
          <w:bCs/>
        </w:rPr>
        <w:t>Foreign Key</w:t>
      </w:r>
    </w:p>
    <w:p w14:paraId="17BA536B" w14:textId="77777777" w:rsidR="00575A8C" w:rsidRDefault="00575A8C">
      <w:r>
        <w:br w:type="page"/>
      </w:r>
    </w:p>
    <w:p w14:paraId="2E96C0CE" w14:textId="5AF75337" w:rsidR="000B58B0" w:rsidRDefault="000B58B0" w:rsidP="000B58B0">
      <w:pPr>
        <w:pStyle w:val="Heading1"/>
      </w:pPr>
      <w:r>
        <w:lastRenderedPageBreak/>
        <w:t>SQL Queries</w:t>
      </w:r>
    </w:p>
    <w:p w14:paraId="09443819" w14:textId="77777777" w:rsidR="0088103E" w:rsidRDefault="00012EDB" w:rsidP="00012EDB">
      <w:pPr>
        <w:pStyle w:val="Heading2"/>
      </w:pPr>
      <w:r>
        <w:t xml:space="preserve">Query 1: </w:t>
      </w:r>
      <w:r w:rsidR="000D0AF5" w:rsidRPr="000D0AF5">
        <w:t xml:space="preserve">Find the number of apartments in a building with </w:t>
      </w:r>
      <w:r w:rsidR="00B90A6E" w:rsidRPr="00B90A6E">
        <w:t>ensuites</w:t>
      </w:r>
      <w:r w:rsidR="00B90A6E">
        <w:t xml:space="preserve">. </w:t>
      </w:r>
    </w:p>
    <w:p w14:paraId="4DA4B979" w14:textId="77777777" w:rsidR="0088103E" w:rsidRDefault="0088103E" w:rsidP="00012EDB">
      <w:pPr>
        <w:pStyle w:val="Heading2"/>
      </w:pPr>
    </w:p>
    <w:p w14:paraId="0A2F03E1" w14:textId="77777777" w:rsidR="0088103E" w:rsidRDefault="0088103E" w:rsidP="0088103E">
      <w:r>
        <w:t xml:space="preserve">SELECT </w:t>
      </w:r>
      <w:proofErr w:type="spellStart"/>
      <w:proofErr w:type="gramStart"/>
      <w:r>
        <w:t>apartmentbuilding.BuildingID</w:t>
      </w:r>
      <w:proofErr w:type="spellEnd"/>
      <w:proofErr w:type="gramEnd"/>
      <w:r>
        <w:t xml:space="preserve"> AS "Building" , </w:t>
      </w:r>
      <w:proofErr w:type="spellStart"/>
      <w:r>
        <w:t>apartment.AptNo</w:t>
      </w:r>
      <w:proofErr w:type="spellEnd"/>
      <w:r>
        <w:t xml:space="preserve"> AS "Apartment No.", </w:t>
      </w:r>
      <w:proofErr w:type="spellStart"/>
      <w:r>
        <w:t>apartment.Bedrooms</w:t>
      </w:r>
      <w:proofErr w:type="spellEnd"/>
      <w:r>
        <w:t xml:space="preserve"> AS "Bedrooms", </w:t>
      </w:r>
      <w:proofErr w:type="spellStart"/>
      <w:r>
        <w:t>apartment.Bathrooms</w:t>
      </w:r>
      <w:proofErr w:type="spellEnd"/>
      <w:r>
        <w:t xml:space="preserve"> AS "Bathrooms"</w:t>
      </w:r>
    </w:p>
    <w:p w14:paraId="48B48A02" w14:textId="77777777" w:rsidR="0088103E" w:rsidRDefault="0088103E" w:rsidP="0088103E">
      <w:r>
        <w:t xml:space="preserve">FROM </w:t>
      </w:r>
      <w:proofErr w:type="spellStart"/>
      <w:r>
        <w:t>apartmentbuilding</w:t>
      </w:r>
      <w:proofErr w:type="spellEnd"/>
      <w:r>
        <w:t xml:space="preserve"> </w:t>
      </w:r>
    </w:p>
    <w:p w14:paraId="511F3C34" w14:textId="77777777" w:rsidR="0088103E" w:rsidRDefault="0088103E" w:rsidP="0088103E">
      <w:r>
        <w:t xml:space="preserve">LEFT JOIN apartment ON </w:t>
      </w:r>
      <w:proofErr w:type="spellStart"/>
      <w:proofErr w:type="gramStart"/>
      <w:r>
        <w:t>apartmentbuilding.AptID</w:t>
      </w:r>
      <w:proofErr w:type="spellEnd"/>
      <w:proofErr w:type="gramEnd"/>
      <w:r>
        <w:t xml:space="preserve"> = </w:t>
      </w:r>
      <w:proofErr w:type="spellStart"/>
      <w:r>
        <w:t>apartment.AptID</w:t>
      </w:r>
      <w:proofErr w:type="spellEnd"/>
    </w:p>
    <w:p w14:paraId="365569B0" w14:textId="77777777" w:rsidR="0088103E" w:rsidRDefault="0088103E" w:rsidP="0088103E">
      <w:r>
        <w:t xml:space="preserve">LEFT JOIN building ON </w:t>
      </w:r>
      <w:proofErr w:type="spellStart"/>
      <w:proofErr w:type="gramStart"/>
      <w:r>
        <w:t>apartmentbuilding.BuildingID</w:t>
      </w:r>
      <w:proofErr w:type="spellEnd"/>
      <w:proofErr w:type="gramEnd"/>
      <w:r>
        <w:t xml:space="preserve"> = </w:t>
      </w:r>
      <w:proofErr w:type="spellStart"/>
      <w:r>
        <w:t>building.BuildingID</w:t>
      </w:r>
      <w:proofErr w:type="spellEnd"/>
      <w:r>
        <w:t xml:space="preserve"> </w:t>
      </w:r>
    </w:p>
    <w:p w14:paraId="14CDF0E8" w14:textId="77777777" w:rsidR="00CB494A" w:rsidRDefault="0088103E" w:rsidP="0088103E">
      <w:r>
        <w:t xml:space="preserve">WHERE </w:t>
      </w:r>
      <w:proofErr w:type="spellStart"/>
      <w:proofErr w:type="gramStart"/>
      <w:r>
        <w:t>apartment.Bedrooms</w:t>
      </w:r>
      <w:proofErr w:type="spellEnd"/>
      <w:proofErr w:type="gramEnd"/>
      <w:r>
        <w:t xml:space="preserve"> = </w:t>
      </w:r>
      <w:proofErr w:type="spellStart"/>
      <w:r>
        <w:t>apartment.Bathrooms</w:t>
      </w:r>
      <w:proofErr w:type="spellEnd"/>
      <w:r>
        <w:t>;</w:t>
      </w:r>
    </w:p>
    <w:p w14:paraId="7A2F69E6" w14:textId="77777777" w:rsidR="00CB494A" w:rsidRDefault="00CB494A" w:rsidP="0088103E"/>
    <w:p w14:paraId="5D405346" w14:textId="3B9FBD56" w:rsidR="000B58B0" w:rsidRPr="00012EDB" w:rsidRDefault="000B58B0" w:rsidP="0088103E">
      <w:pPr>
        <w:rPr>
          <w:sz w:val="26"/>
          <w:szCs w:val="26"/>
        </w:rPr>
      </w:pPr>
      <w:bookmarkStart w:id="0" w:name="_GoBack"/>
      <w:bookmarkEnd w:id="0"/>
      <w:r>
        <w:br w:type="page"/>
      </w:r>
    </w:p>
    <w:p w14:paraId="5C238D79" w14:textId="7CFA0D0E" w:rsidR="000B58B0" w:rsidRDefault="000B58B0" w:rsidP="000B58B0">
      <w:pPr>
        <w:pStyle w:val="Heading1"/>
      </w:pPr>
    </w:p>
    <w:p w14:paraId="1FD3C1E2" w14:textId="77777777" w:rsidR="000B58B0" w:rsidRDefault="000B58B0">
      <w:pPr>
        <w:rPr>
          <w:rFonts w:asciiTheme="majorHAnsi" w:eastAsiaTheme="majorEastAsia" w:hAnsiTheme="majorHAnsi" w:cstheme="majorBidi"/>
          <w:color w:val="535356" w:themeColor="accent1" w:themeShade="BF"/>
          <w:sz w:val="32"/>
          <w:szCs w:val="32"/>
        </w:rPr>
      </w:pPr>
      <w:r>
        <w:br w:type="page"/>
      </w:r>
    </w:p>
    <w:p w14:paraId="0D6BD5E9" w14:textId="6A4F8AA3" w:rsidR="000B58B0" w:rsidRDefault="000B58B0" w:rsidP="000B58B0">
      <w:pPr>
        <w:pStyle w:val="Heading1"/>
      </w:pPr>
    </w:p>
    <w:p w14:paraId="0886854E" w14:textId="77777777" w:rsidR="000B58B0" w:rsidRDefault="000B58B0">
      <w:pPr>
        <w:rPr>
          <w:rFonts w:asciiTheme="majorHAnsi" w:eastAsiaTheme="majorEastAsia" w:hAnsiTheme="majorHAnsi" w:cstheme="majorBidi"/>
          <w:color w:val="535356" w:themeColor="accent1" w:themeShade="BF"/>
          <w:sz w:val="32"/>
          <w:szCs w:val="32"/>
        </w:rPr>
      </w:pPr>
      <w:r>
        <w:br w:type="page"/>
      </w:r>
    </w:p>
    <w:p w14:paraId="365EB4EC" w14:textId="1CCC5552" w:rsidR="000B58B0" w:rsidRDefault="000B58B0" w:rsidP="000B58B0">
      <w:pPr>
        <w:pStyle w:val="Heading1"/>
      </w:pPr>
    </w:p>
    <w:p w14:paraId="65F1DF3D" w14:textId="77777777" w:rsidR="000B58B0" w:rsidRDefault="000B58B0">
      <w:pPr>
        <w:rPr>
          <w:rFonts w:asciiTheme="majorHAnsi" w:eastAsiaTheme="majorEastAsia" w:hAnsiTheme="majorHAnsi" w:cstheme="majorBidi"/>
          <w:color w:val="535356" w:themeColor="accent1" w:themeShade="BF"/>
          <w:sz w:val="32"/>
          <w:szCs w:val="32"/>
        </w:rPr>
      </w:pPr>
      <w:r>
        <w:br w:type="page"/>
      </w:r>
    </w:p>
    <w:p w14:paraId="50104FA5" w14:textId="6E8BB8A4" w:rsidR="000B4745" w:rsidRDefault="000B4745" w:rsidP="000B58B0">
      <w:pPr>
        <w:pStyle w:val="Heading1"/>
      </w:pPr>
      <w:r>
        <w:lastRenderedPageBreak/>
        <w:t>Coping with Changes</w:t>
      </w:r>
    </w:p>
    <w:p w14:paraId="05041E7F" w14:textId="77777777" w:rsidR="00DD5DA5" w:rsidRPr="008057E2" w:rsidRDefault="007555D2">
      <w:pPr>
        <w:rPr>
          <w:u w:val="single"/>
        </w:rPr>
      </w:pPr>
      <w:r w:rsidRPr="008057E2">
        <w:rPr>
          <w:u w:val="single"/>
        </w:rPr>
        <w:t xml:space="preserve">Expansion Plan: </w:t>
      </w:r>
    </w:p>
    <w:p w14:paraId="0FAFFE04" w14:textId="0D366C95" w:rsidR="007555D2" w:rsidRDefault="007555D2">
      <w:r>
        <w:t xml:space="preserve">Queens Accommodation </w:t>
      </w:r>
      <w:r w:rsidR="00AE4447">
        <w:t xml:space="preserve">has a requirement for better management of their </w:t>
      </w:r>
      <w:proofErr w:type="gramStart"/>
      <w:r w:rsidR="00074864">
        <w:t>employees</w:t>
      </w:r>
      <w:r w:rsidR="00641AC3">
        <w:t xml:space="preserve"> </w:t>
      </w:r>
      <w:r w:rsidR="002C4797">
        <w:t>,</w:t>
      </w:r>
      <w:proofErr w:type="gramEnd"/>
      <w:r w:rsidR="002C4797">
        <w:t xml:space="preserve"> in particular, </w:t>
      </w:r>
      <w:r w:rsidR="00641AC3">
        <w:t>the</w:t>
      </w:r>
      <w:r w:rsidR="00074864">
        <w:t xml:space="preserve"> managers.</w:t>
      </w:r>
      <w:r w:rsidR="00D216A6">
        <w:t xml:space="preserve"> </w:t>
      </w:r>
      <w:r w:rsidR="003C5231">
        <w:t xml:space="preserve">Seeking for ways to distinguish different roles within the company more clearly than the current system provides. </w:t>
      </w:r>
      <w:r w:rsidR="00641AC3">
        <w:t>Therefore,</w:t>
      </w:r>
      <w:r w:rsidR="003C7106">
        <w:t xml:space="preserve"> they can place people in the correct roles, </w:t>
      </w:r>
      <w:r w:rsidR="00641AC3">
        <w:t xml:space="preserve">more suited to their ability and experience. QA are also in search of </w:t>
      </w:r>
      <w:r>
        <w:t xml:space="preserve">more experienced staff with broader skill sets and in conjunction; a system to track such experience and manage </w:t>
      </w:r>
      <w:r w:rsidR="00C5383B">
        <w:t xml:space="preserve">it </w:t>
      </w:r>
      <w:r>
        <w:t>appropriately.</w:t>
      </w:r>
      <w:r w:rsidR="009C1A7E">
        <w:t xml:space="preserve"> A system to better determine who is fit management positions based on relevant skills, tenure and various other quantifiers that will be explained later.</w:t>
      </w:r>
      <w:r w:rsidR="00F92F7C">
        <w:t xml:space="preserve"> </w:t>
      </w:r>
      <w:r w:rsidR="006D3A2A">
        <w:t xml:space="preserve">The may also be required to keep </w:t>
      </w:r>
      <w:r w:rsidR="007B4097">
        <w:t>track of staff conduct, rewarding or disciplining accordingly.</w:t>
      </w:r>
    </w:p>
    <w:p w14:paraId="7BF035D1" w14:textId="65F73696" w:rsidR="0019741F" w:rsidRPr="008057E2" w:rsidRDefault="008057E2">
      <w:pPr>
        <w:rPr>
          <w:u w:val="single"/>
        </w:rPr>
      </w:pPr>
      <w:r w:rsidRPr="008057E2">
        <w:rPr>
          <w:u w:val="single"/>
        </w:rPr>
        <w:t>System Changes:</w:t>
      </w:r>
    </w:p>
    <w:p w14:paraId="57F60C68" w14:textId="77777777" w:rsidR="008057E2" w:rsidRPr="007555D2" w:rsidRDefault="008057E2"/>
    <w:p w14:paraId="0F2E627A" w14:textId="77777777" w:rsidR="000B4745" w:rsidRDefault="000B4745">
      <w:pPr>
        <w:rPr>
          <w:rFonts w:asciiTheme="majorHAnsi" w:eastAsiaTheme="majorEastAsia" w:hAnsiTheme="majorHAnsi" w:cstheme="majorBidi"/>
          <w:color w:val="535356" w:themeColor="accent1" w:themeShade="BF"/>
          <w:sz w:val="32"/>
          <w:szCs w:val="32"/>
        </w:rPr>
      </w:pPr>
      <w:r>
        <w:br w:type="page"/>
      </w:r>
    </w:p>
    <w:p w14:paraId="778594C0" w14:textId="59EAA80F" w:rsidR="00575A8C" w:rsidRDefault="000B4745" w:rsidP="000B58B0">
      <w:pPr>
        <w:pStyle w:val="Heading1"/>
      </w:pPr>
      <w:r>
        <w:lastRenderedPageBreak/>
        <w:t>Individual Contributions Record</w:t>
      </w:r>
    </w:p>
    <w:p w14:paraId="1A3E3C61" w14:textId="6ACA284A" w:rsidR="000B4745" w:rsidRDefault="000B4745" w:rsidP="000B47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31FCC" w14:paraId="638A4272" w14:textId="77777777" w:rsidTr="00631FCC">
        <w:tc>
          <w:tcPr>
            <w:tcW w:w="1502" w:type="dxa"/>
          </w:tcPr>
          <w:p w14:paraId="38DC849A" w14:textId="76FC90FD" w:rsidR="00631FCC" w:rsidRDefault="00631FCC">
            <w:r>
              <w:t>Group Member St. Number</w:t>
            </w:r>
          </w:p>
        </w:tc>
        <w:tc>
          <w:tcPr>
            <w:tcW w:w="1502" w:type="dxa"/>
          </w:tcPr>
          <w:p w14:paraId="7ED7E275" w14:textId="367FDC72" w:rsidR="00631FCC" w:rsidRDefault="00631FCC">
            <w:r>
              <w:t>Tas</w:t>
            </w:r>
            <w:r w:rsidR="0083734C">
              <w:t>k</w:t>
            </w:r>
            <w:r>
              <w:t>(i)</w:t>
            </w:r>
          </w:p>
        </w:tc>
        <w:tc>
          <w:tcPr>
            <w:tcW w:w="1503" w:type="dxa"/>
          </w:tcPr>
          <w:p w14:paraId="3B178C87" w14:textId="551E60C3" w:rsidR="00631FCC" w:rsidRDefault="00631FCC">
            <w:r>
              <w:t>Task(ii)</w:t>
            </w:r>
          </w:p>
        </w:tc>
        <w:tc>
          <w:tcPr>
            <w:tcW w:w="1503" w:type="dxa"/>
          </w:tcPr>
          <w:p w14:paraId="1176F1C9" w14:textId="1B849202" w:rsidR="00631FCC" w:rsidRDefault="0083734C">
            <w:r>
              <w:t>Task(iii)</w:t>
            </w:r>
          </w:p>
        </w:tc>
        <w:tc>
          <w:tcPr>
            <w:tcW w:w="1503" w:type="dxa"/>
          </w:tcPr>
          <w:p w14:paraId="1B265E39" w14:textId="1F9C4189" w:rsidR="00631FCC" w:rsidRDefault="0083734C">
            <w:r>
              <w:t>Task(iv)</w:t>
            </w:r>
          </w:p>
        </w:tc>
        <w:tc>
          <w:tcPr>
            <w:tcW w:w="1503" w:type="dxa"/>
          </w:tcPr>
          <w:p w14:paraId="29F97F02" w14:textId="265F9038" w:rsidR="00631FCC" w:rsidRDefault="0083734C">
            <w:r>
              <w:t>Group Member Totals</w:t>
            </w:r>
          </w:p>
        </w:tc>
      </w:tr>
      <w:tr w:rsidR="00631FCC" w14:paraId="57AAC99B" w14:textId="77777777" w:rsidTr="00631FCC">
        <w:tc>
          <w:tcPr>
            <w:tcW w:w="1502" w:type="dxa"/>
          </w:tcPr>
          <w:p w14:paraId="4A23FDA2" w14:textId="453F6CF9" w:rsidR="00631FCC" w:rsidRDefault="00631FCC">
            <w:r>
              <w:t>40226787</w:t>
            </w:r>
          </w:p>
        </w:tc>
        <w:tc>
          <w:tcPr>
            <w:tcW w:w="1502" w:type="dxa"/>
          </w:tcPr>
          <w:p w14:paraId="61C6111B" w14:textId="2B952F44" w:rsidR="00631FCC" w:rsidRDefault="00FC7047">
            <w:r>
              <w:t>60</w:t>
            </w:r>
          </w:p>
        </w:tc>
        <w:tc>
          <w:tcPr>
            <w:tcW w:w="1503" w:type="dxa"/>
          </w:tcPr>
          <w:p w14:paraId="068B302C" w14:textId="08F6831E" w:rsidR="00631FCC" w:rsidRDefault="0010122C">
            <w:r>
              <w:t>5</w:t>
            </w:r>
          </w:p>
        </w:tc>
        <w:tc>
          <w:tcPr>
            <w:tcW w:w="1503" w:type="dxa"/>
          </w:tcPr>
          <w:p w14:paraId="24C3C906" w14:textId="13C8349B" w:rsidR="00631FCC" w:rsidRDefault="00B81FB4">
            <w:r>
              <w:t>1</w:t>
            </w:r>
            <w:r w:rsidR="0076420E">
              <w:t>7</w:t>
            </w:r>
            <w:r>
              <w:t>.5</w:t>
            </w:r>
          </w:p>
        </w:tc>
        <w:tc>
          <w:tcPr>
            <w:tcW w:w="1503" w:type="dxa"/>
          </w:tcPr>
          <w:p w14:paraId="0603B823" w14:textId="60F8CA11" w:rsidR="00631FCC" w:rsidRDefault="00D46E64">
            <w:r>
              <w:t>15</w:t>
            </w:r>
          </w:p>
        </w:tc>
        <w:tc>
          <w:tcPr>
            <w:tcW w:w="1503" w:type="dxa"/>
          </w:tcPr>
          <w:p w14:paraId="57BBB8BB" w14:textId="5BD7C049" w:rsidR="00631FCC" w:rsidRDefault="00D64E04">
            <w:r>
              <w:t>97.5</w:t>
            </w:r>
          </w:p>
        </w:tc>
      </w:tr>
      <w:tr w:rsidR="00631FCC" w14:paraId="1B3A1E59" w14:textId="77777777" w:rsidTr="00631FCC">
        <w:tc>
          <w:tcPr>
            <w:tcW w:w="1502" w:type="dxa"/>
          </w:tcPr>
          <w:p w14:paraId="4E0519D2" w14:textId="653AA4D3" w:rsidR="00631FCC" w:rsidRDefault="00026A08">
            <w:r>
              <w:t>40231585</w:t>
            </w:r>
          </w:p>
        </w:tc>
        <w:tc>
          <w:tcPr>
            <w:tcW w:w="1502" w:type="dxa"/>
          </w:tcPr>
          <w:p w14:paraId="34BC7750" w14:textId="19335D6E" w:rsidR="00631FCC" w:rsidRDefault="00FC7047">
            <w:r>
              <w:t>10</w:t>
            </w:r>
          </w:p>
        </w:tc>
        <w:tc>
          <w:tcPr>
            <w:tcW w:w="1503" w:type="dxa"/>
          </w:tcPr>
          <w:p w14:paraId="3D3A12BA" w14:textId="7BC375CB" w:rsidR="00631FCC" w:rsidRDefault="00D7420A">
            <w:r>
              <w:t>37.5</w:t>
            </w:r>
          </w:p>
        </w:tc>
        <w:tc>
          <w:tcPr>
            <w:tcW w:w="1503" w:type="dxa"/>
          </w:tcPr>
          <w:p w14:paraId="77ED3B2A" w14:textId="4F2D9CB2" w:rsidR="00631FCC" w:rsidRDefault="00B81FB4">
            <w:r>
              <w:t>1</w:t>
            </w:r>
            <w:r w:rsidR="0076420E">
              <w:t>7</w:t>
            </w:r>
            <w:r>
              <w:t>.5</w:t>
            </w:r>
          </w:p>
        </w:tc>
        <w:tc>
          <w:tcPr>
            <w:tcW w:w="1503" w:type="dxa"/>
          </w:tcPr>
          <w:p w14:paraId="6303B30A" w14:textId="4D2B4D69" w:rsidR="00631FCC" w:rsidRDefault="00D46E64">
            <w:r>
              <w:t>15</w:t>
            </w:r>
          </w:p>
        </w:tc>
        <w:tc>
          <w:tcPr>
            <w:tcW w:w="1503" w:type="dxa"/>
          </w:tcPr>
          <w:p w14:paraId="1FF87F58" w14:textId="5BC5C10E" w:rsidR="00631FCC" w:rsidRDefault="00B32FD5">
            <w:r>
              <w:t>80</w:t>
            </w:r>
          </w:p>
        </w:tc>
      </w:tr>
      <w:tr w:rsidR="00631FCC" w14:paraId="72CB1751" w14:textId="77777777" w:rsidTr="00631FCC">
        <w:tc>
          <w:tcPr>
            <w:tcW w:w="1502" w:type="dxa"/>
          </w:tcPr>
          <w:p w14:paraId="1FAB0BD5" w14:textId="0672DFD3" w:rsidR="00631FCC" w:rsidRDefault="00026A08">
            <w:r>
              <w:t>40247459</w:t>
            </w:r>
          </w:p>
        </w:tc>
        <w:tc>
          <w:tcPr>
            <w:tcW w:w="1502" w:type="dxa"/>
          </w:tcPr>
          <w:p w14:paraId="7FF1B980" w14:textId="5A52FECD" w:rsidR="00631FCC" w:rsidRDefault="00FC7047">
            <w:r>
              <w:t>10</w:t>
            </w:r>
          </w:p>
        </w:tc>
        <w:tc>
          <w:tcPr>
            <w:tcW w:w="1503" w:type="dxa"/>
          </w:tcPr>
          <w:p w14:paraId="77665C82" w14:textId="4C5EDE5A" w:rsidR="00631FCC" w:rsidRDefault="00D7420A">
            <w:r>
              <w:t>3</w:t>
            </w:r>
            <w:r w:rsidR="00F93FB2">
              <w:t>0</w:t>
            </w:r>
          </w:p>
        </w:tc>
        <w:tc>
          <w:tcPr>
            <w:tcW w:w="1503" w:type="dxa"/>
          </w:tcPr>
          <w:p w14:paraId="2CF7CE8E" w14:textId="6BBA9636" w:rsidR="00631FCC" w:rsidRDefault="00B81FB4">
            <w:r>
              <w:t>1</w:t>
            </w:r>
            <w:r w:rsidR="0076420E">
              <w:t>7</w:t>
            </w:r>
            <w:r>
              <w:t>.5</w:t>
            </w:r>
          </w:p>
        </w:tc>
        <w:tc>
          <w:tcPr>
            <w:tcW w:w="1503" w:type="dxa"/>
          </w:tcPr>
          <w:p w14:paraId="39BBE3A5" w14:textId="2C863E0B" w:rsidR="00631FCC" w:rsidRDefault="00D46E64">
            <w:r>
              <w:t>15</w:t>
            </w:r>
          </w:p>
        </w:tc>
        <w:tc>
          <w:tcPr>
            <w:tcW w:w="1503" w:type="dxa"/>
          </w:tcPr>
          <w:p w14:paraId="78190469" w14:textId="49F03370" w:rsidR="00631FCC" w:rsidRDefault="00B32FD5">
            <w:r>
              <w:t>72.5</w:t>
            </w:r>
          </w:p>
        </w:tc>
      </w:tr>
      <w:tr w:rsidR="00631FCC" w14:paraId="41B1B9B1" w14:textId="77777777" w:rsidTr="00631FCC">
        <w:tc>
          <w:tcPr>
            <w:tcW w:w="1502" w:type="dxa"/>
          </w:tcPr>
          <w:p w14:paraId="744A8345" w14:textId="6F119DE2" w:rsidR="00631FCC" w:rsidRDefault="00026A08">
            <w:r>
              <w:t>40204680</w:t>
            </w:r>
          </w:p>
        </w:tc>
        <w:tc>
          <w:tcPr>
            <w:tcW w:w="1502" w:type="dxa"/>
          </w:tcPr>
          <w:p w14:paraId="699AF037" w14:textId="06C689A5" w:rsidR="00631FCC" w:rsidRDefault="00FC7047">
            <w:r>
              <w:t>10</w:t>
            </w:r>
          </w:p>
        </w:tc>
        <w:tc>
          <w:tcPr>
            <w:tcW w:w="1503" w:type="dxa"/>
          </w:tcPr>
          <w:p w14:paraId="77FE5B73" w14:textId="31213EE6" w:rsidR="00631FCC" w:rsidRDefault="00525F8B">
            <w:r>
              <w:t>0</w:t>
            </w:r>
          </w:p>
        </w:tc>
        <w:tc>
          <w:tcPr>
            <w:tcW w:w="1503" w:type="dxa"/>
          </w:tcPr>
          <w:p w14:paraId="74073313" w14:textId="719194F5" w:rsidR="00631FCC" w:rsidRDefault="0076420E">
            <w:r>
              <w:t>30</w:t>
            </w:r>
          </w:p>
        </w:tc>
        <w:tc>
          <w:tcPr>
            <w:tcW w:w="1503" w:type="dxa"/>
          </w:tcPr>
          <w:p w14:paraId="533F5A1C" w14:textId="65D6DA5D" w:rsidR="00631FCC" w:rsidRDefault="00D46E64">
            <w:r>
              <w:t>40</w:t>
            </w:r>
          </w:p>
        </w:tc>
        <w:tc>
          <w:tcPr>
            <w:tcW w:w="1503" w:type="dxa"/>
          </w:tcPr>
          <w:p w14:paraId="4070C7E7" w14:textId="6ECDD53A" w:rsidR="00631FCC" w:rsidRDefault="00D46E64">
            <w:r>
              <w:t>80</w:t>
            </w:r>
          </w:p>
        </w:tc>
      </w:tr>
      <w:tr w:rsidR="00631FCC" w14:paraId="113649A1" w14:textId="77777777" w:rsidTr="00631FCC">
        <w:tc>
          <w:tcPr>
            <w:tcW w:w="1502" w:type="dxa"/>
          </w:tcPr>
          <w:p w14:paraId="5A2D8DCC" w14:textId="4F003123" w:rsidR="00631FCC" w:rsidRDefault="00297BA5" w:rsidP="00297BA5">
            <w:pPr>
              <w:pStyle w:val="NoSpacing"/>
            </w:pPr>
            <w:r w:rsidRPr="00DA4018">
              <w:t>40227918</w:t>
            </w:r>
          </w:p>
        </w:tc>
        <w:tc>
          <w:tcPr>
            <w:tcW w:w="1502" w:type="dxa"/>
          </w:tcPr>
          <w:p w14:paraId="20A5A46D" w14:textId="2010C7DE" w:rsidR="00631FCC" w:rsidRDefault="00FC7047">
            <w:r>
              <w:t>10</w:t>
            </w:r>
          </w:p>
        </w:tc>
        <w:tc>
          <w:tcPr>
            <w:tcW w:w="1503" w:type="dxa"/>
          </w:tcPr>
          <w:p w14:paraId="0DA1B0DC" w14:textId="5363B849" w:rsidR="00631FCC" w:rsidRDefault="00D7420A">
            <w:r>
              <w:t>2</w:t>
            </w:r>
            <w:r w:rsidR="00F93FB2">
              <w:t>7.5</w:t>
            </w:r>
          </w:p>
        </w:tc>
        <w:tc>
          <w:tcPr>
            <w:tcW w:w="1503" w:type="dxa"/>
          </w:tcPr>
          <w:p w14:paraId="0F0A916F" w14:textId="6DBEABEA" w:rsidR="00631FCC" w:rsidRDefault="00B81FB4">
            <w:r>
              <w:t>1</w:t>
            </w:r>
            <w:r w:rsidR="0076420E">
              <w:t>7</w:t>
            </w:r>
            <w:r>
              <w:t>.5</w:t>
            </w:r>
          </w:p>
        </w:tc>
        <w:tc>
          <w:tcPr>
            <w:tcW w:w="1503" w:type="dxa"/>
          </w:tcPr>
          <w:p w14:paraId="237A1AEE" w14:textId="36D34A94" w:rsidR="00631FCC" w:rsidRDefault="00D46E64">
            <w:r>
              <w:t>15</w:t>
            </w:r>
          </w:p>
        </w:tc>
        <w:tc>
          <w:tcPr>
            <w:tcW w:w="1503" w:type="dxa"/>
          </w:tcPr>
          <w:p w14:paraId="1E67DA81" w14:textId="3AB49002" w:rsidR="00631FCC" w:rsidRDefault="00B32FD5">
            <w:r>
              <w:t>70</w:t>
            </w:r>
          </w:p>
        </w:tc>
      </w:tr>
      <w:tr w:rsidR="00631FCC" w14:paraId="6A619BDA" w14:textId="77777777" w:rsidTr="00631FCC">
        <w:tc>
          <w:tcPr>
            <w:tcW w:w="1502" w:type="dxa"/>
          </w:tcPr>
          <w:p w14:paraId="6AB352E4" w14:textId="6917794B" w:rsidR="00631FCC" w:rsidRDefault="00631FCC">
            <w:r>
              <w:t>Total</w:t>
            </w:r>
          </w:p>
        </w:tc>
        <w:tc>
          <w:tcPr>
            <w:tcW w:w="1502" w:type="dxa"/>
          </w:tcPr>
          <w:p w14:paraId="7C7FF7E0" w14:textId="163CC698" w:rsidR="00631FCC" w:rsidRDefault="00207237">
            <w:r>
              <w:t>100</w:t>
            </w:r>
          </w:p>
        </w:tc>
        <w:tc>
          <w:tcPr>
            <w:tcW w:w="1503" w:type="dxa"/>
          </w:tcPr>
          <w:p w14:paraId="545540AA" w14:textId="34AB9F1A" w:rsidR="00631FCC" w:rsidRDefault="00B81FB4">
            <w:r>
              <w:t>100</w:t>
            </w:r>
          </w:p>
        </w:tc>
        <w:tc>
          <w:tcPr>
            <w:tcW w:w="1503" w:type="dxa"/>
          </w:tcPr>
          <w:p w14:paraId="659E9000" w14:textId="32700C51" w:rsidR="00631FCC" w:rsidRDefault="00B81FB4">
            <w:r>
              <w:t>100</w:t>
            </w:r>
          </w:p>
        </w:tc>
        <w:tc>
          <w:tcPr>
            <w:tcW w:w="1503" w:type="dxa"/>
          </w:tcPr>
          <w:p w14:paraId="0F072C77" w14:textId="14664EA2" w:rsidR="00631FCC" w:rsidRDefault="00BF25D9">
            <w:r>
              <w:t>100</w:t>
            </w:r>
          </w:p>
        </w:tc>
        <w:tc>
          <w:tcPr>
            <w:tcW w:w="1503" w:type="dxa"/>
          </w:tcPr>
          <w:p w14:paraId="21418A41" w14:textId="69A322EB" w:rsidR="00631FCC" w:rsidRDefault="00555092">
            <w:r>
              <w:t>400</w:t>
            </w:r>
          </w:p>
        </w:tc>
      </w:tr>
    </w:tbl>
    <w:p w14:paraId="68788A1A" w14:textId="77777777" w:rsidR="000B4745" w:rsidRDefault="000B4745">
      <w:r>
        <w:br w:type="page"/>
      </w:r>
    </w:p>
    <w:p w14:paraId="4FD64963" w14:textId="11243144" w:rsidR="000B4745" w:rsidRPr="000B4745" w:rsidRDefault="000B4745" w:rsidP="000B4745">
      <w:pPr>
        <w:pStyle w:val="Heading1"/>
      </w:pPr>
      <w:r>
        <w:lastRenderedPageBreak/>
        <w:t xml:space="preserve">Individual </w:t>
      </w:r>
    </w:p>
    <w:p w14:paraId="715027B8" w14:textId="77777777" w:rsidR="00CC3E78" w:rsidRPr="00CC3E78" w:rsidRDefault="00CC3E78" w:rsidP="00FB0BD3"/>
    <w:p w14:paraId="509917DE" w14:textId="77777777" w:rsidR="00CC3E78" w:rsidRPr="00CC3E78" w:rsidRDefault="00CC3E78" w:rsidP="00CC3E78"/>
    <w:sectPr w:rsidR="00CC3E78" w:rsidRPr="00CC3E78" w:rsidSect="00B16B9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B0B9E"/>
    <w:multiLevelType w:val="hybridMultilevel"/>
    <w:tmpl w:val="CC2AED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52"/>
    <w:rsid w:val="00012EDB"/>
    <w:rsid w:val="00026A08"/>
    <w:rsid w:val="00067D28"/>
    <w:rsid w:val="00074864"/>
    <w:rsid w:val="00093877"/>
    <w:rsid w:val="000B4745"/>
    <w:rsid w:val="000B58B0"/>
    <w:rsid w:val="000D0AF5"/>
    <w:rsid w:val="000D7CC1"/>
    <w:rsid w:val="000F40BA"/>
    <w:rsid w:val="0010122C"/>
    <w:rsid w:val="00187279"/>
    <w:rsid w:val="0019741F"/>
    <w:rsid w:val="001F1E53"/>
    <w:rsid w:val="001F30C2"/>
    <w:rsid w:val="00200F60"/>
    <w:rsid w:val="0020285F"/>
    <w:rsid w:val="00207237"/>
    <w:rsid w:val="00250C94"/>
    <w:rsid w:val="00293207"/>
    <w:rsid w:val="00297BA5"/>
    <w:rsid w:val="002A4424"/>
    <w:rsid w:val="002C4797"/>
    <w:rsid w:val="002D1DBB"/>
    <w:rsid w:val="002D45E9"/>
    <w:rsid w:val="00315100"/>
    <w:rsid w:val="003321B8"/>
    <w:rsid w:val="00342160"/>
    <w:rsid w:val="00356525"/>
    <w:rsid w:val="003B14A2"/>
    <w:rsid w:val="003C5231"/>
    <w:rsid w:val="003C7106"/>
    <w:rsid w:val="003D5BFC"/>
    <w:rsid w:val="003F58EE"/>
    <w:rsid w:val="003F6252"/>
    <w:rsid w:val="0045469A"/>
    <w:rsid w:val="00461D39"/>
    <w:rsid w:val="004B73E9"/>
    <w:rsid w:val="004E2E8C"/>
    <w:rsid w:val="004E59BD"/>
    <w:rsid w:val="004F6962"/>
    <w:rsid w:val="005054C6"/>
    <w:rsid w:val="00525F8B"/>
    <w:rsid w:val="00555092"/>
    <w:rsid w:val="00575A8C"/>
    <w:rsid w:val="005B7D4E"/>
    <w:rsid w:val="005D7428"/>
    <w:rsid w:val="005F7528"/>
    <w:rsid w:val="00631B0E"/>
    <w:rsid w:val="00631FCC"/>
    <w:rsid w:val="00641AC3"/>
    <w:rsid w:val="006A12ED"/>
    <w:rsid w:val="006C14E1"/>
    <w:rsid w:val="006D3A2A"/>
    <w:rsid w:val="00724127"/>
    <w:rsid w:val="007555D2"/>
    <w:rsid w:val="0076420E"/>
    <w:rsid w:val="007B4097"/>
    <w:rsid w:val="007D0091"/>
    <w:rsid w:val="007D0534"/>
    <w:rsid w:val="007F71CC"/>
    <w:rsid w:val="007F7D2C"/>
    <w:rsid w:val="008011A9"/>
    <w:rsid w:val="008057E2"/>
    <w:rsid w:val="008230F4"/>
    <w:rsid w:val="0083326B"/>
    <w:rsid w:val="0083734C"/>
    <w:rsid w:val="0088103E"/>
    <w:rsid w:val="0088192E"/>
    <w:rsid w:val="00882618"/>
    <w:rsid w:val="00882E15"/>
    <w:rsid w:val="008B50F4"/>
    <w:rsid w:val="008C11A7"/>
    <w:rsid w:val="00917D54"/>
    <w:rsid w:val="00992AE0"/>
    <w:rsid w:val="009A4974"/>
    <w:rsid w:val="009B68CC"/>
    <w:rsid w:val="009C1A7E"/>
    <w:rsid w:val="009D596C"/>
    <w:rsid w:val="00A32048"/>
    <w:rsid w:val="00A95038"/>
    <w:rsid w:val="00AC64CF"/>
    <w:rsid w:val="00AE4447"/>
    <w:rsid w:val="00AE5A40"/>
    <w:rsid w:val="00B16B92"/>
    <w:rsid w:val="00B32FD5"/>
    <w:rsid w:val="00B40CE3"/>
    <w:rsid w:val="00B52F10"/>
    <w:rsid w:val="00B53546"/>
    <w:rsid w:val="00B57332"/>
    <w:rsid w:val="00B67A42"/>
    <w:rsid w:val="00B81FB4"/>
    <w:rsid w:val="00B90A6E"/>
    <w:rsid w:val="00BC0156"/>
    <w:rsid w:val="00BD1008"/>
    <w:rsid w:val="00BD644F"/>
    <w:rsid w:val="00BF25D9"/>
    <w:rsid w:val="00C06B40"/>
    <w:rsid w:val="00C16AC7"/>
    <w:rsid w:val="00C5383B"/>
    <w:rsid w:val="00C63710"/>
    <w:rsid w:val="00C72AE9"/>
    <w:rsid w:val="00C817D4"/>
    <w:rsid w:val="00CA3E48"/>
    <w:rsid w:val="00CB494A"/>
    <w:rsid w:val="00CC3E78"/>
    <w:rsid w:val="00CF100C"/>
    <w:rsid w:val="00D034EC"/>
    <w:rsid w:val="00D216A6"/>
    <w:rsid w:val="00D26EC6"/>
    <w:rsid w:val="00D46E64"/>
    <w:rsid w:val="00D64E04"/>
    <w:rsid w:val="00D7420A"/>
    <w:rsid w:val="00DA4018"/>
    <w:rsid w:val="00DB147A"/>
    <w:rsid w:val="00DD5DA5"/>
    <w:rsid w:val="00E248C8"/>
    <w:rsid w:val="00E7505C"/>
    <w:rsid w:val="00EA2436"/>
    <w:rsid w:val="00EF15BF"/>
    <w:rsid w:val="00F53607"/>
    <w:rsid w:val="00F53F54"/>
    <w:rsid w:val="00F56849"/>
    <w:rsid w:val="00F92F7C"/>
    <w:rsid w:val="00F93FB2"/>
    <w:rsid w:val="00FB0BD3"/>
    <w:rsid w:val="00FC7047"/>
    <w:rsid w:val="00FD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D48C"/>
  <w15:chartTrackingRefBased/>
  <w15:docId w15:val="{7F99B436-5DA7-42DE-BAA4-E5EBEAD7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6B9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16B9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B9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16B92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Spacing">
    <w:name w:val="No Spacing"/>
    <w:link w:val="NoSpacingChar"/>
    <w:uiPriority w:val="1"/>
    <w:qFormat/>
    <w:rsid w:val="007D009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D0091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0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09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C3E78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31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7D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2EDB"/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563">
          <w:marLeft w:val="0"/>
          <w:marRight w:val="-62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Team Members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6FAE7E-2223-4B41-830B-CFBF30E4F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11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48</vt:lpstr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48</dc:title>
  <dc:subject>CSC2042</dc:subject>
  <dc:creator>Barney Young</dc:creator>
  <cp:keywords/>
  <dc:description/>
  <cp:lastModifiedBy>Rowan Adair</cp:lastModifiedBy>
  <cp:revision>127</cp:revision>
  <dcterms:created xsi:type="dcterms:W3CDTF">2019-10-16T12:40:00Z</dcterms:created>
  <dcterms:modified xsi:type="dcterms:W3CDTF">2019-11-08T15:54:00Z</dcterms:modified>
</cp:coreProperties>
</file>