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但今晚是我的。到黎明之前，我的身体我想给谁就给谁。敢拦我，王国就等着失去你们的祭品吧。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 거야. 새벽까지 내 몸은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belongs to me. Until dawn, I give my body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玩具，也许吧。但我流着皇室的血，我走进这扇门是因为我有资格站在这里。</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장난감? 그럴 수도 있지. 하지만 내 피에는 왕실의 피가 흐르고, 난 여기 있을 자격이 있으니까 저 문으로 들어온 거야.</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他就在这里。你们随时可以处死他。但我是领主的王冠新娘，你们无权审判我！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该死！你竟敢打扰我和公主的新婚之夜，不想被开膛就给我滚出去！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戏弄龙族领主，你们还真是好大的胆子！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我知道你想利用我，就算你不爱我，我也不在乎。我也要让你成为我的！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誓约石之前发光是因为多里安对我的感情吗？现在他的手移走了，我完了……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치료 잘 받아. 제발...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Let the treatment work. Please...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回去告诉那个老东西！我的王后只有一个！她的名字叫奥菲莉娅！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돌아가서 그 늙은 개자식에게 전해. 내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