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(제목 미기입)</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어머니인 용의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20-40 여성 및 남성 (중립에 가까운 여성향 지향)</w:t>
      </w:r>
    </w:p>
    <w:p>
      <w:pPr>
        <w:keepNext w:val="0"/>
        <w:spacing w:after="60" w:before="0" w:line="312" w:lineRule="auto"/>
      </w:pPr>
      <w:r>
        <w:rPr>
          <w:rFonts w:ascii="맑은 고딕" w:hAnsi="맑은 고딕" w:eastAsia="맑은 고딕"/>
          <w:b w:val="0"/>
          <w:color w:val="1A1A1A"/>
          <w:sz w:val="22"/>
        </w:rPr>
        <w:t>AI실사 or AI 애니: AI 실사</w:t>
      </w:r>
    </w:p>
    <w:p>
      <w:pPr>
        <w:keepNext w:val="0"/>
        <w:spacing w:after="60" w:before="0" w:line="312" w:lineRule="auto"/>
      </w:pPr>
      <w:r>
        <w:rPr>
          <w:rFonts w:ascii="맑은 고딕" w:hAnsi="맑은 고딕" w:eastAsia="맑은 고딕"/>
          <w:b w:val="0"/>
          <w:color w:val="1A1A1A"/>
          <w:sz w:val="22"/>
        </w:rPr>
        <w:t>레퍼런스 (있다면):</w:t>
      </w:r>
    </w:p>
    <w:p>
      <w:pPr>
        <w:keepNext w:val="0"/>
        <w:spacing w:after="60" w:before="0" w:line="312" w:lineRule="auto"/>
      </w:pPr>
      <w:r>
        <w:rPr>
          <w:rFonts w:ascii="맑은 고딕" w:hAnsi="맑은 고딕" w:eastAsia="맑은 고딕"/>
          <w:b w:val="0"/>
          <w:color w:val="1A1A1A"/>
          <w:sz w:val="22"/>
        </w:rPr>
        <w:t>NetShort &lt;The Slave Who Became Dragon King&gt;</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val="0"/>
        <w:spacing w:after="120" w:before="0" w:line="312" w:lineRule="auto"/>
      </w:pPr>
      <w:r>
        <w:rPr>
          <w:rFonts w:ascii="맑은 고딕" w:hAnsi="맑은 고딕" w:eastAsia="맑은 고딕"/>
          <w:b w:val="0"/>
          <w:color w:val="1A1A1A"/>
          <w:sz w:val="22"/>
        </w:rPr>
        <w:t>왜 제작해야하는지?</w:t>
      </w:r>
    </w:p>
    <w:p>
      <w:pPr>
        <w:keepNext w:val="0"/>
        <w:spacing w:after="120" w:before="0" w:line="312" w:lineRule="auto"/>
      </w:pPr>
      <w:r>
        <w:rPr>
          <w:rFonts w:ascii="맑은 고딕" w:hAnsi="맑은 고딕" w:eastAsia="맑은 고딕"/>
          <w:b w:val="0"/>
          <w:color w:val="1A1A1A"/>
          <w:sz w:val="22"/>
        </w:rPr>
        <w:t>시장성이 있는지?</w:t>
      </w:r>
    </w:p>
    <w:p>
      <w:pPr>
        <w:keepNext w:val="0"/>
        <w:spacing w:after="120" w:before="0" w:line="312" w:lineRule="auto"/>
      </w:pPr>
      <w:r>
        <w:rPr>
          <w:rFonts w:ascii="맑은 고딕" w:hAnsi="맑은 고딕" w:eastAsia="맑은 고딕"/>
          <w:b w:val="0"/>
          <w:color w:val="1A1A1A"/>
          <w:sz w:val="22"/>
        </w:rPr>
        <w:t>크리에이티브에 변별력이 있는지?</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에서 1위 기록, 현재 5위. NetShort 팔로워 수는 랭킹작중 최상위권. DataEye 해외 AI 숏폼 순위 일간 1위 기록. 검증된 히트작.</w:t>
      </w:r>
    </w:p>
    <w:p>
      <w:pPr>
        <w:keepNext w:val="0"/>
        <w:spacing w:after="120" w:before="0" w:line="312" w:lineRule="auto"/>
      </w:pPr>
      <w:r>
        <w:rPr>
          <w:rFonts w:ascii="맑은 고딕" w:hAnsi="맑은 고딕" w:eastAsia="맑은 고딕"/>
          <w:b w:val="0"/>
          <w:color w:val="1A1A1A"/>
          <w:sz w:val="22"/>
        </w:rPr>
        <w:t>9/26 기준</w:t>
      </w:r>
    </w:p>
    <w:p>
      <w:pPr>
        <w:keepNext w:val="0"/>
        <w:spacing w:after="120" w:before="0" w:line="312" w:lineRule="auto"/>
      </w:pPr>
      <w:r>
        <w:rPr>
          <w:rFonts w:ascii="맑은 고딕" w:hAnsi="맑은 고딕" w:eastAsia="맑은 고딕"/>
          <w:b w:val="0"/>
          <w:color w:val="1A1A1A"/>
          <w:sz w:val="22"/>
        </w:rPr>
        <w:t>10/13 기준</w:t>
      </w:r>
    </w:p>
    <w:p>
      <w:pPr>
        <w:keepNext w:val="0"/>
        <w:spacing w:after="120" w:before="0" w:line="312" w:lineRule="auto"/>
      </w:pPr>
      <w:r>
        <w:rPr>
          <w:rFonts w:ascii="맑은 고딕" w:hAnsi="맑은 고딕" w:eastAsia="맑은 고딕"/>
          <w:b w:val="0"/>
          <w:color w:val="1A1A1A"/>
          <w:sz w:val="22"/>
        </w:rPr>
        <w:t>레퍼런스 작품은 CN 작가팀(Lin)이 집필한 작품으로, 이번 각색 대본까지 직접 집필. 원작을 집필한 작가진이 직접 각색을 하기에 각색 난이도를 낮추고 매출 잠재력을 높일 수 있을 거라 기대. 검증된 히트작 기반+판타지 세계관으로, S급 제작이 필요.</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레퍼런스작은 노예가 된 진짜 왕자가 왕좌를 되찾는 이야기.</w:t>
      </w:r>
    </w:p>
    <w:p>
      <w:pPr>
        <w:keepNext w:val="0"/>
        <w:spacing w:after="120" w:before="0" w:line="312" w:lineRule="auto"/>
      </w:pPr>
      <w:r>
        <w:rPr>
          <w:rFonts w:ascii="맑은 고딕" w:hAnsi="맑은 고딕" w:eastAsia="맑은 고딕"/>
          <w:b w:val="0"/>
          <w:color w:val="1A1A1A"/>
          <w:sz w:val="22"/>
        </w:rPr>
        <w:t>이 작품은 동생을 지키기로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주인공 성별, 가족 구성 변경</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이에 따라 레퍼런스작보다 여성층에 좀 더 어필할 수 있도록 주인공을 여성으로 바꿈. 가짜 편에 서서 진짜를 짓밟다가 뒤늦게 후회할 가족, 즉 오해와 박해의 주체는 아버지 한 명 대신 오빠 셋.</w:t>
      </w:r>
    </w:p>
    <w:p>
      <w:pPr>
        <w:keepNext/>
        <w:spacing w:after="40" w:before="160" w:line="312" w:lineRule="auto"/>
      </w:pPr>
      <w:r>
        <w:rPr>
          <w:rFonts w:ascii="맑은 고딕" w:hAnsi="맑은 고딕" w:eastAsia="맑은 고딕"/>
          <w:b/>
          <w:color w:val="1A1A1A"/>
          <w:sz w:val="22"/>
        </w:rPr>
        <w:t>주인공의 성격, 동기 등 변경</w:t>
      </w:r>
    </w:p>
    <w:p>
      <w:pPr>
        <w:keepNext w:val="0"/>
        <w:spacing w:after="40" w:before="0" w:line="312" w:lineRule="auto"/>
        <w:ind w:left="280"/>
      </w:pPr>
      <w:r>
        <w:rPr>
          <w:rFonts w:ascii="맑은 고딕" w:hAnsi="맑은 고딕" w:eastAsia="맑은 고딕"/>
          <w:b w:val="0"/>
          <w:color w:val="1A1A1A"/>
          <w:sz w:val="22"/>
        </w:rPr>
        <w:t>· 레퍼런스: 진짜 왕자가 "투기장에서 이겨 이 목줄을 벗겠다"며 스스로 싸우러 감. 자유에 대한 갈망.</w:t>
      </w:r>
    </w:p>
    <w:p>
      <w:pPr>
        <w:keepNext w:val="0"/>
        <w:spacing w:after="40" w:before="0" w:line="312" w:lineRule="auto"/>
        <w:ind w:left="280"/>
      </w:pPr>
      <w:r>
        <w:rPr>
          <w:rFonts w:ascii="맑은 고딕" w:hAnsi="맑은 고딕" w:eastAsia="맑은 고딕"/>
          <w:b w:val="0"/>
          <w:color w:val="1A1A1A"/>
          <w:sz w:val="22"/>
        </w:rPr>
        <w:t>· 변경: 아이비는 왕좌를 노리지 않음. 자기를 때리는 어머니도 챙기고, 가족이 화를 입을까 봐 굴욕을 참음. 주인공의 목적, 감정, 행동 원리를 다르게 가져감.</w:t>
      </w:r>
    </w:p>
    <w:p>
      <w:pPr>
        <w:keepNext/>
        <w:spacing w:after="40" w:before="160" w:line="312" w:lineRule="auto"/>
      </w:pPr>
      <w:r>
        <w:rPr>
          <w:rFonts w:ascii="맑은 고딕" w:hAnsi="맑은 고딕" w:eastAsia="맑은 고딕"/>
          <w:b/>
          <w:color w:val="1A1A1A"/>
          <w:sz w:val="22"/>
        </w:rPr>
        <w:t>무대 변경</w:t>
      </w:r>
    </w:p>
    <w:p>
      <w:pPr>
        <w:keepNext w:val="0"/>
        <w:spacing w:after="40" w:before="0" w:line="312" w:lineRule="auto"/>
        <w:ind w:left="280"/>
      </w:pPr>
      <w:r>
        <w:rPr>
          <w:rFonts w:ascii="맑은 고딕" w:hAnsi="맑은 고딕" w:eastAsia="맑은 고딕"/>
          <w:b w:val="0"/>
          <w:color w:val="1A1A1A"/>
          <w:sz w:val="22"/>
        </w:rPr>
        <w:t>· 레퍼런스: 무대가 왕실 투기장.</w:t>
      </w:r>
    </w:p>
    <w:p>
      <w:pPr>
        <w:keepNext w:val="0"/>
        <w:spacing w:after="40" w:before="0" w:line="312" w:lineRule="auto"/>
        <w:ind w:left="280"/>
      </w:pPr>
      <w:r>
        <w:rPr>
          <w:rFonts w:ascii="맑은 고딕" w:hAnsi="맑은 고딕" w:eastAsia="맑은 고딕"/>
          <w:b w:val="0"/>
          <w:color w:val="1A1A1A"/>
          <w:sz w:val="22"/>
        </w:rPr>
        <w:t>· 변경: 무대가 가짜 공주의 생일 축제. 그날은 진짜 공주의 생일이기도 함.</w:t>
      </w:r>
    </w:p>
    <w:p>
      <w:pPr>
        <w:keepNext/>
        <w:spacing w:after="40" w:before="160" w:line="312" w:lineRule="auto"/>
      </w:pPr>
      <w:r>
        <w:rPr>
          <w:rFonts w:ascii="맑은 고딕" w:hAnsi="맑은 고딕" w:eastAsia="맑은 고딕"/>
          <w:b/>
          <w:color w:val="1A1A1A"/>
          <w:sz w:val="22"/>
        </w:rPr>
        <w:t>가짜의 약혼 상대 변경</w:t>
      </w:r>
    </w:p>
    <w:p>
      <w:pPr>
        <w:keepNext w:val="0"/>
        <w:spacing w:after="40" w:before="0" w:line="312" w:lineRule="auto"/>
        <w:ind w:left="280"/>
      </w:pPr>
      <w:r>
        <w:rPr>
          <w:rFonts w:ascii="맑은 고딕" w:hAnsi="맑은 고딕" w:eastAsia="맑은 고딕"/>
          <w:b w:val="0"/>
          <w:color w:val="1A1A1A"/>
          <w:sz w:val="22"/>
        </w:rPr>
        <w:t>· 레퍼런스: 가짜 왕자의 약혼녀가 진짜 왕자에게 끌림.</w:t>
      </w:r>
    </w:p>
    <w:p>
      <w:pPr>
        <w:keepNext w:val="0"/>
        <w:spacing w:after="40" w:before="0" w:line="312" w:lineRule="auto"/>
        <w:ind w:left="280"/>
      </w:pPr>
      <w:r>
        <w:rPr>
          <w:rFonts w:ascii="맑은 고딕" w:hAnsi="맑은 고딕" w:eastAsia="맑은 고딕"/>
          <w:b w:val="0"/>
          <w:color w:val="1A1A1A"/>
          <w:sz w:val="22"/>
        </w:rPr>
        <w:t>· 변경: 바네사의 약혼자인 북부 용족 대공 웨슬리가 약혼녀가 아니라 노예 아이비에게 끌림. 주인공 성별 전환에 따른 자연스러운 변경.</w:t>
      </w:r>
    </w:p>
    <w:p>
      <w:pPr>
        <w:keepNext/>
        <w:spacing w:after="60" w:before="200" w:line="312" w:lineRule="auto"/>
      </w:pPr>
      <w:r>
        <w:rPr>
          <w:rFonts w:ascii="맑은 고딕" w:hAnsi="맑은 고딕" w:eastAsia="맑은 고딕"/>
          <w:b/>
          <w:color w:val="8A5A10"/>
          <w:sz w:val="22"/>
        </w:rPr>
        <w:t>[광고 소재 — 레퍼런스 히트 광고 → 이 작품 광고]</w:t>
      </w:r>
    </w:p>
    <w:p>
      <w:pPr>
        <w:keepNext w:val="0"/>
        <w:spacing w:after="120" w:before="0" w:line="312" w:lineRule="auto"/>
      </w:pPr>
      <w:r>
        <w:rPr>
          <w:rFonts w:ascii="맑은 고딕" w:hAnsi="맑은 고딕" w:eastAsia="맑은 고딕"/>
          <w:b w:val="0"/>
          <w:color w:val="1A1A1A"/>
          <w:sz w:val="22"/>
        </w:rPr>
        <w:t>레퍼런스 광고 1: 페이크 컷포함된 내레이션으로 시작, 무료회차를 압축하여 소개. 이 작품에서도 동일한 구조 차용. 바꿔치기된 진실, 진실을 모른 채 모욕, 굴욕, 다구리를 맛보는 여주인공. 배경, 행동, 설정은 조금씩 다르나 자극하는 감정점은 동일하다 판단.</w:t>
      </w:r>
    </w:p>
    <w:p>
      <w:pPr>
        <w:keepNext w:val="0"/>
        <w:spacing w:after="120" w:before="0" w:line="312" w:lineRule="auto"/>
      </w:pPr>
      <w:r>
        <w:rPr>
          <w:rFonts w:ascii="맑은 고딕" w:hAnsi="맑은 고딕" w:eastAsia="맑은 고딕"/>
          <w:b w:val="0"/>
          <w:color w:val="1A1A1A"/>
          <w:sz w:val="22"/>
        </w:rPr>
        <w:t>레퍼런스 광고 2</w:t>
      </w:r>
    </w:p>
    <w:p>
      <w:pPr>
        <w:keepNext w:val="0"/>
        <w:spacing w:after="120" w:before="0" w:line="312" w:lineRule="auto"/>
      </w:pPr>
      <w:r>
        <w:rPr>
          <w:rFonts w:ascii="맑은 고딕" w:hAnsi="맑은 고딕" w:eastAsia="맑은 고딕"/>
          <w:b w:val="0"/>
          <w:color w:val="1A1A1A"/>
          <w:sz w:val="22"/>
        </w:rPr>
        <w:t>같은 형태로 유료 구간 시작. 해당씬 강화. 세바스찬·도미닉이 아이비를 붙잡고, 에드워드가 아이비의 흰 날개를 뜯으며 모욕 → 아직 그들이 친오빠인 줄 모르는 아이비의 속마음 "날 죽이려는 저 사람들을, 왜 미워할 수가 없을까”로 시청자들의 안타까운 마음 유지.</w:t>
      </w:r>
    </w:p>
    <w:p>
      <w:pPr>
        <w:keepNext w:val="0"/>
        <w:spacing w:after="120" w:before="0" w:line="312" w:lineRule="auto"/>
      </w:pPr>
      <w:r>
        <w:rPr>
          <w:rFonts w:ascii="맑은 고딕" w:hAnsi="맑은 고딕" w:eastAsia="맑은 고딕"/>
          <w:b w:val="0"/>
          <w:color w:val="1A1A1A"/>
          <w:sz w:val="22"/>
        </w:rPr>
        <w:t>즉, 배경만 다를 뿐 상황/장면 기능은 유지하되, ‘아이비’의 날개를 뜯으려는 사람을 여럿으로 변경하여 폭력에 대한 분노, 오해에 대한 안타까움 자극. 단, 레퍼런스 작의 “이 사람을 죽이려 한다면 나도 같이 죽겠어요” 대신 웨슬리 "이 여자를 죽이려면, 나부터 죽여야 할 거다."로 변경하여, 이후 기대감을 다른 방향으로 자극.</w:t>
      </w:r>
    </w:p>
    <w:p>
      <w:pPr>
        <w:keepNext w:val="0"/>
        <w:spacing w:after="120" w:before="0" w:line="312" w:lineRule="auto"/>
      </w:pPr>
      <w:r>
        <w:rPr>
          <w:rFonts w:ascii="맑은 고딕" w:hAnsi="맑은 고딕" w:eastAsia="맑은 고딕"/>
          <w:b w:val="0"/>
          <w:color w:val="1A1A1A"/>
          <w:sz w:val="22"/>
        </w:rPr>
        <w:t>Ps. 해당 광고소재에서 날개는 대체로 일반적인 인간의 신체 범주에 들어가지 않아, AI 검열에서 절단 등의 신체 훼손으로 판정되지 않았을 가능성 높음. ( 의 의견/추론 영역이나, 오랫동안 비슷한 장면들이 많이 워킹하고 있어서 검열 부분에서 큰 문제 없을 거라 판단)</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에드워드가 아이비의 날개를 뜯자, 세 왕자 앞을 막아선다.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제 손으로 아이비의 흰 날개를 뜯고, 마지막엔 바네사의 불길에서 아이비를 막아서다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남북 용족 앞에서 자기가 씌워 준 어머니의 왕관을 바네사 머리에서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안 뒤에도 바네사를 감싸다가, 바네사가 먹인 독에 숨진다.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피로 맹세해 지키는 공주로 자라 있다. 아이비는 사라를 어머니로 알고 용 사육장에서 노예로 산다.</w:t>
      </w:r>
    </w:p>
    <w:p>
      <w:pPr>
        <w:keepNext w:val="0"/>
        <w:spacing w:after="120" w:before="0" w:line="312" w:lineRule="auto"/>
      </w:pPr>
      <w:r>
        <w:rPr>
          <w:rFonts w:ascii="맑은 고딕" w:hAnsi="맑은 고딕" w:eastAsia="맑은 고딕"/>
          <w:b w:val="0"/>
          <w:color w:val="1A1A1A"/>
          <w:sz w:val="22"/>
        </w:rPr>
        <w:t>바네사의 스무 번째 생일 축제 날은 아이비의 생일이기도 하다. 오빠들은 축제 마지막에 바네사 몸속의 흰 용을 깨우는 혈통 의식을 열 참이다. 축제 내내 오빠들은 바네사 말만 믿고 아이비를 짓밟고, 바네사의 약혼자인 북부 용족 대공 웨슬리만 아이비에게 끌린다. 짓밟힌 아이비 앞에서 반지가 빛난다. 그날 사라에게서 자기가 가짜라는 말을 들은 바네사는, 아이비를 몰래 붙잡아 그 피를 마시고 의식에 선다.</w:t>
      </w:r>
    </w:p>
    <w:p>
      <w:pPr>
        <w:keepNext w:val="0"/>
        <w:spacing w:after="120" w:before="0" w:line="312" w:lineRule="auto"/>
      </w:pPr>
      <w:r>
        <w:rPr>
          <w:rFonts w:ascii="맑은 고딕" w:hAnsi="맑은 고딕" w:eastAsia="맑은 고딕"/>
          <w:b w:val="0"/>
          <w:color w:val="1A1A1A"/>
          <w:sz w:val="22"/>
        </w:rPr>
        <w:t>그런데 의식에서 흰 날개가 돋는 쪽은 아이비다. 사라가 갓난 아이비에게 공주의 피를 훔쳐 먹였다고 거짓 자백하자, 에드워드가 제 손으로 그 날개를 뜯는다. 사라진 아이비를 찾아 헤매던 웨슬리가 의식장에 뛰어들어 세 왕자 앞을 막아선다. 에드워드가 막아서면 같이 죽는다고 하자 웨슬리가 답한다. "이 여자를 죽이려면, 나부터 죽여야 할 거다."</w:t>
      </w:r>
    </w:p>
    <w:p>
      <w:pPr>
        <w:keepNext w:val="0"/>
        <w:spacing w:after="120" w:before="0" w:line="312" w:lineRule="auto"/>
      </w:pPr>
      <w:r>
        <w:rPr>
          <w:rFonts w:ascii="맑은 고딕" w:hAnsi="맑은 고딕" w:eastAsia="맑은 고딕"/>
          <w:b w:val="0"/>
          <w:color w:val="1A1A1A"/>
          <w:sz w:val="22"/>
        </w:rPr>
        <w:t>오빠들은 흰 용이 된 아이비에게서 자기들 어머니를 보고서야 진실을 알지만 늦었다. 도미닉은 끝까지 바네사를 감싸다 바네사가 먹인 독에 죽는다. 그래도 바네사가 여왕 자리에 오르려 하자, 세바스찬은 남북 용족 앞에서 자기가 씌워 준 왕관을 바네사 머리에서 벗긴다. 몰린 바네사가 흑룡의 힘을 빌려 불길을 뿜자, 에드워드는 아이비 앞을 막아서다 제 날개를 잃는다. 아이비는 바네사가 훔쳐 간 힘을 도로 뜯어내고, 쇠사슬을 채워 용 사육장으로 보낸다. 어머니 엘레노어의 반지를 끼고 여왕이 된 아이비는 무릎 꿇은 에드워드와 세바스찬을 처음으로 "오빠"라고 부르며 일으켜 세운다. 그 자리에 도미닉은 없다. 아이비는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60" w:before="0" w:line="312" w:lineRule="auto"/>
      </w:pPr>
      <w:r>
        <w:rPr>
          <w:rFonts w:ascii="맑은 고딕" w:hAnsi="맑은 고딕" w:eastAsia="맑은 고딕"/>
          <w:b w:val="0"/>
          <w:color w:val="1A1A1A"/>
          <w:sz w:val="22"/>
        </w:rPr>
        <w:t>엔딩 훅  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60" w:before="0" w:line="312" w:lineRule="auto"/>
      </w:pPr>
      <w:r>
        <w:rPr>
          <w:rFonts w:ascii="맑은 고딕" w:hAnsi="맑은 고딕" w:eastAsia="맑은 고딕"/>
          <w:b w:val="0"/>
          <w:color w:val="1A1A1A"/>
          <w:sz w:val="22"/>
        </w:rPr>
        <w:t>엔딩 훅  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60" w:before="0" w:line="312" w:lineRule="auto"/>
      </w:pPr>
      <w:r>
        <w:rPr>
          <w:rFonts w:ascii="맑은 고딕" w:hAnsi="맑은 고딕" w:eastAsia="맑은 고딕"/>
          <w:b w:val="0"/>
          <w:color w:val="1A1A1A"/>
          <w:sz w:val="22"/>
        </w:rPr>
        <w:t>엔딩 훅  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60" w:before="0" w:line="312" w:lineRule="auto"/>
      </w:pPr>
      <w:r>
        <w:rPr>
          <w:rFonts w:ascii="맑은 고딕" w:hAnsi="맑은 고딕" w:eastAsia="맑은 고딕"/>
          <w:b w:val="0"/>
          <w:color w:val="1A1A1A"/>
          <w:sz w:val="22"/>
        </w:rPr>
        <w:t>엔딩 훅  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60" w:before="0" w:line="312" w:lineRule="auto"/>
      </w:pPr>
      <w:r>
        <w:rPr>
          <w:rFonts w:ascii="맑은 고딕" w:hAnsi="맑은 고딕" w:eastAsia="맑은 고딕"/>
          <w:b w:val="0"/>
          <w:color w:val="1A1A1A"/>
          <w:sz w:val="22"/>
        </w:rPr>
        <w:t>엔딩 훅  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60" w:before="0" w:line="312" w:lineRule="auto"/>
      </w:pPr>
      <w:r>
        <w:rPr>
          <w:rFonts w:ascii="맑은 고딕" w:hAnsi="맑은 고딕" w:eastAsia="맑은 고딕"/>
          <w:b w:val="0"/>
          <w:color w:val="1A1A1A"/>
          <w:sz w:val="22"/>
        </w:rPr>
        <w:t>엔딩 훅  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60" w:before="0" w:line="312" w:lineRule="auto"/>
      </w:pPr>
      <w:r>
        <w:rPr>
          <w:rFonts w:ascii="맑은 고딕" w:hAnsi="맑은 고딕" w:eastAsia="맑은 고딕"/>
          <w:b w:val="0"/>
          <w:color w:val="1A1A1A"/>
          <w:sz w:val="22"/>
        </w:rPr>
        <w:t>엔딩 훅  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60" w:before="0" w:line="312" w:lineRule="auto"/>
      </w:pPr>
      <w:r>
        <w:rPr>
          <w:rFonts w:ascii="맑은 고딕" w:hAnsi="맑은 고딕" w:eastAsia="맑은 고딕"/>
          <w:b w:val="0"/>
          <w:color w:val="1A1A1A"/>
          <w:sz w:val="22"/>
        </w:rPr>
        <w:t>엔딩 훅  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