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Vigloo AI Drama Proposal Template_</w:t>
      </w:r>
      <w:r>
        <w:rPr>
          <w:rFonts w:eastAsia="等线" w:ascii="Arial" w:cs="Arial" w:hAnsi="Arial"/>
          <w:b w:val="true"/>
          <w:sz w:val="52"/>
        </w:rPr>
        <w:t>Vigloo AI 드라마 기획안 템플릿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75"/>
        <w:gridCol w:w="6105"/>
      </w:tblGrid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프로젝트 기본 정보</w:t>
            </w:r>
            <w:r>
              <w:rPr>
                <w:rFonts w:eastAsia="等线" w:ascii="Arial" w:cs="Arial" w:hAnsi="Arial"/>
                <w:sz w:val="22"/>
              </w:rPr>
              <w:t xml:space="preserve">    </w:t>
            </w:r>
            <w:r>
              <w:rPr>
                <w:rFonts w:eastAsia="等线" w:ascii="Arial" w:cs="Arial" w:hAnsi="Arial"/>
                <w:b w:val="true"/>
                <w:sz w:val="22"/>
              </w:rPr>
              <w:t>项目基本信息</w:t>
            </w:r>
          </w:p>
        </w:tc>
        <w:tc>
          <w:tcPr>
            <w:tcW w:w="61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타이틀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标题 (Title)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한국어 / 韩语: 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영어 / 英语: 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중국어 / 中文: 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담당자 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负责人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제작 형태 制作形式 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color w:val="8f959e"/>
                <w:sz w:val="22"/>
              </w:rPr>
              <w:t xml:space="preserve">AI 실사 / 실사 드라마 등 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color w:val="8f959e"/>
                <w:sz w:val="22"/>
              </w:rPr>
              <w:t>AI真人 / 真人剧等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장르 </w:t>
            </w:r>
            <w:r>
              <w:rPr>
                <w:rFonts w:eastAsia="等线" w:ascii="Arial" w:cs="Arial" w:hAnsi="Arial"/>
                <w:b w:val="true"/>
                <w:sz w:val="22"/>
              </w:rPr>
              <w:t>题材</w:t>
            </w:r>
            <w:r>
              <w:rPr>
                <w:rFonts w:eastAsia="等线" w:ascii="Arial" w:cs="Arial" w:hAnsi="Arial"/>
                <w:b w:val="true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color w:val="8f959e"/>
                <w:sz w:val="22"/>
              </w:rPr>
              <w:t>Genre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핵심 키워드 / 트로프 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 xml:space="preserve">核心关键词 / 桥段 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color w:val="8f959e"/>
                <w:sz w:val="22"/>
              </w:rPr>
              <w:t>Keywords / Tropes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로그라인 一句话简介 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color w:val="8f959e"/>
                <w:sz w:val="22"/>
              </w:rPr>
              <w:t>Logline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총 회차 </w:t>
            </w:r>
            <w:r>
              <w:rPr>
                <w:rFonts w:eastAsia="等线" w:ascii="Arial" w:cs="Arial" w:hAnsi="Arial"/>
                <w:b w:val="true"/>
                <w:sz w:val="22"/>
              </w:rPr>
              <w:t xml:space="preserve">(무료회차) 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集数</w:t>
            </w:r>
            <w:r>
              <w:rPr>
                <w:rFonts w:eastAsia="等线" w:ascii="Arial" w:cs="Arial" w:hAnsi="Arial"/>
                <w:b w:val="true"/>
                <w:sz w:val="22"/>
              </w:rPr>
              <w:t>(免费集数）</w:t>
            </w:r>
            <w:r>
              <w:rPr>
                <w:rFonts w:eastAsia="等线" w:ascii="Arial" w:cs="Arial" w:hAnsi="Arial"/>
                <w:b w:val="true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color w:val="8f959e"/>
                <w:sz w:val="22"/>
              </w:rPr>
              <w:t># of Episodes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타겟층 (국가, 성별)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目标受众 (国家、性别)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color w:val="8f959e"/>
                <w:sz w:val="22"/>
              </w:rPr>
              <w:t>Target Audience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AI실사 or AI애니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 xml:space="preserve">AI真人 或 AI动漫 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color w:val="8f959e"/>
                <w:sz w:val="22"/>
              </w:rPr>
              <w:t>AI Type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레퍼런스 작품</w:t>
            </w:r>
            <w:r>
              <w:rPr>
                <w:rFonts w:eastAsia="等线" w:ascii="Arial" w:cs="Arial" w:hAnsi="Arial"/>
                <w:b w:val="true"/>
                <w:sz w:val="22"/>
              </w:rPr>
              <w:t xml:space="preserve">  </w:t>
            </w:r>
            <w:r>
              <w:rPr>
                <w:rFonts w:eastAsia="等线" w:ascii="Arial" w:cs="Arial" w:hAnsi="Arial"/>
                <w:b w:val="true"/>
                <w:sz w:val="22"/>
              </w:rPr>
              <w:t xml:space="preserve">参考作品 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color w:val="8f959e"/>
                <w:sz w:val="22"/>
              </w:rPr>
              <w:t>한국/중국/해외韩国/中国/海外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시놉시스</w:t>
            </w:r>
            <w:r>
              <w:rPr>
                <w:rFonts w:eastAsia="等线" w:ascii="Arial" w:cs="Arial" w:hAnsi="Arial"/>
                <w:sz w:val="22"/>
              </w:rPr>
              <w:t xml:space="preserve">    </w:t>
            </w: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剧情简介 (Synopsis)</w:t>
            </w:r>
          </w:p>
        </w:tc>
        <w:tc>
          <w:tcPr>
            <w:tcW w:w="61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줄거리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剧情梗概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500자 내외, 기승전결 및 주요 인물의 결말 포함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约500字，含起承转合及主要人物结局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캐릭터 소개</w:t>
            </w:r>
            <w:r>
              <w:rPr>
                <w:rFonts w:eastAsia="等线" w:ascii="Arial" w:cs="Arial" w:hAnsi="Arial"/>
                <w:sz w:val="22"/>
              </w:rPr>
              <w:t xml:space="preserve">    </w:t>
            </w: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人物介绍 (Characters)</w:t>
            </w:r>
          </w:p>
        </w:tc>
        <w:tc>
          <w:tcPr>
            <w:tcW w:w="61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【주요 인물】</w:t>
            </w:r>
            <w:r>
              <w:rPr>
                <w:rFonts w:eastAsia="等线" w:ascii="Arial" w:cs="Arial" w:hAnsi="Arial"/>
                <w:color w:val="8f959e"/>
                <w:sz w:val="22"/>
              </w:rPr>
              <w:t xml:space="preserve">  【主要人物】</w:t>
            </w:r>
          </w:p>
        </w:tc>
        <w:tc>
          <w:tcPr>
            <w:tcW w:w="61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7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남주 (男主) 男主角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color w:val="8f959e"/>
                <w:sz w:val="22"/>
              </w:rPr>
              <w:t>이름 / 姓名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나이 年龄 </w:t>
            </w:r>
            <w:r>
              <w:rPr>
                <w:rFonts w:eastAsia="等线" w:ascii="Arial" w:cs="Arial" w:hAnsi="Arial"/>
                <w:color w:val="8f959e"/>
                <w:sz w:val="22"/>
              </w:rPr>
              <w:t>Age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직업 / 배경 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职业 / 背景</w:t>
            </w:r>
            <w:r>
              <w:rPr>
                <w:rFonts w:eastAsia="等线" w:ascii="Arial" w:cs="Arial" w:hAnsi="Arial"/>
                <w:color w:val="8f959e"/>
                <w:sz w:val="22"/>
              </w:rPr>
              <w:t>Occupation / Background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성격 및 특징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性格与特征</w:t>
            </w:r>
            <w:r>
              <w:rPr>
                <w:rFonts w:eastAsia="等线" w:ascii="Arial" w:cs="Arial" w:hAnsi="Arial"/>
                <w:color w:val="8f959e"/>
                <w:sz w:val="22"/>
              </w:rPr>
              <w:t>Personality &amp; Traits</w:t>
            </w:r>
          </w:p>
        </w:tc>
        <w:tc>
          <w:tcPr>
            <w:tcW w:w="610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7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여주 (女主)女主角 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color w:val="8f959e"/>
                <w:sz w:val="22"/>
              </w:rPr>
              <w:t>이름 / 姓名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나이 年龄 </w:t>
            </w:r>
            <w:r>
              <w:rPr>
                <w:rFonts w:eastAsia="等线" w:ascii="Arial" w:cs="Arial" w:hAnsi="Arial"/>
                <w:color w:val="8f959e"/>
                <w:sz w:val="22"/>
              </w:rPr>
              <w:t>Age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직업 / 배경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职业 / 背景</w:t>
            </w:r>
            <w:r>
              <w:rPr>
                <w:rFonts w:eastAsia="等线" w:ascii="Arial" w:cs="Arial" w:hAnsi="Arial"/>
                <w:color w:val="8f959e"/>
                <w:sz w:val="22"/>
              </w:rPr>
              <w:t>Occupation / Background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성격 및 특징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性格与特征</w:t>
            </w:r>
            <w:r>
              <w:rPr>
                <w:rFonts w:eastAsia="等线" w:ascii="Arial" w:cs="Arial" w:hAnsi="Arial"/>
                <w:color w:val="8f959e"/>
                <w:sz w:val="22"/>
              </w:rPr>
              <w:t>Personality &amp; Traits</w:t>
            </w:r>
          </w:p>
        </w:tc>
        <w:tc>
          <w:tcPr>
            <w:tcW w:w="610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21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【서브 / 빌런 인물】</w:t>
            </w:r>
            <w:r>
              <w:rPr>
                <w:rFonts w:eastAsia="等线" w:ascii="Arial" w:cs="Arial" w:hAnsi="Arial"/>
                <w:color w:val="8f959e"/>
                <w:sz w:val="22"/>
              </w:rPr>
              <w:t xml:space="preserve">  【配角 / 反派人物】</w:t>
            </w:r>
          </w:p>
        </w:tc>
        <w:tc>
          <w:tcPr>
            <w:tcW w:w="61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7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서브 여주 女配角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color w:val="8f959e"/>
                <w:sz w:val="22"/>
              </w:rPr>
              <w:t>이름 / 姓名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나이 年龄 </w:t>
            </w:r>
            <w:r>
              <w:rPr>
                <w:rFonts w:eastAsia="等线" w:ascii="Arial" w:cs="Arial" w:hAnsi="Arial"/>
                <w:color w:val="8f959e"/>
                <w:sz w:val="22"/>
              </w:rPr>
              <w:t>Age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직업 / 배경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职业 / 背景</w:t>
            </w:r>
            <w:r>
              <w:rPr>
                <w:rFonts w:eastAsia="等线" w:ascii="Arial" w:cs="Arial" w:hAnsi="Arial"/>
                <w:color w:val="8f959e"/>
                <w:sz w:val="22"/>
              </w:rPr>
              <w:t>Occupation / Background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성격 및 특징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性格与特征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color w:val="8f959e"/>
                <w:sz w:val="22"/>
              </w:rPr>
              <w:t>Personality &amp; Traits</w:t>
            </w:r>
          </w:p>
        </w:tc>
        <w:tc>
          <w:tcPr>
            <w:tcW w:w="610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7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서브 남주男配角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color w:val="8f959e"/>
                <w:sz w:val="22"/>
              </w:rPr>
              <w:t>이름 / 姓名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나이</w:t>
            </w:r>
            <w:r>
              <w:rPr>
                <w:rFonts w:eastAsia="等线" w:ascii="Arial" w:cs="Arial" w:hAnsi="Arial"/>
                <w:b w:val="true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b w:val="true"/>
                <w:sz w:val="22"/>
              </w:rPr>
              <w:t>年龄</w:t>
            </w:r>
            <w:r>
              <w:rPr>
                <w:rFonts w:eastAsia="等线" w:ascii="Arial" w:cs="Arial" w:hAnsi="Arial"/>
                <w:color w:val="8f959e"/>
                <w:sz w:val="22"/>
              </w:rPr>
              <w:t>Age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직업 / 배경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职业 / 背景</w:t>
            </w:r>
            <w:r>
              <w:rPr>
                <w:rFonts w:eastAsia="等线" w:ascii="Arial" w:cs="Arial" w:hAnsi="Arial"/>
                <w:color w:val="8f959e"/>
                <w:sz w:val="22"/>
              </w:rPr>
              <w:t>Occupation / Background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성격 및 특징 性格与特征</w:t>
            </w:r>
            <w:r>
              <w:rPr>
                <w:rFonts w:eastAsia="等线" w:ascii="Arial" w:cs="Arial" w:hAnsi="Arial"/>
                <w:color w:val="8f959e"/>
                <w:sz w:val="22"/>
              </w:rPr>
              <w:t>Personality &amp; Traits</w:t>
            </w:r>
          </w:p>
        </w:tc>
        <w:tc>
          <w:tcPr>
            <w:tcW w:w="610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핵심 아이디어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核心创意</w:t>
            </w:r>
          </w:p>
        </w:tc>
        <w:tc>
          <w:tcPr>
            <w:tcW w:w="61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核心爽点</w:t>
            </w:r>
            <w:r>
              <w:rPr>
                <w:rFonts w:eastAsia="等线" w:ascii="Arial" w:cs="Arial" w:hAnsi="Arial"/>
                <w:sz w:val="22"/>
              </w:rPr>
              <w:t>&amp;</w:t>
            </w:r>
            <w:r>
              <w:rPr>
                <w:rFonts w:eastAsia="等线" w:ascii="Arial" w:cs="Arial" w:hAnsi="Arial"/>
                <w:sz w:val="22"/>
              </w:rPr>
              <w:t>钩子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사이다 요소/ 후킹 포인트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</w:t>
            </w: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世界观/背景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세계관/배경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내용요건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内容要求</w:t>
            </w:r>
          </w:p>
        </w:tc>
        <w:tc>
          <w:tcPr>
            <w:tcW w:w="61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必含元素/ 필수 포함 요소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禁忌/红线/금기 사항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초반 회차 트리트먼트 (1화~Paywall)</w:t>
            </w:r>
            <w:r>
              <w:rPr>
                <w:rFonts w:eastAsia="等线" w:ascii="Arial" w:cs="Arial" w:hAnsi="Arial"/>
                <w:sz w:val="22"/>
              </w:rPr>
              <w:t xml:space="preserve">    </w:t>
              <w:br/>
            </w: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前期集数处理 (第1集～付费墙)</w:t>
            </w:r>
          </w:p>
        </w:tc>
        <w:tc>
          <w:tcPr>
            <w:tcW w:w="61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회별 엔딩 및 클리프행어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每集结尾及悬念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각 회차 200~300자 이내핵심 사건·전개 및 훅 포함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每集200~300字以内</w:t>
            </w:r>
            <w:r>
              <w:rPr>
                <w:rFonts w:eastAsia="等线" w:ascii="Arial" w:cs="Arial" w:hAnsi="Arial"/>
                <w:color w:val="8f959e"/>
                <w:sz w:val="22"/>
              </w:rPr>
              <w:t>，</w:t>
            </w:r>
            <w:r>
              <w:rPr>
                <w:rFonts w:eastAsia="等线" w:ascii="Arial" w:cs="Arial" w:hAnsi="Arial"/>
                <w:color w:val="8f959e"/>
                <w:sz w:val="22"/>
              </w:rPr>
              <w:t>含核心事件、</w:t>
            </w:r>
            <w:r>
              <w:rPr>
                <w:rFonts w:eastAsia="等线" w:ascii="Arial" w:cs="Arial" w:hAnsi="Arial"/>
                <w:color w:val="8f959e"/>
                <w:sz w:val="22"/>
              </w:rPr>
              <w:t>剧情发展</w:t>
            </w:r>
            <w:r>
              <w:rPr>
                <w:rFonts w:eastAsia="等线" w:ascii="Arial" w:cs="Arial" w:hAnsi="Arial"/>
                <w:color w:val="8f959e"/>
                <w:sz w:val="22"/>
              </w:rPr>
              <w:t>及钩子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제작 적절성 / 제작비</w:t>
            </w:r>
            <w:r>
              <w:rPr>
                <w:rFonts w:eastAsia="等线" w:ascii="Arial" w:cs="Arial" w:hAnsi="Arial"/>
                <w:sz w:val="22"/>
              </w:rPr>
              <w:t xml:space="preserve">    </w:t>
              <w:br/>
            </w: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制作可行性 / 制作费用</w:t>
            </w:r>
          </w:p>
        </w:tc>
        <w:tc>
          <w:tcPr>
            <w:tcW w:w="61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희망 대본 제작비 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可接受的报价范围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최종고 희망 납품 기일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 xml:space="preserve">期望 </w:t>
            </w:r>
            <w:r>
              <w:rPr>
                <w:rFonts w:eastAsia="等线" w:ascii="Arial" w:cs="Arial" w:hAnsi="Arial"/>
                <w:b w:val="true"/>
                <w:sz w:val="22"/>
              </w:rPr>
              <w:t>交货日期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color w:val="8f959e"/>
                <w:sz w:val="22"/>
              </w:rPr>
              <w:t>기간 / 时长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예상 릴리즈 일정 (월)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预计</w:t>
            </w:r>
            <w:r>
              <w:rPr>
                <w:rFonts w:eastAsia="等线" w:ascii="Arial" w:cs="Arial" w:hAnsi="Arial"/>
                <w:b w:val="true"/>
                <w:sz w:val="22"/>
              </w:rPr>
              <w:t>上线时间</w:t>
            </w:r>
            <w:r>
              <w:rPr>
                <w:rFonts w:eastAsia="等线" w:ascii="Arial" w:cs="Arial" w:hAnsi="Arial"/>
                <w:b w:val="true"/>
                <w:sz w:val="22"/>
              </w:rPr>
              <w:t xml:space="preserve"> (月)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color w:val="8f959e"/>
                <w:sz w:val="22"/>
              </w:rPr>
              <w:t>릴리즈 일정 / 上映时间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샘플 대본 집필 요청사항 试写要求</w:t>
            </w:r>
          </w:p>
        </w:tc>
        <w:tc>
          <w:tcPr>
            <w:tcW w:w="61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试写范围/ 샘플 회차(범위)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试写交付期/ 샘플 대본 납품일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试写费说明/ 샘플 대본 비용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검토 자료 </w:t>
            </w: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审阅资料</w:t>
            </w:r>
          </w:p>
        </w:tc>
        <w:tc>
          <w:tcPr>
            <w:tcW w:w="61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각색 대본 또는 레퍼런스 원작 대본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改编剧本或参考原著剧本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(무료회차 전체 첨부)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(附完整免费集</w:t>
            </w:r>
            <w:r>
              <w:rPr>
                <w:rFonts w:eastAsia="等线" w:ascii="Arial" w:cs="Arial" w:hAnsi="Arial"/>
                <w:color w:val="8f959e"/>
                <w:sz w:val="22"/>
              </w:rPr>
              <w:t>数</w:t>
            </w:r>
            <w:r>
              <w:rPr>
                <w:rFonts w:eastAsia="等线" w:ascii="Arial" w:cs="Arial" w:hAnsi="Arial"/>
                <w:color w:val="8f959e"/>
                <w:sz w:val="22"/>
              </w:rPr>
              <w:t>剧本)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2026-07-28T02:15:39Z</dcterms:created>
  <dc:creator>Apache POI</dc:creator>
</cp:coreProperties>
</file>