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《내 남편은 거지 모세!》</w:t>
      </w:r>
    </w:p>
    <w:p>
      <w:pPr>
        <w:spacing w:after="160"/>
      </w:pPr>
      <w:r>
        <w:rPr>
          <w:rFonts w:ascii="맑은 고딕" w:hAnsi="맑은 고딕" w:eastAsia="맑은 고딕"/>
          <w:b/>
          <w:color w:val="2E5E8C"/>
          <w:sz w:val="34"/>
        </w:rPr>
        <w:t>1–21화 설정·각색 종합 피드백</w:t>
      </w:r>
    </w:p>
    <w:p>
      <w:pPr>
        <w:spacing w:after="40"/>
      </w:pPr>
      <w:r>
        <w:rPr>
          <w:color w:val="57606A"/>
        </w:rPr>
        <w:t>검토 기준: 원작 《거지 남편, 아폴론》 · 현행 1–21화 대본 · 기존 작가 코멘트 · 각색 가이드 v6</w:t>
      </w:r>
    </w:p>
    <w:p>
      <w:r>
        <w:rPr>
          <w:color w:val="57606A"/>
        </w:rPr>
        <w:t>목표: 모세를 ‘기적을 행하는 인간 대언자’로 고정하고, 출애굽형 장편 엔진으로 50화까지 연결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972"/>
            <w:shd w:fill="FBE9E7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7324D"/>
              </w:rPr>
              <w:t>한 줄 결론</w:t>
            </w:r>
          </w:p>
          <w:p>
            <w:pPr>
              <w:spacing w:after="0" w:line="276" w:lineRule="auto"/>
            </w:pPr>
            <w:r>
              <w:t>현재 대본은 이집트 용어를 덧씌운 아폴론 서사에 가깝다. 단어 치환이 아니라 ① 기적의 원인, ② 모세의 인간성, ③ 파라오의 권력, ④ 노예 해방의 목표, ⑤ 22–50화 갈등 엔진을 다시 세워야 한다.</w:t>
            </w:r>
          </w:p>
        </w:tc>
      </w:tr>
    </w:tbl>
    <w:p>
      <w:pPr>
        <w:spacing w:after="0"/>
      </w:pPr>
    </w:p>
    <w:p>
      <w:pPr>
        <w:pStyle w:val="Heading1"/>
      </w:pPr>
      <w:r>
        <w:t>1. 반드시 먼저 고칠 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850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우선순위</w:t>
            </w:r>
          </w:p>
        </w:tc>
        <w:tc>
          <w:tcPr>
            <w:tcW w:type="dxa" w:w="1814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대상</w:t>
            </w:r>
          </w:p>
        </w:tc>
        <w:tc>
          <w:tcPr>
            <w:tcW w:type="dxa" w:w="6690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필수 조치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1순위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모세의 존재 규칙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날기·순간이동·마법 갑옷·빛나는 눈·불타는 피·자가 치유·개인 군대·사적 심판을 삭제한다. 인간이 아니게 보이는 순간 작품의 핵심 차별점이 무너진다.</w:t>
            </w:r>
          </w:p>
        </w:tc>
      </w:tr>
      <w:tr>
        <w:trPr>
          <w:cantSplit/>
        </w:trPr>
        <w:tc>
          <w:tcPr>
            <w:tcW w:type="dxa" w:w="850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2순위</w:t>
            </w:r>
          </w:p>
        </w:tc>
        <w:tc>
          <w:tcPr>
            <w:tcW w:type="dxa" w:w="1814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기적의 인과</w:t>
            </w:r>
          </w:p>
        </w:tc>
        <w:tc>
          <w:tcPr>
            <w:tcW w:type="dxa" w:w="6690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‘신의 명령 또는 공동체의 필요 → 모세의 경고와 순종 → 자연현상 변화 → 공을 신에게 돌림’으로 통일한다. 아내를 모욕했기 때문에 재앙을 내리는 구조는 금지한다.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3순위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파라오의 지위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파라오를 절대군주로 쓸 경우 라반의 사위 후보·집정관·가문 후계자처럼 취급할 수 없다. 혼인 의식, 체포, 재판, 경비 체계를 전부 파라오 중심으로 고친다.</w:t>
            </w:r>
          </w:p>
        </w:tc>
      </w:tr>
      <w:tr>
        <w:trPr>
          <w:cantSplit/>
        </w:trPr>
        <w:tc>
          <w:tcPr>
            <w:tcW w:type="dxa" w:w="850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4순위</w:t>
            </w:r>
          </w:p>
        </w:tc>
        <w:tc>
          <w:tcPr>
            <w:tcW w:type="dxa" w:w="1814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7→8화 유료 전환</w:t>
            </w:r>
          </w:p>
        </w:tc>
        <w:tc>
          <w:tcPr>
            <w:tcW w:type="dxa" w:w="6690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7화 바다 가르기를 8화가 즉시 결산해야 한다. 현재처럼 장소를 바꾸고 옷 조롱으로 리셋하면 유료 첫 화에서 약속을 파기한다.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5순위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22–50화 재설계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미리암·칼리스토 삭제만으로는 후반이 사라진다. 원작 후반의 신계 갈등을 ‘해방 요구–파라오의 거부–재앙–탈출–추격–대규모 바다 가르기’로 대체한다.</w:t>
            </w:r>
          </w:p>
        </w:tc>
      </w:tr>
    </w:tbl>
    <w:p>
      <w:pPr>
        <w:spacing w:after="0"/>
      </w:pPr>
    </w:p>
    <w:p>
      <w:pPr>
        <w:pStyle w:val="Heading1"/>
      </w:pPr>
      <w:r>
        <w:t>2. 확정해야 할 세계관 바이블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304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5272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확정 규칙</w:t>
            </w:r>
          </w:p>
        </w:tc>
        <w:tc>
          <w:tcPr>
            <w:tcW w:type="dxa" w:w="2778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금지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이름 없는 신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화면에 인격체로 등장하지 않는다. 모세 부재로 불안·슬픔·폭주하지 않는다. 뜻은 징조, 모세의 확신, 자연의 반향으로만 보인다.</w:t>
            </w:r>
          </w:p>
        </w:tc>
        <w:tc>
          <w:tcPr>
            <w:tcW w:type="dxa" w:w="27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신계 회의·감정 폭주·의인화</w:t>
            </w:r>
          </w:p>
        </w:tc>
      </w:tr>
      <w:tr>
        <w:trPr>
          <w:cantSplit/>
        </w:trPr>
        <w:tc>
          <w:tcPr>
            <w:tcW w:type="dxa" w:w="1304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모세</w:t>
            </w:r>
          </w:p>
        </w:tc>
        <w:tc>
          <w:tcPr>
            <w:tcW w:type="dxa" w:w="5272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인간이다. 피를 흘리고 다치며, 이동에는 시간이 들고, 판단 착오도 할 수 있다. 권위는 신의 명령을 전하는 데서 나온다.</w:t>
            </w:r>
          </w:p>
        </w:tc>
        <w:tc>
          <w:tcPr>
            <w:tcW w:type="dxa" w:w="2778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광휘 나는 신체·비행·자가 치유·신체가 성물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지팡이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낡은 나무 지팡이이자 소명과 순종의 표식. 힘을 저장하거나 발생시키지 않는다. 신은 지팡이 없이도 일할 수 있다.</w:t>
            </w:r>
          </w:p>
        </w:tc>
        <w:tc>
          <w:tcPr>
            <w:tcW w:type="dxa" w:w="27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마법봉·배터리·권능의 본체</w:t>
            </w:r>
          </w:p>
        </w:tc>
      </w:tr>
      <w:tr>
        <w:trPr>
          <w:cantSplit/>
        </w:trPr>
        <w:tc>
          <w:tcPr>
            <w:tcW w:type="dxa" w:w="1304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황금빛</w:t>
            </w:r>
          </w:p>
        </w:tc>
        <w:tc>
          <w:tcPr>
            <w:tcW w:type="dxa" w:w="5272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지팡이 주변의 먼지·물결·공간에 잠깐 나타나는 표지로만 사용한다. 모세의 몸이나 피에서 솟지 않는다.</w:t>
            </w:r>
          </w:p>
        </w:tc>
        <w:tc>
          <w:tcPr>
            <w:tcW w:type="dxa" w:w="2778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금빛 눈·금빛 피부·황금 혈액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기적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신의 명령 또는 백성 구원에 필요한 공적 사건이다. 사전 경고와 선택의 기회를 둔 뒤 일어난다.</w:t>
            </w:r>
          </w:p>
        </w:tc>
        <w:tc>
          <w:tcPr>
            <w:tcW w:type="dxa" w:w="27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연애 과시·개인 분노·즉석 고문</w:t>
            </w:r>
          </w:p>
        </w:tc>
      </w:tr>
      <w:tr>
        <w:trPr>
          <w:cantSplit/>
        </w:trPr>
        <w:tc>
          <w:tcPr>
            <w:tcW w:type="dxa" w:w="1304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목걸이</w:t>
            </w:r>
          </w:p>
        </w:tc>
        <w:tc>
          <w:tcPr>
            <w:tcW w:type="dxa" w:w="5272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가족·민족·언약을 기억하는 평범한 유품 또는 표식. 보호막과 신력을 저장하지 않는다.</w:t>
            </w:r>
          </w:p>
        </w:tc>
        <w:tc>
          <w:tcPr>
            <w:tcW w:type="dxa" w:w="2778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성물 배터리·모세의 불사 장치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모세의 백성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왕국 안에서 강제노역 중인 이방 공동체. 광야 은신처는 검소해야 한다. 부유한 보물창고와 황금 갑옷 군단을 보유하지 않는다.</w:t>
            </w:r>
          </w:p>
        </w:tc>
        <w:tc>
          <w:tcPr>
            <w:tcW w:type="dxa" w:w="27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노예인데 사병·보물·전투력은 왕실 이상</w:t>
            </w:r>
          </w:p>
        </w:tc>
      </w:tr>
      <w:tr>
        <w:trPr>
          <w:cantSplit/>
        </w:trPr>
        <w:tc>
          <w:tcPr>
            <w:tcW w:type="dxa" w:w="1304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아론</w:t>
            </w:r>
          </w:p>
        </w:tc>
        <w:tc>
          <w:tcPr>
            <w:tcW w:type="dxa" w:w="5272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동료·형제·연락책이다. 공개석상은 ‘모세’, 사적 호칭은 ‘형제’ 또는 ‘대언자’ 정도로 제한한다.</w:t>
            </w:r>
          </w:p>
        </w:tc>
        <w:tc>
          <w:tcPr>
            <w:tcW w:type="dxa" w:w="2778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‘주군’·시종·사병 지휘관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파라오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젊은 절대군주. 왕실근위, 신관 조직, 행정은 그의 통제 아래 있다. 라반은 그 앞에서 눈치를 보는 왕실 상인·관리다.</w:t>
            </w:r>
          </w:p>
        </w:tc>
        <w:tc>
          <w:tcPr>
            <w:tcW w:type="dxa" w:w="27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집정관·가문 후계자·장인에게 끌려다니는 사위</w:t>
            </w:r>
          </w:p>
        </w:tc>
      </w:tr>
      <w:tr>
        <w:trPr>
          <w:cantSplit/>
        </w:trPr>
        <w:tc>
          <w:tcPr>
            <w:tcW w:type="dxa" w:w="1304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종교</w:t>
            </w:r>
          </w:p>
        </w:tc>
        <w:tc>
          <w:tcPr>
            <w:tcW w:type="dxa" w:w="5272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왕국민은 태양신을 포함한 여러 신을 믿어도 된다. 모세와 아론은 그 이름으로 맹세·주례·제사를 집전하지 않는다.</w:t>
            </w:r>
          </w:p>
        </w:tc>
        <w:tc>
          <w:tcPr>
            <w:tcW w:type="dxa" w:w="2778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대언자가 태양신의 권위를 승인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다말의 신앙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처음에는 왕국 종교를 자연스럽게 믿고, 기적과 선택을 거치며 모세의 신을 신뢰하게 된다. 변화 과정이 로맨스와 결합돼야 한다.</w:t>
            </w:r>
          </w:p>
        </w:tc>
        <w:tc>
          <w:tcPr>
            <w:tcW w:type="dxa" w:w="27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첫 만남부터 설명 없이 동일 신앙</w:t>
            </w:r>
          </w:p>
        </w:tc>
      </w:tr>
      <w:tr>
        <w:trPr>
          <w:cantSplit/>
        </w:trPr>
        <w:tc>
          <w:tcPr>
            <w:tcW w:type="dxa" w:w="1304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성소</w:t>
            </w:r>
          </w:p>
        </w:tc>
        <w:tc>
          <w:tcPr>
            <w:tcW w:type="dxa" w:w="5272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억압받는 공동체의 은신·예배 공간. 검소하고 위험에 노출돼야 한다. 대신관은 뇌물을 받지 않는다.</w:t>
            </w:r>
          </w:p>
        </w:tc>
        <w:tc>
          <w:tcPr>
            <w:tcW w:type="dxa" w:w="2778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또 하나의 화려한 올림포스 신전</w:t>
            </w:r>
          </w:p>
        </w:tc>
      </w:tr>
    </w:tbl>
    <w:p>
      <w:pPr>
        <w:spacing w:after="0"/>
      </w:pPr>
    </w:p>
    <w:p>
      <w:pPr>
        <w:pStyle w:val="Heading1"/>
      </w:pPr>
      <w:r>
        <w:t>3. 현행 각색 가이드에서 고쳐야 할 부분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268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현행 가이드</w:t>
            </w:r>
          </w:p>
        </w:tc>
        <w:tc>
          <w:tcPr>
            <w:tcW w:type="dxa" w:w="7087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수정 지시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“고칠 줄은 6개뿐”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틀렸다. 오류는 대사 여섯 줄이 아니라 장면의 원인과 행동에 박혀 있다. 특히 7–10화, 15–21화는 장면 단위 개편이 필요하다.</w:t>
            </w:r>
          </w:p>
        </w:tc>
      </w:tr>
      <w:tr>
        <w:trPr>
          <w:cantSplit/>
        </w:trPr>
        <w:tc>
          <w:tcPr>
            <w:tcW w:type="dxa" w:w="2268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“지팡이를 통해 그분이 하심”</w:t>
            </w:r>
          </w:p>
        </w:tc>
        <w:tc>
          <w:tcPr>
            <w:tcW w:type="dxa" w:w="7087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지팡이가 힘의 통로라는 규칙도 위험하다. ‘지팡이는 표식일 뿐, 힘은 그분의 것’으로 고정해야 목걸이·피·갑옷이 추가 배터리로 번지는 것을 막을 수 있다.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“힘의 출처는 대사로 짚을 필요 없음”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초반 한 번은 명확히 잠가야 한다. 첫 대형 기적 직후 모세가 숭배를 거절하는 한 줄을 둔다. 예: “내게 절하지 마라. 길을 여신 분은 따로 계신다.” 이후 매번 반복할 필요는 없다.</w:t>
            </w:r>
          </w:p>
        </w:tc>
      </w:tr>
      <w:tr>
        <w:trPr>
          <w:cantSplit/>
        </w:trPr>
        <w:tc>
          <w:tcPr>
            <w:tcW w:type="dxa" w:w="2268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“아론의 주군은 그대로”</w:t>
            </w:r>
          </w:p>
        </w:tc>
        <w:tc>
          <w:tcPr>
            <w:tcW w:type="dxa" w:w="7087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비공개라도 봉건 영주 또는 반신 관계로 읽힌다. 아론은 모세의 동역자여야 한다. ‘모세/형제/대언자’로 바꾼다.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“황금 갑옷 수호대 유지”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삭제 권고. 노예 공동체가 왕실을 제압할 사병을 가진다면 출애굽의 필요가 사라진다. 필요하면 소수의 은신처 경비병으로 축소한다.</w:t>
            </w:r>
          </w:p>
        </w:tc>
      </w:tr>
      <w:tr>
        <w:trPr>
          <w:cantSplit/>
        </w:trPr>
        <w:tc>
          <w:tcPr>
            <w:tcW w:type="dxa" w:w="2268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“대언자 예복으로 변신”</w:t>
            </w:r>
          </w:p>
        </w:tc>
        <w:tc>
          <w:tcPr>
            <w:tcW w:type="dxa" w:w="7087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자동 변신은 아폴론의 신체적 강림을 보존한다. 모세가 직접 망토를 걸치고 지팡이를 드는 현실적 준비 장면으로 바꾼다.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용어표 중심 접근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왕국/파라오/재상으로 치환하는 것은 필요하지만 충분하지 않다. 파라오가 실제 절대권력을 행사하도록 사건의 권한 관계를 다시 써야 한다.</w:t>
            </w:r>
          </w:p>
        </w:tc>
      </w:tr>
      <w:tr>
        <w:trPr>
          <w:cantSplit/>
        </w:trPr>
        <w:tc>
          <w:tcPr>
            <w:tcW w:type="dxa" w:w="2268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후반 인물 삭제</w:t>
            </w:r>
          </w:p>
        </w:tc>
        <w:tc>
          <w:tcPr>
            <w:tcW w:type="dxa" w:w="7087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원작 22–48화 27개 중 미리암·칼리스토·피시아·노리라 관련 기능이 26개 화에 걸친다. 이름만 삭제하면 후반 96%가 비게 된다. 대체 갈등 엔진을 가이드에 먼저 넣어야 한다.</w:t>
            </w:r>
          </w:p>
        </w:tc>
      </w:tr>
    </w:tbl>
    <w:p>
      <w:pPr>
        <w:spacing w:after="0"/>
      </w:pPr>
    </w:p>
    <w:p>
      <w:pPr>
        <w:pStyle w:val="Heading1"/>
      </w:pPr>
      <w:r>
        <w:t>4. 1–21화 회차별 핵심 피드백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680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회차</w:t>
            </w:r>
          </w:p>
        </w:tc>
        <w:tc>
          <w:tcPr>
            <w:tcW w:type="dxa" w:w="4365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문제</w:t>
            </w:r>
          </w:p>
        </w:tc>
        <w:tc>
          <w:tcPr>
            <w:tcW w:type="dxa" w:w="4309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수정 방향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1화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대왕비 책봉 권한과 왕실 경비가 무너진다. 델릴라의 칼부림 뒤 모두 퇴장하고 제압하는 자가 없다. 흰 불기둥이 델릴라를 죽이고 거대한 지팡이 형상이 다말에게 다가오는 장면은 ‘모세/신이 개인 원한으로 살해하고 회귀시켰다’고 읽힌다.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책봉은 파라오의 칙령으로 바꾼다. 경비가 즉시 개입하게 한다. 회귀는 설명을 유보한 섭리로 두고 모세의 거대 형상·사적 처형 이미지는 제거한다.</w:t>
            </w:r>
          </w:p>
        </w:tc>
      </w:tr>
      <w:tr>
        <w:trPr>
          <w:cantSplit/>
        </w:trPr>
        <w:tc>
          <w:tcPr>
            <w:tcW w:type="dxa" w:w="680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2화</w:t>
            </w:r>
          </w:p>
        </w:tc>
        <w:tc>
          <w:tcPr>
            <w:tcW w:type="dxa" w:w="4365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모세가 노예로 숨어 있는 이유가 ‘백성 곁에 있기 위해서’뿐이라 전략이 없다. 아론이 공개된 노예 구역에서 ‘주군’이라 부르면 위장이 즉시 깨진다.</w:t>
            </w:r>
          </w:p>
        </w:tc>
        <w:tc>
          <w:tcPr>
            <w:tcW w:type="dxa" w:w="4309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모세의 임무를 ‘노역장 인원·탈출로 파악, 때를 기다림, 조기 노출 시 집단 보복’으로 고정한다. 공개 호칭은 모세.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3–6화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이집트식 단어로 바뀌었지만 운명 의식과 신들의 경쟁을 실재 판테온처럼 다룬다. 모세가 태양신의 혼인 규칙을 인정하면 대언자 설정과 충돌한다.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새 의식은 인간 사회의 관습으로만 둔다. 모세는 태양신의 권위를 승인하지 않고 다말의 선택을 받아들인다. 예: “그 의식이 아니라 네 선택을 받겠다.”</w:t>
            </w:r>
          </w:p>
        </w:tc>
      </w:tr>
      <w:tr>
        <w:trPr>
          <w:cantSplit/>
        </w:trPr>
        <w:tc>
          <w:tcPr>
            <w:tcW w:type="dxa" w:w="680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7화</w:t>
            </w:r>
          </w:p>
        </w:tc>
        <w:tc>
          <w:tcPr>
            <w:tcW w:type="dxa" w:w="4365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혼인 증명용으로 이미 수십 미터 높이의 바다를 가르면 국가 단위 클라이맥스를 선소비한다. 기적이 구원보다 로맨스 과시로 보인다.</w:t>
            </w:r>
          </w:p>
        </w:tc>
        <w:tc>
          <w:tcPr>
            <w:tcW w:type="dxa" w:w="4309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7화는 해안 수로·갯길 정도의 제한적 분리로 축소한다. 목적은 다말 구출 또는 이동로 확보로 잡고, 46–49화에 국가 단위 바다 가르기를 남긴다.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8화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7화 직후 장소가 라반 저택으로 바뀌고 물길의 결과가 사라진다. 군중이 거대한 기적을 보고도 ‘폭풍’으로 넘기며 옷 조롱으로 리셋한다. 유료 첫 화의 보상이 없다.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같은 장소·같은 시각에서 시작한다. 모세와 다말이 마른 길을 건너고, 둘이 빠져나온 뒤 물이 닫히는 것까지 보여 준 다음에야 적대자들이 억지 해석을 하게 한다.</w:t>
            </w:r>
          </w:p>
        </w:tc>
      </w:tr>
      <w:tr>
        <w:trPr>
          <w:cantSplit/>
        </w:trPr>
        <w:tc>
          <w:tcPr>
            <w:tcW w:type="dxa" w:w="680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9화</w:t>
            </w:r>
          </w:p>
        </w:tc>
        <w:tc>
          <w:tcPr>
            <w:tcW w:type="dxa" w:w="4365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아론이 태양신의 이름으로 혼인을 집전한다. 목걸이가 태어날 때부터 모세의 신력을 보호한 성물이라 설명되어 마법 배터리가 된다. 다말이 절연된 적대 가문으로 혼자 돌아가는 동기도 약하다.</w:t>
            </w:r>
          </w:p>
        </w:tc>
        <w:tc>
          <w:tcPr>
            <w:tcW w:type="dxa" w:w="4309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주례 문구를 중립적 서약 또는 이름 없는 신 앞의 약속으로 바꾼다. 목걸이는 평범한 유품으로 고친다. 귀가에는 반드시 목적·압박·정보 회수 등의 구체적 이유를 부여한다.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10화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‘신들의 세계 법칙’, 모세가 없어서 불안정해지는 신, 자동 예복 변신, 모래기둥 비행, 성소 보물로 신부값 지불이 한꺼번에 나온다. 사실상 아폴론 신계 장면이다.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거의 전면 재작성한다. 장로들이 노예 이송·학살 위기를 보고하고, 모세가 때가 왔음을 깨달아 말이나 도보로 출발한다. 선물은 공동체의 검소한 축복이며 라반에게 주는 재산 과시가 아니다.</w:t>
            </w:r>
          </w:p>
        </w:tc>
      </w:tr>
      <w:tr>
        <w:trPr>
          <w:cantSplit/>
        </w:trPr>
        <w:tc>
          <w:tcPr>
            <w:tcW w:type="dxa" w:w="680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11–12화</w:t>
            </w:r>
          </w:p>
        </w:tc>
        <w:tc>
          <w:tcPr>
            <w:tcW w:type="dxa" w:w="4365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성소의 대신관이 델릴라의 뇌물을 받고 거짓말한다. 성소의 보물이 모세의 개인 재산과 혼수처럼 쓰인다. 새 종교가 왕국 신전만큼 부패하고 부유해진다.</w:t>
            </w:r>
          </w:p>
        </w:tc>
        <w:tc>
          <w:tcPr>
            <w:tcW w:type="dxa" w:w="4309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성소 인물은 뇌물을 거절하고 수령인을 명시하거나, 보물 전달 장면 자체를 없앤다. 성소는 공동체의 은신처이지 모세의 금고가 아니다.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13–14화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라반이 벽화의 목걸이를 보고 즉시 대언자의 표식임을 알아보지만 모세의 정체는 연결하지 못한다. 아론은 다말을 목숨 걸고 보호하라는 명을 받고도 수풀에서 폭행·절도를 지켜본다.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목걸이를 비공개·비고유 표식으로 바꾼다. 아론은 즉시 개입하다 제압되거나, 탈출해 모세에게 알리는 행동을 해야 한다.</w:t>
            </w:r>
          </w:p>
        </w:tc>
      </w:tr>
      <w:tr>
        <w:trPr>
          <w:cantSplit/>
        </w:trPr>
        <w:tc>
          <w:tcPr>
            <w:tcW w:type="dxa" w:w="680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15–16화</w:t>
            </w:r>
          </w:p>
        </w:tc>
        <w:tc>
          <w:tcPr>
            <w:tcW w:type="dxa" w:w="4365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기름 먹인 장작길을 맨발로 오래 걷는 고문은 생존이 어렵고, 아론이 성소를 다녀오는 동안 유지되면 시간도 성립하지 않는다. 이후 모세의 갑옷 자동 소환·모래폭풍 비행이 인간 설정을 파괴한다.</w:t>
            </w:r>
          </w:p>
        </w:tc>
        <w:tc>
          <w:tcPr>
            <w:tcW w:type="dxa" w:w="4309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짧은 불씨·달군 돌·국소 화상으로 축소하고 이후 보행 장애를 추적한다. 모세는 직접 이동하고 옷을 갈아입는다. 도착의 긴박함은 거리·시간 압박으로 만든다.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17–18화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모세가 델릴라를 발로 차고 얼굴을 불에 들이미는 고문을 지시한다. 황금 군대가 왕도에서 파라오를 제압·체포한다. 모세가 사적 재판관이자 파라오보다 강한 군주가 된다.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모세는 다말을 구하고 가해를 중단시킨 뒤 경고만 한다. 왕실근위가 모세를 체포해 파라오 앞으로 데려가도록 역전한다. 심판은 개인 복수가 아니라 해방 요구를 거부한 국가에 대한 경고로 전환한다.</w:t>
            </w:r>
          </w:p>
        </w:tc>
      </w:tr>
      <w:tr>
        <w:trPr>
          <w:cantSplit/>
        </w:trPr>
        <w:tc>
          <w:tcPr>
            <w:tcW w:type="dxa" w:w="680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19화</w:t>
            </w:r>
          </w:p>
        </w:tc>
        <w:tc>
          <w:tcPr>
            <w:tcW w:type="dxa" w:w="4365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바다 가르기와 모래폭풍 비행 뒤에 지팡이→뱀 표적이 나온다. 더 작은 표적이 뒤늦게 반복되어 상승감이 깨진다.</w:t>
            </w:r>
          </w:p>
        </w:tc>
        <w:tc>
          <w:tcPr>
            <w:tcW w:type="dxa" w:w="4309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지팡이→뱀은 파라오의 공식 알현에서 해방 요구 직후 제시하는 첫 표적으로 이동한다. 궁정 술사들의 모방과 파라오의 완고함을 붙인다.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20화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다말은 심한 발 화상 뒤 곧 걷고, 원인 없이 검은 피를 토한다. 모세의 분노에 눈이 빛나고 모래폭풍이 일어나며 ‘나와 맞서면 죽는다’고 한다.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다말은 화상·탈수·쇼크로 실신시키고 검은 피는 삭제한다. 모세의 분노는 인간적 감정으로만 두며, 위협은 ‘네가 맞선 분은 따로 계신다’는 공적 경고로 바꾼다.</w:t>
            </w:r>
          </w:p>
        </w:tc>
      </w:tr>
      <w:tr>
        <w:trPr>
          <w:cantSplit/>
        </w:trPr>
        <w:tc>
          <w:tcPr>
            <w:tcW w:type="dxa" w:w="680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21화</w:t>
            </w:r>
          </w:p>
        </w:tc>
        <w:tc>
          <w:tcPr>
            <w:tcW w:type="dxa" w:w="4365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모세의 피가 돌을 태우고, 목걸이가 신력을 저장하며, 상처가 빛나 자가 치유된다. 푸른 힘이 칼을 막고, 다말을 해친 직후 물이 피로 변한다. ‘인간’ 전제가 완전히 무너지고 첫 재앙도 연애 복수로 보인다.</w:t>
            </w:r>
          </w:p>
        </w:tc>
        <w:tc>
          <w:tcPr>
            <w:tcW w:type="dxa" w:w="4309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모세는 실제로 다치고 치료가 필요해야 한다. 파라오의 공개 거부와 모세의 사전 경고를 거친 뒤 강·우물의 물이 피로 변하게 한다. 재앙의 이유는 다말이 아니라 노예 해방 거부다.</w:t>
            </w:r>
          </w:p>
        </w:tc>
      </w:tr>
    </w:tbl>
    <w:p>
      <w:pPr>
        <w:spacing w:after="0"/>
      </w:pPr>
    </w:p>
    <w:p>
      <w:pPr>
        <w:pStyle w:val="Heading1"/>
      </w:pPr>
      <w:r>
        <w:t>5. 17–21화 권장 재구성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737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회차</w:t>
            </w:r>
          </w:p>
        </w:tc>
        <w:tc>
          <w:tcPr>
            <w:tcW w:type="dxa" w:w="1361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기능</w:t>
            </w:r>
          </w:p>
        </w:tc>
        <w:tc>
          <w:tcPr>
            <w:tcW w:type="dxa" w:w="4876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사건</w:t>
            </w:r>
          </w:p>
        </w:tc>
        <w:tc>
          <w:tcPr>
            <w:tcW w:type="dxa" w:w="2381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클리프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17화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구출과 역전</w:t>
            </w:r>
          </w:p>
        </w:tc>
        <w:tc>
          <w:tcPr>
            <w:tcW w:type="dxa" w:w="48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모세가 다말을 구하고 가해를 멈춘다. 고문·처형은 하지 않는다. 파라오의 왕실근위가 도착해 모세와 아론을 포위한다.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‘신이 아니라 인간인데 왕 앞에 선다’는 위기</w:t>
            </w:r>
          </w:p>
        </w:tc>
      </w:tr>
      <w:tr>
        <w:trPr>
          <w:cantSplit/>
        </w:trPr>
        <w:tc>
          <w:tcPr>
            <w:tcW w:type="dxa" w:w="737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18화</w:t>
            </w:r>
          </w:p>
        </w:tc>
        <w:tc>
          <w:tcPr>
            <w:tcW w:type="dxa" w:w="1361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공식 알현</w:t>
            </w:r>
          </w:p>
        </w:tc>
        <w:tc>
          <w:tcPr>
            <w:tcW w:type="dxa" w:w="4876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모세가 파라오 앞에서 다말의 안전과 노예 공동체의 해방을 요구한다. 파라오는 개인 모욕이 아니라 왕권 도전으로 받아들여 거부한다.</w:t>
            </w:r>
          </w:p>
        </w:tc>
        <w:tc>
          <w:tcPr>
            <w:tcW w:type="dxa" w:w="2381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로맨스 갈등이 국가 갈등으로 확장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19화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첫 표적</w:t>
            </w:r>
          </w:p>
        </w:tc>
        <w:tc>
          <w:tcPr>
            <w:tcW w:type="dxa" w:w="48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파라오가 증거를 요구한다. 지팡이가 뱀으로 변하고 궁정 술사들이 모방한다. 파라오는 굴복하지 않는다.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기적보다 완고함이 더 큰 장애물</w:t>
            </w:r>
          </w:p>
        </w:tc>
      </w:tr>
      <w:tr>
        <w:trPr>
          <w:cantSplit/>
        </w:trPr>
        <w:tc>
          <w:tcPr>
            <w:tcW w:type="dxa" w:w="737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20화</w:t>
            </w:r>
          </w:p>
        </w:tc>
        <w:tc>
          <w:tcPr>
            <w:tcW w:type="dxa" w:w="1361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경고와 선택</w:t>
            </w:r>
          </w:p>
        </w:tc>
        <w:tc>
          <w:tcPr>
            <w:tcW w:type="dxa" w:w="4876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파라오가 모세의 처형 또는 노예 탄압 강화를 명한다. 모세는 물에 닥칠 재앙을 사전 경고한다. 다말은 화상과 쇼크로 쓰러지지만 원인 불명 마법병은 없다.</w:t>
            </w:r>
          </w:p>
        </w:tc>
        <w:tc>
          <w:tcPr>
            <w:tcW w:type="dxa" w:w="2381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다말도 어느 편에 설지 선택해야 함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21화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첫 재앙</w:t>
            </w:r>
          </w:p>
        </w:tc>
        <w:tc>
          <w:tcPr>
            <w:tcW w:type="dxa" w:w="48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파라오가 끝내 거부한다. 모세가 지팡이를 들고 경고를 전달한 뒤 강과 우물이 피로 변한다. 모세는 공을 자신에게 돌리지 않는다.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22화부터 재앙 연쇄가 시작되는 명확한 엔진</w:t>
            </w:r>
          </w:p>
        </w:tc>
      </w:tr>
    </w:tbl>
    <w:p>
      <w:pPr>
        <w:spacing w:after="0"/>
      </w:pPr>
    </w:p>
    <w:p>
      <w:pPr>
        <w:pStyle w:val="Heading1"/>
      </w:pPr>
      <w:r>
        <w:t>6. 50화 전체 구조 제안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907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구간</w:t>
            </w:r>
          </w:p>
        </w:tc>
        <w:tc>
          <w:tcPr>
            <w:tcW w:type="dxa" w:w="1531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기능</w:t>
            </w:r>
          </w:p>
        </w:tc>
        <w:tc>
          <w:tcPr>
            <w:tcW w:type="dxa" w:w="4762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핵심 사건</w:t>
            </w:r>
          </w:p>
        </w:tc>
        <w:tc>
          <w:tcPr>
            <w:tcW w:type="dxa" w:w="2154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끝점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1–7화</w:t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선택·위장·결혼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다말의 회귀, 새 의식, 거지 노예 모세 선택, 제한적 바다 분리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7화: 작은 바닷길이 열린다</w:t>
            </w:r>
          </w:p>
        </w:tc>
      </w:tr>
      <w:tr>
        <w:trPr>
          <w:cantSplit/>
        </w:trPr>
        <w:tc>
          <w:tcPr>
            <w:tcW w:type="dxa" w:w="907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8–12화</w:t>
            </w:r>
          </w:p>
        </w:tc>
        <w:tc>
          <w:tcPr>
            <w:tcW w:type="dxa" w:w="1531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기적의 결과·부부 결속</w:t>
            </w:r>
          </w:p>
        </w:tc>
        <w:tc>
          <w:tcPr>
            <w:tcW w:type="dxa" w:w="4762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8화에서 바닷길 결산, 혼인, 모세의 백성·임무 공개, 성소는 검소하게</w:t>
            </w:r>
          </w:p>
        </w:tc>
        <w:tc>
          <w:tcPr>
            <w:tcW w:type="dxa" w:w="2154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다말이 모세가 평범한 노예가 아님을 확신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13–16화</w:t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가문 박해·현실적 구출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라반·델릴라의 시험, 다말의 선택, 아론의 적극 행동, 모세의 물리적 귀환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파라오 권력이 개입</w:t>
            </w:r>
          </w:p>
        </w:tc>
      </w:tr>
      <w:tr>
        <w:trPr>
          <w:cantSplit/>
        </w:trPr>
        <w:tc>
          <w:tcPr>
            <w:tcW w:type="dxa" w:w="907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17–21화</w:t>
            </w:r>
          </w:p>
        </w:tc>
        <w:tc>
          <w:tcPr>
            <w:tcW w:type="dxa" w:w="1531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모세 대 파라오</w:t>
            </w:r>
          </w:p>
        </w:tc>
        <w:tc>
          <w:tcPr>
            <w:tcW w:type="dxa" w:w="4762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구출, 체포, 해방 요구, 지팡이 표적, 거부, 물이 피로 변함</w:t>
            </w:r>
          </w:p>
        </w:tc>
        <w:tc>
          <w:tcPr>
            <w:tcW w:type="dxa" w:w="2154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첫 재앙 발동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22–31화</w:t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재앙 상승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재앙마다 경고–거부–결과. 다말은 왕국 가족과 억압받는 백성 사이에서 결단한다.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파라오가 더 강한 탄압을 명령</w:t>
            </w:r>
          </w:p>
        </w:tc>
      </w:tr>
      <w:tr>
        <w:trPr>
          <w:cantSplit/>
        </w:trPr>
        <w:tc>
          <w:tcPr>
            <w:tcW w:type="dxa" w:w="907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32–40화</w:t>
            </w:r>
          </w:p>
        </w:tc>
        <w:tc>
          <w:tcPr>
            <w:tcW w:type="dxa" w:w="1531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최종 결별</w:t>
            </w:r>
          </w:p>
        </w:tc>
        <w:tc>
          <w:tcPr>
            <w:tcW w:type="dxa" w:w="4762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파라오의 완고함, 공동체의 탈출 준비, 다말의 공개 선택, 마지막 경고와 피신</w:t>
            </w:r>
          </w:p>
        </w:tc>
        <w:tc>
          <w:tcPr>
            <w:tcW w:type="dxa" w:w="2154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탈출 허가 또는 순간적 굴복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41–45화</w:t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출발·추격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백성이 떠나고 파라오가 결정을 번복한다. 왕실군이 추격한다.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바다 앞에서 퇴로가 막힘</w:t>
            </w:r>
          </w:p>
        </w:tc>
      </w:tr>
      <w:tr>
        <w:trPr>
          <w:cantSplit/>
        </w:trPr>
        <w:tc>
          <w:tcPr>
            <w:tcW w:type="dxa" w:w="907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46–49화</w:t>
            </w:r>
          </w:p>
        </w:tc>
        <w:tc>
          <w:tcPr>
            <w:tcW w:type="dxa" w:w="1531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대규모 바다 가르기</w:t>
            </w:r>
          </w:p>
        </w:tc>
        <w:tc>
          <w:tcPr>
            <w:tcW w:type="dxa" w:w="4762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이번에는 민족 전체가 건넌다. 7화의 작은 표적과 규모·목적이 완전히 다르다.</w:t>
            </w:r>
          </w:p>
        </w:tc>
        <w:tc>
          <w:tcPr>
            <w:tcW w:type="dxa" w:w="2154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추격군 붕괴, 새 땅 도착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50화</w:t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새 공동체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모세는 신이 아니라 상처 입고 책임지는 인간 지도자로 남는다. 다말과의 결말도 숭배가 아니라 선택과 동행으로 마무리한다.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완결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972"/>
            <w:shd w:fill="EAF2F8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7324D"/>
              </w:rPr>
              <w:t>7화와 46–49화의 바다 가르기는 반드시 구분한다</w:t>
            </w:r>
          </w:p>
          <w:p>
            <w:pPr>
              <w:spacing w:after="0" w:line="276" w:lineRule="auto"/>
            </w:pPr>
            <w:r>
              <w:t>7화는 두 사람을 위한 제한적 수로·갯길 분리, 46–49화는 백성 전체를 위한 국가 규모의 탈출로로 설계한다. 같은 기적을 반복하는 것이 아니라 ‘개인적 징표가 민족적 구원으로 완성된다’는 확장 구조가 된다.</w:t>
            </w:r>
          </w:p>
        </w:tc>
      </w:tr>
    </w:tbl>
    <w:p>
      <w:pPr>
        <w:spacing w:after="0"/>
      </w:pPr>
    </w:p>
    <w:p>
      <w:pPr>
        <w:pStyle w:val="Heading1"/>
      </w:pPr>
      <w:r>
        <w:t>7. 살릴 것과 버릴 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907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판정</w:t>
            </w:r>
          </w:p>
        </w:tc>
        <w:tc>
          <w:tcPr>
            <w:tcW w:type="dxa" w:w="3402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요소</w:t>
            </w:r>
          </w:p>
        </w:tc>
        <w:tc>
          <w:tcPr>
            <w:tcW w:type="dxa" w:w="5046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이유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살릴 것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꼬질꼬질한 새가 모세의 낡은 지팡이에 앉는 선택 이미지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비천한 겉모습과 숨은 소명의 대비가 한 컷에 보인다.</w:t>
            </w:r>
          </w:p>
        </w:tc>
      </w:tr>
      <w:tr>
        <w:trPr>
          <w:cantSplit/>
        </w:trPr>
        <w:tc>
          <w:tcPr>
            <w:tcW w:type="dxa" w:w="907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살릴 것</w:t>
            </w:r>
          </w:p>
        </w:tc>
        <w:tc>
          <w:tcPr>
            <w:tcW w:type="dxa" w:w="3402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7화 바다 가르기 페이월</w:t>
            </w:r>
          </w:p>
        </w:tc>
        <w:tc>
          <w:tcPr>
            <w:tcW w:type="dxa" w:w="5046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제목 약속을 빠르게 이행한다. 단, 규모를 낮추고 8화에서 반드시 결과를 결산한다.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살릴 것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금빛 시각 모티프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모세의 신체가 아니라 지팡이 주변 먼지·물결·공간에 제한하면 독자적 비주얼이 된다.</w:t>
            </w:r>
          </w:p>
        </w:tc>
      </w:tr>
      <w:tr>
        <w:trPr>
          <w:cantSplit/>
        </w:trPr>
        <w:tc>
          <w:tcPr>
            <w:tcW w:type="dxa" w:w="907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살릴 것</w:t>
            </w:r>
          </w:p>
        </w:tc>
        <w:tc>
          <w:tcPr>
            <w:tcW w:type="dxa" w:w="3402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다말이 조롱받는 거지 노예를 스스로 고르는 로맨스</w:t>
            </w:r>
          </w:p>
        </w:tc>
        <w:tc>
          <w:tcPr>
            <w:tcW w:type="dxa" w:w="5046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선택–신뢰–신앙 변화–해방 동행으로 확장할 수 있다.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버릴 것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신계의 감정·옥좌·강림·자동 예복·개인 수호 군단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인간 대언자라는 핵심 설정과 출애굽의 억압 구조를 동시에 파괴한다.</w:t>
            </w:r>
          </w:p>
        </w:tc>
      </w:tr>
      <w:tr>
        <w:trPr>
          <w:cantSplit/>
        </w:trPr>
        <w:tc>
          <w:tcPr>
            <w:tcW w:type="dxa" w:w="907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버릴 것</w:t>
            </w:r>
          </w:p>
        </w:tc>
        <w:tc>
          <w:tcPr>
            <w:tcW w:type="dxa" w:w="3402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목걸이·피·눈·갑옷에 분산된 마법 장치</w:t>
            </w:r>
          </w:p>
        </w:tc>
        <w:tc>
          <w:tcPr>
            <w:tcW w:type="dxa" w:w="5046"/>
            <w:shd w:fill="F8FA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힘의 출처가 난립하고 모세가 사실상 신족이 된다.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버릴 것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모세가 아내를 모욕한 자를 직접 고문하고 재앙을 내리는 구조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예언자보다 폭군처럼 보이며, 출애굽의 공적 명분이 사라진다.</w:t>
            </w:r>
          </w:p>
        </w:tc>
      </w:tr>
    </w:tbl>
    <w:p>
      <w:pPr>
        <w:spacing w:after="0"/>
      </w:pPr>
    </w:p>
    <w:p>
      <w:pPr>
        <w:pStyle w:val="Heading1"/>
      </w:pPr>
      <w:r>
        <w:t>8. 작가용 회차 제출 체크리스트</w:t>
      </w:r>
    </w:p>
    <w:p>
      <w:pPr>
        <w:pStyle w:val="ListBullet"/>
        <w:spacing w:after="60"/>
        <w:ind w:left="312" w:hanging="142"/>
      </w:pPr>
      <w:r>
        <w:t>□ 모세가 이 장면에서 실제 인간처럼 이동하고 다치며 한계를 보이는가?</w:t>
      </w:r>
    </w:p>
    <w:p>
      <w:pPr>
        <w:pStyle w:val="ListBullet"/>
        <w:spacing w:after="60"/>
        <w:ind w:left="312" w:hanging="142"/>
      </w:pPr>
      <w:r>
        <w:t>□ 기적은 신의 명령 또는 백성 구원이라는 공적 목적에서 발생하는가?</w:t>
      </w:r>
    </w:p>
    <w:p>
      <w:pPr>
        <w:pStyle w:val="ListBullet"/>
        <w:spacing w:after="60"/>
        <w:ind w:left="312" w:hanging="142"/>
      </w:pPr>
      <w:r>
        <w:t>□ 기적 전에 경고와 선택의 기회가 있고, 이후 모세가 공을 자신에게 돌리지 않는가?</w:t>
      </w:r>
    </w:p>
    <w:p>
      <w:pPr>
        <w:pStyle w:val="ListBullet"/>
        <w:spacing w:after="60"/>
        <w:ind w:left="312" w:hanging="142"/>
      </w:pPr>
      <w:r>
        <w:t>□ 지팡이·목걸이·피·의복 중 어느 것도 힘을 저장하는 마법 배터리로 쓰이지 않았는가?</w:t>
      </w:r>
    </w:p>
    <w:p>
      <w:pPr>
        <w:pStyle w:val="ListBullet"/>
        <w:spacing w:after="60"/>
        <w:ind w:left="312" w:hanging="142"/>
      </w:pPr>
      <w:r>
        <w:t>□ 파라오의 허락 없이 국가적 결정을 내리는 기구·가문·사병이 나오지 않는가?</w:t>
      </w:r>
    </w:p>
    <w:p>
      <w:pPr>
        <w:pStyle w:val="ListBullet"/>
        <w:spacing w:after="60"/>
        <w:ind w:left="312" w:hanging="142"/>
      </w:pPr>
      <w:r>
        <w:t>□ 라반과 신관이 파라오보다 높은 사람처럼 행동하지 않는가?</w:t>
      </w:r>
    </w:p>
    <w:p>
      <w:pPr>
        <w:pStyle w:val="ListBullet"/>
        <w:spacing w:after="60"/>
        <w:ind w:left="312" w:hanging="142"/>
      </w:pPr>
      <w:r>
        <w:t>□ 아론이 모세의 시종이 아니라 동역자로 행동하는가?</w:t>
      </w:r>
    </w:p>
    <w:p>
      <w:pPr>
        <w:pStyle w:val="ListBullet"/>
        <w:spacing w:after="60"/>
        <w:ind w:left="312" w:hanging="142"/>
      </w:pPr>
      <w:r>
        <w:t>□ 노예 공동체의 재산·군사력·생활 수준이 억압 설정과 모순되지 않는가?</w:t>
      </w:r>
    </w:p>
    <w:p>
      <w:pPr>
        <w:pStyle w:val="ListBullet"/>
        <w:spacing w:after="60"/>
        <w:ind w:left="312" w:hanging="142"/>
      </w:pPr>
      <w:r>
        <w:t>□ 이전 화의 클리프를 다음 화 첫 장면에서 실제 결과로 결산했는가?</w:t>
      </w:r>
    </w:p>
    <w:p>
      <w:pPr>
        <w:pStyle w:val="ListBullet"/>
        <w:spacing w:after="60"/>
        <w:ind w:left="312" w:hanging="142"/>
      </w:pPr>
      <w:r>
        <w:t>□ 화상·자상·탈수·이동 시간·장소 전환이 다음 장면과 물리적으로 이어지는가?</w:t>
      </w:r>
    </w:p>
    <w:p>
      <w:pPr>
        <w:pStyle w:val="ListBullet"/>
        <w:spacing w:after="60"/>
        <w:ind w:left="312" w:hanging="142"/>
      </w:pPr>
      <w:r>
        <w:t>□ 다말의 선택이 사건을 바꾸는가, 아니면 모세의 힘을 구경만 하는가?</w:t>
      </w:r>
    </w:p>
    <w:p>
      <w:pPr>
        <w:pStyle w:val="ListBullet"/>
        <w:spacing w:after="60"/>
        <w:ind w:left="312" w:hanging="142"/>
      </w:pPr>
      <w:r>
        <w:t>□ 이번 화의 끝이 다음 화에서 더 큰 문제를 발생시키는가?</w:t>
      </w:r>
    </w:p>
    <w:p>
      <w:pPr>
        <w:pStyle w:val="Heading1"/>
      </w:pPr>
      <w:r>
        <w:t>9. 최종 판단</w:t>
      </w:r>
    </w:p>
    <w:p>
      <w:r>
        <w:rPr>
          <w:b w:val="0"/>
        </w:rPr>
        <w:t xml:space="preserve">현행 각색 가이드는 </w:t>
      </w:r>
      <w:r>
        <w:rPr>
          <w:b/>
          <w:color w:val="B13025"/>
        </w:rPr>
        <w:t>‘용어 교정표’로는 유효하지만 ‘50화 각색 설계서’로는 부족하다.</w:t>
      </w:r>
      <w:r>
        <w:t xml:space="preserve"> 특히 10화와 15–21화는 문장 몇 개를 고치는 수준이 아니라 장면의 목적과 권력 관계를 다시 써야 한다.</w:t>
      </w:r>
    </w:p>
    <w:p>
      <w:pPr>
        <w:pStyle w:val="ListBullet"/>
        <w:spacing w:after="60"/>
        <w:ind w:left="312" w:hanging="142"/>
      </w:pPr>
      <w:r>
        <w:t>1–21화의 최우선 수정축: 모세의 인간성 → 파라오 절대권력 → 기적의 공적 인과 → 7→8화 결산.</w:t>
      </w:r>
    </w:p>
    <w:p>
      <w:pPr>
        <w:pStyle w:val="ListBullet"/>
        <w:spacing w:after="60"/>
        <w:ind w:left="312" w:hanging="142"/>
      </w:pPr>
      <w:r>
        <w:t>22–50화의 최우선 설계축: 원작 신계 갈등을 재앙·해방·탈출·추격으로 완전히 대체.</w:t>
      </w:r>
    </w:p>
    <w:p>
      <w:pPr>
        <w:pStyle w:val="ListBullet"/>
        <w:spacing w:after="60"/>
        <w:ind w:left="312" w:hanging="142"/>
      </w:pPr>
      <w:r>
        <w:t>이 두 축을 먼저 확정한 뒤에야 용어 통일과 대사 톤 수정이 의미가 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color w:val="57606A"/>
        <w:sz w:val="16"/>
      </w:rPr>
      <w:t>《내 남편은 거지 모세!》 1–21화 설정·각색 종합 피드백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00"/>
    </w:pPr>
    <w:rPr>
      <w:rFonts w:ascii="맑은 고딕" w:hAnsi="맑은 고딕" w:eastAsia="맑은 고딕"/>
      <w:color w:val="22283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2E5E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/>
      <w:b/>
      <w:i/>
      <w:iCs/>
      <w:color w:val="2E5E8C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내 남편은 거지 모세! 1–21화 설정·각색 종합 피드백</dc:title>
  <dc:subject>출애굽·이집트 모티프 각색 및 50화 구조 검수</dc:subject>
  <dc:creator>Codex</dc:creator>
  <cp:keywords>숏폼 드라마, 출애굽, 모세, 각색, 설정 검수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