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2781" w14:textId="322C9383" w:rsidR="00547B25" w:rsidRDefault="00547B25">
      <w:r>
        <w:t>Pseudocode for Label Aggregations:</w:t>
      </w:r>
    </w:p>
    <w:p w14:paraId="2C064DAB" w14:textId="08DE530B" w:rsidR="00547B25" w:rsidRDefault="00547B25"/>
    <w:p w14:paraId="54249022" w14:textId="3B186F87" w:rsidR="00547B25" w:rsidRDefault="00547B25" w:rsidP="00547B25">
      <w:pPr>
        <w:pStyle w:val="ListParagraph"/>
        <w:numPr>
          <w:ilvl w:val="0"/>
          <w:numId w:val="1"/>
        </w:numPr>
      </w:pPr>
      <w:r>
        <w:t>Import data + necessary packages (which ones?)</w:t>
      </w:r>
    </w:p>
    <w:p w14:paraId="1A5ADBF4" w14:textId="22792E33" w:rsidR="00547B25" w:rsidRDefault="00547B25" w:rsidP="00547B25">
      <w:pPr>
        <w:pStyle w:val="ListParagraph"/>
        <w:numPr>
          <w:ilvl w:val="0"/>
          <w:numId w:val="1"/>
        </w:numPr>
      </w:pPr>
      <w:r>
        <w:t>Group labels by image tile</w:t>
      </w:r>
    </w:p>
    <w:p w14:paraId="1DEE0FF4" w14:textId="52EFD5CF" w:rsidR="00C875FB" w:rsidRDefault="00C875FB" w:rsidP="00547B25">
      <w:pPr>
        <w:pStyle w:val="ListParagraph"/>
        <w:numPr>
          <w:ilvl w:val="0"/>
          <w:numId w:val="1"/>
        </w:numPr>
      </w:pPr>
      <w:r>
        <w:t xml:space="preserve">Make sure there are 10 unique identifiers per </w:t>
      </w:r>
      <w:proofErr w:type="gramStart"/>
      <w:r>
        <w:t>image;</w:t>
      </w:r>
      <w:proofErr w:type="gramEnd"/>
      <w:r>
        <w:t xml:space="preserve"> discard any with too few observations</w:t>
      </w:r>
    </w:p>
    <w:p w14:paraId="16164217" w14:textId="4F98581D" w:rsidR="00547B25" w:rsidRDefault="00547B25" w:rsidP="00547B25">
      <w:pPr>
        <w:pStyle w:val="ListParagraph"/>
        <w:numPr>
          <w:ilvl w:val="0"/>
          <w:numId w:val="1"/>
        </w:numPr>
      </w:pPr>
      <w:r>
        <w:t xml:space="preserve">Derive consensus counts per image:  how many bounding boxes per image, remove the bottom </w:t>
      </w:r>
      <w:r w:rsidR="00C875FB">
        <w:t>3</w:t>
      </w:r>
      <w:r>
        <w:t xml:space="preserve"> scores, average the </w:t>
      </w:r>
      <w:r w:rsidR="00C875FB">
        <w:t>remaining 7</w:t>
      </w:r>
    </w:p>
    <w:p w14:paraId="1617F51F" w14:textId="74CCC7F3" w:rsidR="00547B25" w:rsidRDefault="00547B25" w:rsidP="00547B25">
      <w:pPr>
        <w:pStyle w:val="ListParagraph"/>
        <w:numPr>
          <w:ilvl w:val="0"/>
          <w:numId w:val="1"/>
        </w:numPr>
      </w:pPr>
      <w:r>
        <w:t>Calculate evenness measure for count consensus</w:t>
      </w:r>
    </w:p>
    <w:p w14:paraId="66A274EC" w14:textId="2193A0E7" w:rsidR="00547B25" w:rsidRDefault="00547B25" w:rsidP="00547B25">
      <w:pPr>
        <w:pStyle w:val="ListParagraph"/>
        <w:numPr>
          <w:ilvl w:val="0"/>
          <w:numId w:val="1"/>
        </w:numPr>
      </w:pPr>
      <w:r>
        <w:t>Derive consensus identifications per image: of the non-discarded</w:t>
      </w:r>
      <w:r w:rsidR="00C875FB">
        <w:t xml:space="preserve"> 7</w:t>
      </w:r>
      <w:r>
        <w:t>, take the plurality identification per bounding box (if bounding boxes overlap by &gt;0.3?)</w:t>
      </w:r>
    </w:p>
    <w:p w14:paraId="1FF669C6" w14:textId="7D41FCFF" w:rsidR="00547B25" w:rsidRDefault="00547B25" w:rsidP="00547B25">
      <w:pPr>
        <w:pStyle w:val="ListParagraph"/>
        <w:numPr>
          <w:ilvl w:val="0"/>
          <w:numId w:val="1"/>
        </w:numPr>
      </w:pPr>
      <w:r>
        <w:t>Calculate evenness measure for count consensus</w:t>
      </w:r>
    </w:p>
    <w:p w14:paraId="6793BFEA" w14:textId="0579F159" w:rsidR="00547B25" w:rsidRDefault="00547B25" w:rsidP="00547B25">
      <w:pPr>
        <w:pStyle w:val="ListParagraph"/>
        <w:numPr>
          <w:ilvl w:val="0"/>
          <w:numId w:val="1"/>
        </w:numPr>
      </w:pPr>
      <w:r>
        <w:t xml:space="preserve">At this point, should have a derived set of bounding boxes + a derived set of identifications per bounding box: export this reduced file in both COCO and Darknet </w:t>
      </w:r>
    </w:p>
    <w:sectPr w:rsidR="0054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5A4D"/>
    <w:multiLevelType w:val="hybridMultilevel"/>
    <w:tmpl w:val="13B0B890"/>
    <w:lvl w:ilvl="0" w:tplc="D972A5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7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25"/>
    <w:rsid w:val="00475B91"/>
    <w:rsid w:val="00547B25"/>
    <w:rsid w:val="00C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A2615"/>
  <w15:chartTrackingRefBased/>
  <w15:docId w15:val="{FE1E8357-6AD4-6049-91D5-8E414D0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Converse</dc:creator>
  <cp:keywords/>
  <dc:description/>
  <cp:lastModifiedBy>Rowan Converse</cp:lastModifiedBy>
  <cp:revision>2</cp:revision>
  <dcterms:created xsi:type="dcterms:W3CDTF">2022-07-06T17:31:00Z</dcterms:created>
  <dcterms:modified xsi:type="dcterms:W3CDTF">2022-07-06T19:56:00Z</dcterms:modified>
</cp:coreProperties>
</file>