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9FE5" w14:textId="674FCD9A" w:rsidR="008C033A" w:rsidRPr="008C033A" w:rsidRDefault="008C033A" w:rsidP="008C033A">
      <w:pPr>
        <w:jc w:val="center"/>
        <w:rPr>
          <w:rFonts w:ascii="Verdana" w:hAnsi="Verdana"/>
          <w:b/>
          <w:bCs/>
          <w:sz w:val="32"/>
          <w:szCs w:val="32"/>
          <w:lang w:val="en-GB"/>
        </w:rPr>
      </w:pPr>
      <w:r w:rsidRPr="008C033A">
        <w:rPr>
          <w:rFonts w:ascii="Verdana" w:hAnsi="Verdana"/>
          <w:b/>
          <w:bCs/>
          <w:sz w:val="32"/>
          <w:szCs w:val="32"/>
          <w:lang w:val="en-GB"/>
        </w:rPr>
        <w:t>“Technology in Daily Life”</w:t>
      </w:r>
    </w:p>
    <w:p w14:paraId="48D47D42" w14:textId="69E196C3" w:rsidR="007F3BFE" w:rsidRPr="008C033A" w:rsidRDefault="002753EC" w:rsidP="008C033A">
      <w:pPr>
        <w:spacing w:before="30" w:after="30"/>
        <w:rPr>
          <w:rFonts w:ascii="Times New Roman" w:hAnsi="Times New Roman" w:cs="Times New Roman"/>
          <w:sz w:val="24"/>
          <w:szCs w:val="24"/>
          <w:lang w:val="en-GB"/>
        </w:rPr>
      </w:pPr>
      <w:r w:rsidRPr="008C033A">
        <w:rPr>
          <w:rFonts w:ascii="Times New Roman" w:hAnsi="Times New Roman" w:cs="Times New Roman"/>
          <w:sz w:val="24"/>
          <w:szCs w:val="24"/>
          <w:lang w:val="en-GB"/>
        </w:rPr>
        <w:t>Technology in Daily Life</w:t>
      </w:r>
    </w:p>
    <w:p w14:paraId="61381526" w14:textId="4ECE76D6" w:rsidR="002753EC" w:rsidRDefault="002753EC" w:rsidP="008C033A">
      <w:pPr>
        <w:spacing w:before="30" w:after="30"/>
        <w:rPr>
          <w:rFonts w:ascii="Times New Roman" w:hAnsi="Times New Roman" w:cs="Times New Roman"/>
          <w:sz w:val="24"/>
          <w:szCs w:val="24"/>
          <w:lang w:val="en-GB"/>
        </w:rPr>
      </w:pPr>
      <w:r w:rsidRPr="008C033A">
        <w:rPr>
          <w:rFonts w:ascii="Times New Roman" w:hAnsi="Times New Roman" w:cs="Times New Roman"/>
          <w:sz w:val="24"/>
          <w:szCs w:val="24"/>
          <w:lang w:val="en-GB"/>
        </w:rPr>
        <w:t>Technology plays an important role in communication, education, and business. It allows people to share information faster, complete tasks efficiently, and stay connected anywhere. The use of computers, mobile phones, and internet has become a daily necessity for students and professionals alike.</w:t>
      </w:r>
    </w:p>
    <w:p w14:paraId="61B1C89B" w14:textId="77777777" w:rsidR="008C033A" w:rsidRPr="008C033A" w:rsidRDefault="008C033A" w:rsidP="008C033A">
      <w:pPr>
        <w:spacing w:before="30" w:after="30"/>
        <w:rPr>
          <w:rFonts w:ascii="Times New Roman" w:hAnsi="Times New Roman" w:cs="Times New Roman"/>
          <w:sz w:val="24"/>
          <w:szCs w:val="24"/>
          <w:lang w:val="en-GB"/>
        </w:rPr>
      </w:pPr>
    </w:p>
    <w:p w14:paraId="7796F6D8" w14:textId="7C69CC7B" w:rsidR="002753EC" w:rsidRDefault="002753EC" w:rsidP="008C033A">
      <w:pPr>
        <w:spacing w:before="30" w:after="30"/>
        <w:rPr>
          <w:rFonts w:ascii="Times New Roman" w:hAnsi="Times New Roman" w:cs="Times New Roman"/>
          <w:sz w:val="24"/>
          <w:szCs w:val="24"/>
          <w:lang w:val="en-GB"/>
        </w:rPr>
      </w:pPr>
      <w:r w:rsidRPr="008C033A">
        <w:rPr>
          <w:rFonts w:ascii="Times New Roman" w:hAnsi="Times New Roman" w:cs="Times New Roman"/>
          <w:sz w:val="24"/>
          <w:szCs w:val="24"/>
          <w:lang w:val="en-GB"/>
        </w:rPr>
        <w:t xml:space="preserve">Productivity applications such as Microsoft Word and Excel improve work efficiency. Word helps create professional documents. Excel helps </w:t>
      </w:r>
      <w:proofErr w:type="spellStart"/>
      <w:r w:rsidRPr="008C033A">
        <w:rPr>
          <w:rFonts w:ascii="Times New Roman" w:hAnsi="Times New Roman" w:cs="Times New Roman"/>
          <w:sz w:val="24"/>
          <w:szCs w:val="24"/>
          <w:lang w:val="en-GB"/>
        </w:rPr>
        <w:t>analyze</w:t>
      </w:r>
      <w:proofErr w:type="spellEnd"/>
      <w:r w:rsidRPr="008C033A">
        <w:rPr>
          <w:rFonts w:ascii="Times New Roman" w:hAnsi="Times New Roman" w:cs="Times New Roman"/>
          <w:sz w:val="24"/>
          <w:szCs w:val="24"/>
          <w:lang w:val="en-GB"/>
        </w:rPr>
        <w:t xml:space="preserve"> and compute data quickly. These tools prepare individuals for modern digital tasks that require accuracy and presentation.</w:t>
      </w:r>
    </w:p>
    <w:p w14:paraId="01D6734A" w14:textId="1B1180E0" w:rsidR="008C033A" w:rsidRDefault="008C033A" w:rsidP="008C033A">
      <w:pPr>
        <w:spacing w:before="30" w:after="30"/>
        <w:rPr>
          <w:rFonts w:ascii="Times New Roman" w:hAnsi="Times New Roman" w:cs="Times New Roman"/>
          <w:sz w:val="24"/>
          <w:szCs w:val="24"/>
          <w:lang w:val="en-GB"/>
        </w:rPr>
      </w:pPr>
    </w:p>
    <w:p w14:paraId="18F38889" w14:textId="77777777" w:rsidR="008C033A" w:rsidRPr="008C033A" w:rsidRDefault="008C033A" w:rsidP="008C033A">
      <w:pPr>
        <w:spacing w:after="24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A table (2 columns, 4 rows) with this data:</w:t>
      </w:r>
    </w:p>
    <w:tbl>
      <w:tblPr>
        <w:tblW w:w="9360" w:type="dxa"/>
        <w:tblCellMar>
          <w:top w:w="15" w:type="dxa"/>
          <w:left w:w="15" w:type="dxa"/>
          <w:bottom w:w="15" w:type="dxa"/>
          <w:right w:w="15" w:type="dxa"/>
        </w:tblCellMar>
        <w:tblLook w:val="04A0" w:firstRow="1" w:lastRow="0" w:firstColumn="1" w:lastColumn="0" w:noHBand="0" w:noVBand="1"/>
      </w:tblPr>
      <w:tblGrid>
        <w:gridCol w:w="5348"/>
        <w:gridCol w:w="4012"/>
      </w:tblGrid>
      <w:tr w:rsidR="008C033A" w:rsidRPr="008C033A" w14:paraId="010279F6" w14:textId="77777777" w:rsidTr="008C03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9B3F4"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97CB8"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Main Use</w:t>
            </w:r>
          </w:p>
        </w:tc>
      </w:tr>
      <w:tr w:rsidR="008C033A" w:rsidRPr="008C033A" w14:paraId="2DD0ADEE" w14:textId="77777777" w:rsidTr="008C03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D810C"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Microsoft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C896B"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Documentation</w:t>
            </w:r>
          </w:p>
        </w:tc>
      </w:tr>
      <w:tr w:rsidR="008C033A" w:rsidRPr="008C033A" w14:paraId="1306B2FD" w14:textId="77777777" w:rsidTr="008C03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D580E"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Microsoft Excel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7EDB2"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Computation</w:t>
            </w:r>
          </w:p>
        </w:tc>
      </w:tr>
      <w:tr w:rsidR="008C033A" w:rsidRPr="008C033A" w14:paraId="3EBF95D7" w14:textId="77777777" w:rsidTr="008C03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D47EA"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 xml:space="preserve">Microsoft </w:t>
            </w:r>
            <w:proofErr w:type="spellStart"/>
            <w:r w:rsidRPr="008C033A">
              <w:rPr>
                <w:rFonts w:ascii="Verdana" w:eastAsia="Times New Roman" w:hAnsi="Verdana" w:cs="Times New Roman"/>
                <w:color w:val="000000"/>
                <w:lang w:eastAsia="en-PH"/>
              </w:rPr>
              <w:t>Powerpoint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C91BC" w14:textId="77777777" w:rsidR="008C033A" w:rsidRPr="008C033A" w:rsidRDefault="008C033A" w:rsidP="008C033A">
            <w:pPr>
              <w:spacing w:after="0" w:line="240" w:lineRule="auto"/>
              <w:rPr>
                <w:rFonts w:ascii="Times New Roman" w:eastAsia="Times New Roman" w:hAnsi="Times New Roman" w:cs="Times New Roman"/>
                <w:sz w:val="24"/>
                <w:szCs w:val="24"/>
                <w:lang w:eastAsia="en-PH"/>
              </w:rPr>
            </w:pPr>
            <w:r w:rsidRPr="008C033A">
              <w:rPr>
                <w:rFonts w:ascii="Verdana" w:eastAsia="Times New Roman" w:hAnsi="Verdana" w:cs="Times New Roman"/>
                <w:color w:val="000000"/>
                <w:lang w:eastAsia="en-PH"/>
              </w:rPr>
              <w:t>Presentation</w:t>
            </w:r>
          </w:p>
        </w:tc>
      </w:tr>
    </w:tbl>
    <w:p w14:paraId="0989E48D" w14:textId="133F41E5" w:rsidR="008C033A" w:rsidRDefault="008C033A" w:rsidP="008C033A">
      <w:pPr>
        <w:spacing w:before="30" w:after="30"/>
        <w:rPr>
          <w:rFonts w:ascii="Times New Roman" w:hAnsi="Times New Roman" w:cs="Times New Roman"/>
          <w:sz w:val="24"/>
          <w:szCs w:val="24"/>
          <w:lang w:val="en-GB"/>
        </w:rPr>
      </w:pPr>
    </w:p>
    <w:p w14:paraId="7CCFAA0E" w14:textId="08B6E4FF" w:rsidR="008C033A" w:rsidRPr="008C033A" w:rsidRDefault="008C033A" w:rsidP="008C033A">
      <w:pPr>
        <w:spacing w:before="30" w:after="30"/>
        <w:rPr>
          <w:rFonts w:ascii="Times New Roman" w:hAnsi="Times New Roman" w:cs="Times New Roman"/>
          <w:sz w:val="24"/>
          <w:szCs w:val="24"/>
          <w:lang w:val="en-GB"/>
        </w:rPr>
      </w:pPr>
      <w:r>
        <w:rPr>
          <w:noProof/>
        </w:rPr>
        <w:drawing>
          <wp:inline distT="0" distB="0" distL="0" distR="0" wp14:anchorId="4A0462A2" wp14:editId="7A4C8FB2">
            <wp:extent cx="5943600" cy="3937000"/>
            <wp:effectExtent l="0" t="0" r="0" b="6350"/>
            <wp:docPr id="1" name="Picture 1" descr="Internet Information Technology Stock Photo - Image of electronics, media:  7578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et Information Technology Stock Photo - Image of electronics, media:  757847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p>
    <w:sectPr w:rsidR="008C033A" w:rsidRPr="008C033A" w:rsidSect="008C033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73A49" w14:textId="77777777" w:rsidR="006419E3" w:rsidRDefault="006419E3" w:rsidP="008C033A">
      <w:pPr>
        <w:spacing w:after="0" w:line="240" w:lineRule="auto"/>
      </w:pPr>
      <w:r>
        <w:separator/>
      </w:r>
    </w:p>
  </w:endnote>
  <w:endnote w:type="continuationSeparator" w:id="0">
    <w:p w14:paraId="573F0AEC" w14:textId="77777777" w:rsidR="006419E3" w:rsidRDefault="006419E3" w:rsidP="008C0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6669" w14:textId="77777777" w:rsidR="008C033A" w:rsidRDefault="008C0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87C32" w14:textId="7C6406B3" w:rsidR="000A6B73" w:rsidRDefault="000A6B73" w:rsidP="000A6B73">
    <w:pPr>
      <w:pStyle w:val="Footer"/>
      <w:rPr>
        <w:lang w:val="en-GB"/>
      </w:rPr>
    </w:pPr>
    <w:r>
      <w:rPr>
        <w:lang w:val="en-GB"/>
      </w:rPr>
      <w:t xml:space="preserve">ROWELL M. CANTOR BSIT-1C </w:t>
    </w:r>
  </w:p>
  <w:p w14:paraId="2461F338" w14:textId="77777777" w:rsidR="000A6B73" w:rsidRDefault="000A6B73" w:rsidP="000A6B73">
    <w:pPr>
      <w:pStyle w:val="Footer"/>
      <w:jc w:val="center"/>
      <w:rPr>
        <w:lang w:val="en-GB"/>
      </w:rPr>
    </w:pPr>
  </w:p>
  <w:p w14:paraId="7A0C657C" w14:textId="489E4FB1" w:rsidR="000A6B73" w:rsidRPr="000A6B73" w:rsidRDefault="000A6B73" w:rsidP="000A6B73">
    <w:pPr>
      <w:pStyle w:val="Footer"/>
      <w:jc w:val="center"/>
      <w:rPr>
        <w:lang w:val="en-GB"/>
      </w:rPr>
    </w:pPr>
    <w:r>
      <w:rPr>
        <w:lang w:val="en-GB"/>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4020" w14:textId="77777777" w:rsidR="008C033A" w:rsidRDefault="008C0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82BC6" w14:textId="77777777" w:rsidR="006419E3" w:rsidRDefault="006419E3" w:rsidP="008C033A">
      <w:pPr>
        <w:spacing w:after="0" w:line="240" w:lineRule="auto"/>
      </w:pPr>
      <w:r>
        <w:separator/>
      </w:r>
    </w:p>
  </w:footnote>
  <w:footnote w:type="continuationSeparator" w:id="0">
    <w:p w14:paraId="6A7B6D5D" w14:textId="77777777" w:rsidR="006419E3" w:rsidRDefault="006419E3" w:rsidP="008C0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0FA12" w14:textId="77777777" w:rsidR="008C033A" w:rsidRDefault="008C03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26D8" w14:textId="6A9A6DFF" w:rsidR="008C033A" w:rsidRDefault="008C033A">
    <w:pPr>
      <w:pStyle w:val="Header"/>
    </w:pPr>
    <w:r>
      <w:rPr>
        <w:rFonts w:ascii="Verdana" w:hAnsi="Verdana"/>
        <w:b/>
        <w:bCs/>
        <w:color w:val="000000"/>
      </w:rPr>
      <w:t>“</w:t>
    </w:r>
    <w:r>
      <w:rPr>
        <w:rFonts w:ascii="Verdana" w:hAnsi="Verdana"/>
        <w:b/>
        <w:bCs/>
        <w:color w:val="000000"/>
      </w:rPr>
      <w:t>IS101 Hands-On Activity</w:t>
    </w:r>
    <w:r>
      <w:rPr>
        <w:rFonts w:ascii="Verdana" w:hAnsi="Verdana"/>
        <w:b/>
        <w:bCs/>
        <w:color w:val="0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3083A" w14:textId="77777777" w:rsidR="008C033A" w:rsidRDefault="008C0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F3889"/>
    <w:multiLevelType w:val="multilevel"/>
    <w:tmpl w:val="30FA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EC"/>
    <w:rsid w:val="000A6B73"/>
    <w:rsid w:val="002753EC"/>
    <w:rsid w:val="006419E3"/>
    <w:rsid w:val="007F3BFE"/>
    <w:rsid w:val="008C03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7D8E"/>
  <w15:chartTrackingRefBased/>
  <w15:docId w15:val="{51CB83EF-A0E9-44B8-813B-1EB3CBE92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033A"/>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Header">
    <w:name w:val="header"/>
    <w:basedOn w:val="Normal"/>
    <w:link w:val="HeaderChar"/>
    <w:uiPriority w:val="99"/>
    <w:unhideWhenUsed/>
    <w:rsid w:val="008C0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3A"/>
  </w:style>
  <w:style w:type="paragraph" w:styleId="Footer">
    <w:name w:val="footer"/>
    <w:basedOn w:val="Normal"/>
    <w:link w:val="FooterChar"/>
    <w:uiPriority w:val="99"/>
    <w:unhideWhenUsed/>
    <w:rsid w:val="008C0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88241">
      <w:bodyDiv w:val="1"/>
      <w:marLeft w:val="0"/>
      <w:marRight w:val="0"/>
      <w:marTop w:val="0"/>
      <w:marBottom w:val="0"/>
      <w:divBdr>
        <w:top w:val="none" w:sz="0" w:space="0" w:color="auto"/>
        <w:left w:val="none" w:sz="0" w:space="0" w:color="auto"/>
        <w:bottom w:val="none" w:sz="0" w:space="0" w:color="auto"/>
        <w:right w:val="none" w:sz="0" w:space="0" w:color="auto"/>
      </w:divBdr>
      <w:divsChild>
        <w:div w:id="77104877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36E03-4A3E-43AE-84D5-D67EE5F46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115</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2025-10-15T02:23:00Z</dcterms:created>
  <dcterms:modified xsi:type="dcterms:W3CDTF">2025-10-15T02:38:00Z</dcterms:modified>
</cp:coreProperties>
</file>