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i w:val="0"/>
          <w:color w:val="000000"/>
          <w:sz w:val="40"/>
        </w:rPr>
        <w:t>ROWEN INFANTE</w:t>
      </w:r>
    </w:p>
    <w:p>
      <w:pPr>
        <w:spacing w:before="0" w:after="40" w:line="276" w:lineRule="auto"/>
        <w:jc w:val="center"/>
      </w:pPr>
      <w:r>
        <w:rPr>
          <w:rFonts w:ascii="Arial" w:hAnsi="Arial"/>
          <w:b w:val="0"/>
          <w:i w:val="0"/>
          <w:color w:val="000000"/>
          <w:sz w:val="22"/>
        </w:rPr>
        <w:t>SAP BTP Administrator | SAP HANA | SAP Generative AI | Web Development</w:t>
      </w:r>
    </w:p>
    <w:p>
      <w:pPr>
        <w:spacing w:before="0" w:after="200" w:line="276" w:lineRule="auto"/>
        <w:jc w:val="center"/>
      </w:pPr>
      <w:r>
        <w:rPr>
          <w:rFonts w:ascii="Arial" w:hAnsi="Arial"/>
          <w:b w:val="0"/>
          <w:i w:val="0"/>
          <w:color w:val="000000"/>
          <w:sz w:val="20"/>
        </w:rPr>
        <w:t>rowen.infante@gmail.com | github.com/rowenautomation | linkedin.com/in/rowen-infante-539279210</w:t>
      </w:r>
    </w:p>
    <w:p>
      <w:pPr>
        <w:pStyle w:val="Heading1"/>
        <w:spacing w:before="240" w:after="80" w:line="276" w:lineRule="auto"/>
      </w:pPr>
      <w:r>
        <w:rPr>
          <w:rFonts w:ascii="Arial" w:hAnsi="Arial"/>
          <w:b/>
          <w:i w:val="0"/>
          <w:color w:val="000000"/>
          <w:sz w:val="24"/>
        </w:rPr>
        <w:t>PROFESSIONAL SUMMARY</w:t>
      </w:r>
    </w:p>
    <w:p>
      <w:pPr>
        <w:spacing w:before="0" w:after="120" w:line="276" w:lineRule="auto"/>
      </w:pPr>
      <w:r>
        <w:rPr>
          <w:rFonts w:ascii="Arial" w:hAnsi="Arial"/>
          <w:b w:val="0"/>
          <w:i w:val="0"/>
          <w:color w:val="000000"/>
          <w:sz w:val="22"/>
        </w:rPr>
        <w:t>SAP industry professional at Accenture with experience in SAP BTP administration, SAP HANA, SAP Generative AI, identity and access management, destination configuration, transport management, CI/CD, and SAP Build Work Zone. Background includes Manufacturing Engineering from Mapua University, process engineering experience, web development, GitHub-based project work, and AI-assisted video creation.</w:t>
      </w:r>
    </w:p>
    <w:p>
      <w:pPr>
        <w:pStyle w:val="Heading1"/>
        <w:spacing w:before="240" w:after="80" w:line="276" w:lineRule="auto"/>
      </w:pPr>
      <w:r>
        <w:rPr>
          <w:rFonts w:ascii="Arial" w:hAnsi="Arial"/>
          <w:b/>
          <w:i w:val="0"/>
          <w:color w:val="000000"/>
          <w:sz w:val="24"/>
        </w:rPr>
        <w:t>CORE SKILLS</w:t>
      </w:r>
    </w:p>
    <w:p>
      <w:pPr>
        <w:spacing w:before="0" w:after="120" w:line="276" w:lineRule="auto"/>
      </w:pPr>
      <w:r>
        <w:rPr>
          <w:rFonts w:ascii="Arial" w:hAnsi="Arial"/>
          <w:b w:val="0"/>
          <w:i w:val="0"/>
          <w:color w:val="000000"/>
          <w:sz w:val="22"/>
        </w:rPr>
        <w:t>SAP BTP, SAP HANA, SAP Generative AI, SAP CTMS, SAP CI/CD, SAP Build Work Zone, destination configuration, destination creation, roles, role collections, identity, access management, GitHub, Next.js, Supabase, ecommerce websites, portfolio websites, AI tools, AI video creation, web development, data analytics foundations.</w:t>
      </w:r>
    </w:p>
    <w:p>
      <w:pPr>
        <w:pStyle w:val="Heading1"/>
        <w:spacing w:before="240" w:after="80" w:line="276" w:lineRule="auto"/>
      </w:pPr>
      <w:r>
        <w:rPr>
          <w:rFonts w:ascii="Arial" w:hAnsi="Arial"/>
          <w:b/>
          <w:i w:val="0"/>
          <w:color w:val="000000"/>
          <w:sz w:val="24"/>
        </w:rPr>
        <w:t>PROFESSIONAL EXPERIENCE</w:t>
      </w:r>
    </w:p>
    <w:p>
      <w:pPr>
        <w:spacing w:before="120" w:after="40" w:line="276" w:lineRule="auto"/>
      </w:pPr>
      <w:r>
        <w:rPr>
          <w:rFonts w:ascii="Arial" w:hAnsi="Arial"/>
          <w:b/>
          <w:i w:val="0"/>
          <w:color w:val="000000"/>
          <w:sz w:val="22"/>
        </w:rPr>
        <w:t>SAP BTP Administrator / SAP Industry Professional</w:t>
      </w:r>
      <w:r>
        <w:rPr>
          <w:rFonts w:ascii="Arial" w:hAnsi="Arial"/>
          <w:b w:val="0"/>
          <w:i w:val="0"/>
          <w:color w:val="000000"/>
          <w:sz w:val="22"/>
        </w:rPr>
        <w:t xml:space="preserve"> | Accenture</w:t>
      </w:r>
      <w:r>
        <w:rPr>
          <w:rFonts w:ascii="Arial" w:hAnsi="Arial"/>
          <w:b w:val="0"/>
          <w:i w:val="0"/>
          <w:color w:val="464646"/>
          <w:sz w:val="22"/>
        </w:rPr>
        <w:t xml:space="preserve"> | Current</w:t>
      </w:r>
    </w:p>
    <w:p>
      <w:pPr>
        <w:pStyle w:val="ListBullet"/>
        <w:spacing w:after="80" w:line="276" w:lineRule="auto"/>
      </w:pPr>
      <w:r>
        <w:rPr>
          <w:rFonts w:ascii="Arial" w:hAnsi="Arial"/>
          <w:b w:val="0"/>
          <w:i w:val="0"/>
          <w:color w:val="000000"/>
          <w:sz w:val="21"/>
        </w:rPr>
        <w:t>Develop and support SAP BTP administration workflows for enterprise SAP environments.</w:t>
      </w:r>
    </w:p>
    <w:p>
      <w:pPr>
        <w:pStyle w:val="ListBullet"/>
        <w:spacing w:after="80" w:line="276" w:lineRule="auto"/>
      </w:pPr>
      <w:r>
        <w:rPr>
          <w:rFonts w:ascii="Arial" w:hAnsi="Arial"/>
          <w:b w:val="0"/>
          <w:i w:val="0"/>
          <w:color w:val="000000"/>
          <w:sz w:val="21"/>
        </w:rPr>
        <w:t>Configure and create SAP BTP destinations for application and service connectivity.</w:t>
      </w:r>
    </w:p>
    <w:p>
      <w:pPr>
        <w:pStyle w:val="ListBullet"/>
        <w:spacing w:after="80" w:line="276" w:lineRule="auto"/>
      </w:pPr>
      <w:r>
        <w:rPr>
          <w:rFonts w:ascii="Arial" w:hAnsi="Arial"/>
          <w:b w:val="0"/>
          <w:i w:val="0"/>
          <w:color w:val="000000"/>
          <w:sz w:val="21"/>
        </w:rPr>
        <w:t>Support roles, role collections, identity, and access management requirements across SAP BTP services.</w:t>
      </w:r>
    </w:p>
    <w:p>
      <w:pPr>
        <w:pStyle w:val="ListBullet"/>
        <w:spacing w:after="80" w:line="276" w:lineRule="auto"/>
      </w:pPr>
      <w:r>
        <w:rPr>
          <w:rFonts w:ascii="Arial" w:hAnsi="Arial"/>
          <w:b w:val="0"/>
          <w:i w:val="0"/>
          <w:color w:val="000000"/>
          <w:sz w:val="21"/>
        </w:rPr>
        <w:t>Work with SAP CTMS, SAP CI/CD service, SAP Build Work Zone, SAP HANA, and SAP Generative AI.</w:t>
      </w:r>
    </w:p>
    <w:p>
      <w:pPr>
        <w:pStyle w:val="ListBullet"/>
        <w:spacing w:after="80" w:line="276" w:lineRule="auto"/>
      </w:pPr>
      <w:r>
        <w:rPr>
          <w:rFonts w:ascii="Arial" w:hAnsi="Arial"/>
          <w:b w:val="0"/>
          <w:i w:val="0"/>
          <w:color w:val="000000"/>
          <w:sz w:val="21"/>
        </w:rPr>
        <w:t>Use GitHub and modern web development practices while building portfolio and ecommerce projects.</w:t>
      </w:r>
    </w:p>
    <w:p>
      <w:pPr>
        <w:spacing w:before="120" w:after="40" w:line="276" w:lineRule="auto"/>
      </w:pPr>
      <w:r>
        <w:rPr>
          <w:rFonts w:ascii="Arial" w:hAnsi="Arial"/>
          <w:b/>
          <w:i w:val="0"/>
          <w:color w:val="000000"/>
          <w:sz w:val="22"/>
        </w:rPr>
        <w:t>Process Engineer</w:t>
      </w:r>
      <w:r>
        <w:rPr>
          <w:rFonts w:ascii="Arial" w:hAnsi="Arial"/>
          <w:b w:val="0"/>
          <w:i w:val="0"/>
          <w:color w:val="000000"/>
          <w:sz w:val="22"/>
        </w:rPr>
        <w:t xml:space="preserve"> | SFA Semicon Philippines Corporation</w:t>
      </w:r>
      <w:r>
        <w:rPr>
          <w:rFonts w:ascii="Arial" w:hAnsi="Arial"/>
          <w:b w:val="0"/>
          <w:i w:val="0"/>
          <w:color w:val="464646"/>
          <w:sz w:val="22"/>
        </w:rPr>
        <w:t xml:space="preserve"> | June 2022 - December 2022</w:t>
      </w:r>
    </w:p>
    <w:p>
      <w:pPr>
        <w:pStyle w:val="ListBullet"/>
        <w:spacing w:after="80" w:line="276" w:lineRule="auto"/>
      </w:pPr>
      <w:r>
        <w:rPr>
          <w:rFonts w:ascii="Arial" w:hAnsi="Arial"/>
          <w:b w:val="0"/>
          <w:i w:val="0"/>
          <w:color w:val="000000"/>
          <w:sz w:val="21"/>
        </w:rPr>
        <w:t>Applied engineering discipline, process analysis, and production support in a manufacturing environment.</w:t>
      </w:r>
    </w:p>
    <w:p>
      <w:pPr>
        <w:pStyle w:val="ListBullet"/>
        <w:spacing w:after="80" w:line="276" w:lineRule="auto"/>
      </w:pPr>
      <w:r>
        <w:rPr>
          <w:rFonts w:ascii="Arial" w:hAnsi="Arial"/>
          <w:b w:val="0"/>
          <w:i w:val="0"/>
          <w:color w:val="000000"/>
          <w:sz w:val="21"/>
        </w:rPr>
        <w:t>Strengthened practical problem-solving, documentation, teamwork, and process improvement skills.</w:t>
      </w:r>
    </w:p>
    <w:p>
      <w:pPr>
        <w:pStyle w:val="Heading1"/>
        <w:spacing w:before="240" w:after="80" w:line="276" w:lineRule="auto"/>
      </w:pPr>
      <w:r>
        <w:rPr>
          <w:rFonts w:ascii="Arial" w:hAnsi="Arial"/>
          <w:b/>
          <w:i w:val="0"/>
          <w:color w:val="000000"/>
          <w:sz w:val="24"/>
        </w:rPr>
        <w:t>PROJECTS</w:t>
      </w:r>
    </w:p>
    <w:p>
      <w:pPr>
        <w:spacing w:before="120" w:after="40" w:line="276" w:lineRule="auto"/>
      </w:pPr>
      <w:r>
        <w:rPr>
          <w:rFonts w:ascii="Arial" w:hAnsi="Arial"/>
          <w:b/>
          <w:i w:val="0"/>
          <w:color w:val="000000"/>
          <w:sz w:val="22"/>
        </w:rPr>
        <w:t>Obsidian - Skincare Ecommerce Website</w:t>
      </w:r>
      <w:r>
        <w:rPr>
          <w:rFonts w:ascii="Arial" w:hAnsi="Arial"/>
          <w:b w:val="0"/>
          <w:i w:val="0"/>
          <w:color w:val="000000"/>
          <w:sz w:val="22"/>
        </w:rPr>
        <w:t xml:space="preserve"> | Personal Project</w:t>
      </w:r>
      <w:r>
        <w:rPr>
          <w:rFonts w:ascii="Arial" w:hAnsi="Arial"/>
          <w:b w:val="0"/>
          <w:i w:val="0"/>
          <w:color w:val="464646"/>
          <w:sz w:val="22"/>
        </w:rPr>
        <w:t xml:space="preserve"> | Under Development</w:t>
      </w:r>
    </w:p>
    <w:p>
      <w:pPr>
        <w:pStyle w:val="ListBullet"/>
        <w:spacing w:after="80" w:line="276" w:lineRule="auto"/>
      </w:pPr>
      <w:r>
        <w:rPr>
          <w:rFonts w:ascii="Arial" w:hAnsi="Arial"/>
          <w:b w:val="0"/>
          <w:i w:val="0"/>
          <w:color w:val="000000"/>
          <w:sz w:val="21"/>
        </w:rPr>
        <w:t>Built a luxury skincare ecommerce website concept with product sections, brand storytelling, reviews, cart/search navigation, and an about page.</w:t>
      </w:r>
    </w:p>
    <w:p>
      <w:pPr>
        <w:pStyle w:val="ListBullet"/>
        <w:spacing w:after="80" w:line="276" w:lineRule="auto"/>
      </w:pPr>
      <w:r>
        <w:rPr>
          <w:rFonts w:ascii="Arial" w:hAnsi="Arial"/>
          <w:b w:val="0"/>
          <w:i w:val="0"/>
          <w:color w:val="000000"/>
          <w:sz w:val="21"/>
        </w:rPr>
        <w:t>Used Next.js, Supabase, ecommerce interface design, and GitHub-based development workflow.</w:t>
      </w:r>
    </w:p>
    <w:p>
      <w:pPr>
        <w:spacing w:before="120" w:after="40" w:line="276" w:lineRule="auto"/>
      </w:pPr>
      <w:r>
        <w:rPr>
          <w:rFonts w:ascii="Arial" w:hAnsi="Arial"/>
          <w:b/>
          <w:i w:val="0"/>
          <w:color w:val="000000"/>
          <w:sz w:val="22"/>
        </w:rPr>
        <w:t>Portfolio Website</w:t>
      </w:r>
      <w:r>
        <w:rPr>
          <w:rFonts w:ascii="Arial" w:hAnsi="Arial"/>
          <w:b w:val="0"/>
          <w:i w:val="0"/>
          <w:color w:val="000000"/>
          <w:sz w:val="22"/>
        </w:rPr>
        <w:t xml:space="preserve"> | Personal Project</w:t>
      </w:r>
      <w:r>
        <w:rPr>
          <w:rFonts w:ascii="Arial" w:hAnsi="Arial"/>
          <w:b w:val="0"/>
          <w:i w:val="0"/>
          <w:color w:val="464646"/>
          <w:sz w:val="22"/>
        </w:rPr>
        <w:t xml:space="preserve"> | 2026</w:t>
      </w:r>
    </w:p>
    <w:p>
      <w:pPr>
        <w:pStyle w:val="ListBullet"/>
        <w:spacing w:after="80" w:line="276" w:lineRule="auto"/>
      </w:pPr>
      <w:r>
        <w:rPr>
          <w:rFonts w:ascii="Arial" w:hAnsi="Arial"/>
          <w:b w:val="0"/>
          <w:i w:val="0"/>
          <w:color w:val="000000"/>
          <w:sz w:val="21"/>
        </w:rPr>
        <w:t>Created a personal portfolio for SAP BTP work, certifications, web projects, and AI creative experiments.</w:t>
      </w:r>
    </w:p>
    <w:p>
      <w:pPr>
        <w:pStyle w:val="ListBullet"/>
        <w:spacing w:after="80" w:line="276" w:lineRule="auto"/>
      </w:pPr>
      <w:r>
        <w:rPr>
          <w:rFonts w:ascii="Arial" w:hAnsi="Arial"/>
          <w:b w:val="0"/>
          <w:i w:val="0"/>
          <w:color w:val="000000"/>
          <w:sz w:val="21"/>
        </w:rPr>
        <w:t>Implemented a black-and-white portfolio UI inspired by clean developer portfolio patterns.</w:t>
      </w:r>
    </w:p>
    <w:p>
      <w:pPr>
        <w:spacing w:before="120" w:after="40" w:line="276" w:lineRule="auto"/>
      </w:pPr>
      <w:r>
        <w:rPr>
          <w:rFonts w:ascii="Arial" w:hAnsi="Arial"/>
          <w:b/>
          <w:i w:val="0"/>
          <w:color w:val="000000"/>
          <w:sz w:val="22"/>
        </w:rPr>
        <w:t>AI Video Creation</w:t>
      </w:r>
      <w:r>
        <w:rPr>
          <w:rFonts w:ascii="Arial" w:hAnsi="Arial"/>
          <w:b w:val="0"/>
          <w:i w:val="0"/>
          <w:color w:val="000000"/>
          <w:sz w:val="22"/>
        </w:rPr>
        <w:t xml:space="preserve"> | Creative AI Project</w:t>
      </w:r>
      <w:r>
        <w:rPr>
          <w:rFonts w:ascii="Arial" w:hAnsi="Arial"/>
          <w:b w:val="0"/>
          <w:i w:val="0"/>
          <w:color w:val="464646"/>
          <w:sz w:val="22"/>
        </w:rPr>
        <w:t xml:space="preserve"> | Ongoing</w:t>
      </w:r>
    </w:p>
    <w:p>
      <w:pPr>
        <w:pStyle w:val="ListBullet"/>
        <w:spacing w:after="80" w:line="276" w:lineRule="auto"/>
      </w:pPr>
      <w:r>
        <w:rPr>
          <w:rFonts w:ascii="Arial" w:hAnsi="Arial"/>
          <w:b w:val="0"/>
          <w:i w:val="0"/>
          <w:color w:val="000000"/>
          <w:sz w:val="21"/>
        </w:rPr>
        <w:t>Create AI-assisted short-form videos using AI tools, visual concepts, motion, and editing workflows.</w:t>
      </w:r>
    </w:p>
    <w:p>
      <w:pPr>
        <w:pStyle w:val="Heading1"/>
        <w:spacing w:before="240" w:after="80" w:line="276" w:lineRule="auto"/>
      </w:pPr>
      <w:r>
        <w:rPr>
          <w:rFonts w:ascii="Arial" w:hAnsi="Arial"/>
          <w:b/>
          <w:i w:val="0"/>
          <w:color w:val="000000"/>
          <w:sz w:val="24"/>
        </w:rPr>
        <w:t>CERTIFICATIONS</w:t>
      </w:r>
    </w:p>
    <w:p>
      <w:pPr>
        <w:pStyle w:val="ListBullet"/>
        <w:spacing w:after="80" w:line="276" w:lineRule="auto"/>
      </w:pPr>
      <w:r>
        <w:rPr>
          <w:rFonts w:ascii="Arial" w:hAnsi="Arial"/>
          <w:b w:val="0"/>
          <w:i w:val="0"/>
          <w:color w:val="000000"/>
          <w:sz w:val="21"/>
        </w:rPr>
        <w:t>SAP Certified - SAP BTP Administrator</w:t>
      </w:r>
    </w:p>
    <w:p>
      <w:pPr>
        <w:pStyle w:val="ListBullet"/>
        <w:spacing w:after="80" w:line="276" w:lineRule="auto"/>
      </w:pPr>
      <w:r>
        <w:rPr>
          <w:rFonts w:ascii="Arial" w:hAnsi="Arial"/>
          <w:b w:val="0"/>
          <w:i w:val="0"/>
          <w:color w:val="000000"/>
          <w:sz w:val="21"/>
        </w:rPr>
        <w:t>SAP Certified - SAP Generative AI Developer</w:t>
      </w:r>
    </w:p>
    <w:p>
      <w:pPr>
        <w:pStyle w:val="ListBullet"/>
        <w:spacing w:after="80" w:line="276" w:lineRule="auto"/>
      </w:pPr>
      <w:r>
        <w:rPr>
          <w:rFonts w:ascii="Arial" w:hAnsi="Arial"/>
          <w:b w:val="0"/>
          <w:i w:val="0"/>
          <w:color w:val="000000"/>
          <w:sz w:val="21"/>
        </w:rPr>
        <w:t>Foundations: Data, Data, Everywhere - Coursera / Google</w:t>
      </w:r>
    </w:p>
    <w:p>
      <w:pPr>
        <w:pStyle w:val="Heading1"/>
        <w:spacing w:before="240" w:after="80" w:line="276" w:lineRule="auto"/>
      </w:pPr>
      <w:r>
        <w:rPr>
          <w:rFonts w:ascii="Arial" w:hAnsi="Arial"/>
          <w:b/>
          <w:i w:val="0"/>
          <w:color w:val="000000"/>
          <w:sz w:val="24"/>
        </w:rPr>
        <w:t>EDUCATION</w:t>
      </w:r>
    </w:p>
    <w:p>
      <w:pPr>
        <w:spacing w:before="120" w:after="40" w:line="276" w:lineRule="auto"/>
      </w:pPr>
      <w:r>
        <w:rPr>
          <w:rFonts w:ascii="Arial" w:hAnsi="Arial"/>
          <w:b/>
          <w:i w:val="0"/>
          <w:color w:val="000000"/>
          <w:sz w:val="22"/>
        </w:rPr>
        <w:t>Bachelor of Science in Manufacturing Engineering</w:t>
      </w:r>
      <w:r>
        <w:rPr>
          <w:rFonts w:ascii="Arial" w:hAnsi="Arial"/>
          <w:b w:val="0"/>
          <w:i w:val="0"/>
          <w:color w:val="000000"/>
          <w:sz w:val="22"/>
        </w:rPr>
        <w:t xml:space="preserve"> | Mapua University</w:t>
      </w:r>
      <w:r>
        <w:rPr>
          <w:rFonts w:ascii="Arial" w:hAnsi="Arial"/>
          <w:b w:val="0"/>
          <w:i w:val="0"/>
          <w:color w:val="464646"/>
          <w:sz w:val="22"/>
        </w:rPr>
        <w:t xml:space="preserve"> | June 2015 - August 2021</w:t>
      </w:r>
    </w:p>
    <w:p>
      <w:pPr>
        <w:pStyle w:val="Heading1"/>
        <w:spacing w:before="240" w:after="80" w:line="276" w:lineRule="auto"/>
      </w:pPr>
      <w:r>
        <w:rPr>
          <w:rFonts w:ascii="Arial" w:hAnsi="Arial"/>
          <w:b/>
          <w:i w:val="0"/>
          <w:color w:val="000000"/>
          <w:sz w:val="24"/>
        </w:rPr>
        <w:t>LANGUAGES</w:t>
      </w:r>
    </w:p>
    <w:p>
      <w:pPr>
        <w:spacing w:before="0" w:after="0" w:line="276" w:lineRule="auto"/>
      </w:pPr>
      <w:r>
        <w:rPr>
          <w:rFonts w:ascii="Arial" w:hAnsi="Arial"/>
          <w:b w:val="0"/>
          <w:i w:val="0"/>
          <w:color w:val="000000"/>
          <w:sz w:val="22"/>
        </w:rPr>
        <w:t>English | Filipino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