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ROWEN HUTCHINS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ACTIVE SECRET SECURITY CLEARANCE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Lakeland, FL  |  404-578-7769  |  rowen.hutchins@gmail.com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rowenhutchins.com  |  github.com/rowenhutchins-cmd</w:t>
      </w:r>
    </w:p>
    <w:p>
      <w:pPr>
        <w:pBdr>
          <w:bottom w:val="single" w:color="1F3A5F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OBJECTIVE</w:t>
      </w:r>
    </w:p>
    <w:p>
      <w:pPr>
        <w:spacing w:after="60"/>
      </w:pPr>
      <w:r>
        <w:rPr>
          <w:color w:val="333333"/>
          <w:sz w:val="20"/>
          <w:szCs w:val="20"/>
        </w:rPr>
        <w:t xml:space="preserve">Full-stack developer combining hands-on experience in React, JavaScript, and MySQL with proven leadership, technical troubleshooting, and logistics experience from the U.S. Army. Seeking an entry-level full-stack or front-end developer role.</w:t>
      </w:r>
    </w:p>
    <w:p>
      <w:pPr>
        <w:pBdr>
          <w:bottom w:val="single" w:color="1F3A5F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Front-End: </w:t>
      </w:r>
      <w:r>
        <w:rPr>
          <w:color w:val="333333"/>
          <w:sz w:val="20"/>
          <w:szCs w:val="20"/>
        </w:rPr>
        <w:t xml:space="preserve">HTML/CSS, JavaScript, React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Back-End: </w:t>
      </w:r>
      <w:r>
        <w:rPr>
          <w:color w:val="333333"/>
          <w:sz w:val="20"/>
          <w:szCs w:val="20"/>
        </w:rPr>
        <w:t xml:space="preserve">Python (in progress)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Databases: </w:t>
      </w:r>
      <w:r>
        <w:rPr>
          <w:color w:val="333333"/>
          <w:sz w:val="20"/>
          <w:szCs w:val="20"/>
        </w:rPr>
        <w:t xml:space="preserve">MySQL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Tools: </w:t>
      </w:r>
      <w:r>
        <w:rPr>
          <w:color w:val="333333"/>
          <w:sz w:val="20"/>
          <w:szCs w:val="20"/>
        </w:rPr>
        <w:t xml:space="preserve">Git, GitHub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Cybersecurity: </w:t>
      </w:r>
      <w:r>
        <w:rPr>
          <w:color w:val="333333"/>
          <w:sz w:val="20"/>
          <w:szCs w:val="20"/>
        </w:rPr>
        <w:t xml:space="preserve">Linux system administration, firewall configuration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Certifications (In Progress): </w:t>
      </w:r>
      <w:r>
        <w:rPr>
          <w:color w:val="333333"/>
          <w:sz w:val="20"/>
          <w:szCs w:val="20"/>
        </w:rPr>
        <w:t xml:space="preserve">CompTIA A+, Network+, Security+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Other: </w:t>
      </w:r>
      <w:r>
        <w:rPr>
          <w:color w:val="333333"/>
          <w:sz w:val="20"/>
          <w:szCs w:val="20"/>
        </w:rPr>
        <w:t xml:space="preserve">Hardware &amp; network troubleshooting, systems diagnostics, inventory &amp; logistics tracking software</w:t>
      </w:r>
    </w:p>
    <w:p>
      <w:pPr>
        <w:pBdr>
          <w:bottom w:val="single" w:color="1F3A5F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333333"/>
          <w:sz w:val="21"/>
          <w:szCs w:val="21"/>
        </w:rPr>
        <w:t xml:space="preserve">Ammunition Specialist</w:t>
      </w:r>
      <w:r>
        <w:rPr>
          <w:i/>
          <w:iCs/>
          <w:color w:val="333333"/>
          <w:sz w:val="21"/>
          <w:szCs w:val="21"/>
        </w:rPr>
        <w:t xml:space="preserve">  —  U.S. Army</w:t>
      </w:r>
      <w:r>
        <w:rPr>
          <w:color w:val="555555"/>
          <w:sz w:val="20"/>
          <w:szCs w:val="20"/>
        </w:rPr>
        <w:t xml:space="preserve">	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Managed inventory, tracking, and logistics for munitions and equipment across domestic and overseas assignments, including a 9-month deployment in Germany.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Enforced strict safety and compliance standards for the handling and storage of hazardous materials, maintaining a zero-incident record.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Trained and supervised fellow soldiers on operating procedures, safety protocols, and equipment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Used digital tracking systems to maintain accurate, audit-ready inventory records — experience directly applicable to working with structured data and systems logic in software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Served as a Non-Commissioned Officer (NCO), leading, teaching, and holding direct responsibility for a team of soldiers.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333333"/>
          <w:sz w:val="21"/>
          <w:szCs w:val="21"/>
        </w:rPr>
        <w:t xml:space="preserve">ATM Technician</w:t>
      </w:r>
      <w:r>
        <w:rPr>
          <w:i/>
          <w:iCs/>
          <w:color w:val="333333"/>
          <w:sz w:val="21"/>
          <w:szCs w:val="21"/>
        </w:rPr>
        <w:t xml:space="preserve">  —  Peachtree ATMs</w:t>
      </w:r>
      <w:r>
        <w:rPr>
          <w:color w:val="555555"/>
          <w:sz w:val="20"/>
          <w:szCs w:val="20"/>
        </w:rPr>
        <w:t xml:space="preserve">	2019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Diagnosed and resolved hardware, software, and network issues on ATM units, including performing software resets and installing system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Took over an additional service route on short notice, doubling coverage while family managed a health issue, without missing a service 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Maintained a consistent response time of under 24 hours across all service requests.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Communicated directly with customers and vendors to explain issues, coordinate repairs, and ensure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Applied systematic troubleshooting to electronics and networking problems — a foundational skill set now being extended into debugging and problem-solving in code.</w:t>
      </w:r>
    </w:p>
    <w:p>
      <w:pPr>
        <w:pBdr>
          <w:bottom w:val="single" w:color="1F3A5F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spacing w:after="60"/>
      </w:pPr>
      <w:r>
        <w:rPr>
          <w:color w:val="333333"/>
          <w:sz w:val="20"/>
          <w:szCs w:val="20"/>
        </w:rPr>
        <w:t xml:space="preserve">Several original coding projects are deployed and viewable at rowenhutchins.com, with source code available at github.com/rowenhutchins-cmd.</w:t>
      </w:r>
    </w:p>
    <w:p>
      <w:pPr>
        <w:pBdr>
          <w:bottom w:val="single" w:color="1F3A5F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Associate of Science in Aeronautical Science (In Progress)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Embry-Riddle Aeronautical University  |  Expected Graduation: 2027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Cybersecurity Track (In Progress)</w:t>
      </w:r>
    </w:p>
    <w:p>
      <w:pPr>
        <w:spacing w:after="40"/>
      </w:pPr>
      <w:r>
        <w:rPr>
          <w:color w:val="555555"/>
          <w:sz w:val="20"/>
          <w:szCs w:val="20"/>
        </w:rPr>
        <w:t xml:space="preserve">Central Texas College  |  CompTIA A+, Network+, Security+; Linux &amp; Firewall Configuration coursework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2026-10-19T16:42:47.034Z</dcterms:created>
  <dcterms:modified xsi:type="dcterms:W3CDTF">2026-10-19T16:42:47.042Z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