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7CCE1E" w14:textId="77777777" w:rsidR="006B6F4F" w:rsidRDefault="006B6F4F">
      <w:r>
        <w:t>Revision</w:t>
      </w:r>
    </w:p>
    <w:p w14:paraId="75FC36D4" w14:textId="77777777" w:rsidR="006B6F4F" w:rsidRDefault="006B6F4F"/>
    <w:p w14:paraId="67D04C5D" w14:textId="77777777" w:rsidR="0083185A" w:rsidRDefault="006B6F4F">
      <w:r>
        <w:t>Can you please add site lock logo on the top right of my home page and privacy policy to the bottom of my website.  These were purchased but unable to add them to my website.</w:t>
      </w:r>
    </w:p>
    <w:p w14:paraId="3D0E749C" w14:textId="77777777" w:rsidR="006B6F4F" w:rsidRDefault="006B6F4F"/>
    <w:p w14:paraId="6E9C62EE" w14:textId="77777777" w:rsidR="006B6F4F" w:rsidRDefault="006B6F4F">
      <w:r>
        <w:rPr>
          <w:noProof/>
        </w:rPr>
        <mc:AlternateContent>
          <mc:Choice Requires="wpi">
            <w:drawing>
              <wp:anchor distT="0" distB="0" distL="114300" distR="114300" simplePos="0" relativeHeight="251659264" behindDoc="0" locked="0" layoutInCell="1" allowOverlap="1" wp14:anchorId="7D8D0E7B" wp14:editId="277170CF">
                <wp:simplePos x="0" y="0"/>
                <wp:positionH relativeFrom="column">
                  <wp:posOffset>4733985</wp:posOffset>
                </wp:positionH>
                <wp:positionV relativeFrom="paragraph">
                  <wp:posOffset>-450200</wp:posOffset>
                </wp:positionV>
                <wp:extent cx="536040" cy="1667160"/>
                <wp:effectExtent l="57150" t="38100" r="54610" b="47625"/>
                <wp:wrapNone/>
                <wp:docPr id="3" name="Ink 3"/>
                <wp:cNvGraphicFramePr/>
                <a:graphic xmlns:a="http://schemas.openxmlformats.org/drawingml/2006/main">
                  <a:graphicData uri="http://schemas.microsoft.com/office/word/2010/wordprocessingInk">
                    <w14:contentPart bwMode="auto" r:id="rId4">
                      <w14:nvContentPartPr>
                        <w14:cNvContentPartPr/>
                      </w14:nvContentPartPr>
                      <w14:xfrm>
                        <a:off x="0" y="0"/>
                        <a:ext cx="536040" cy="1667160"/>
                      </w14:xfrm>
                    </w14:contentPart>
                  </a:graphicData>
                </a:graphic>
              </wp:anchor>
            </w:drawing>
          </mc:Choice>
          <mc:Fallback>
            <w:pict>
              <v:shapetype w14:anchorId="3769FF1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372.05pt;margin-top:-36.15pt;width:43.6pt;height:132.6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">
                <v:imagedata r:id="rId5" o:title=""/>
              </v:shape>
            </w:pict>
          </mc:Fallback>
        </mc:AlternateContent>
      </w:r>
      <w:r>
        <w:rPr>
          <w:noProof/>
        </w:rPr>
        <w:drawing>
          <wp:inline distT="0" distB="0" distL="0" distR="0" wp14:anchorId="46016CDF" wp14:editId="3FBA7F47">
            <wp:extent cx="5895340" cy="17799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95340" cy="1779905"/>
                    </a:xfrm>
                    <a:prstGeom prst="rect">
                      <a:avLst/>
                    </a:prstGeom>
                    <a:noFill/>
                  </pic:spPr>
                </pic:pic>
              </a:graphicData>
            </a:graphic>
          </wp:inline>
        </w:drawing>
      </w:r>
    </w:p>
    <w:p w14:paraId="008C31A3" w14:textId="77777777" w:rsidR="006B6F4F" w:rsidRDefault="006B6F4F"/>
    <w:p w14:paraId="1D58E05B" w14:textId="77777777" w:rsidR="006B6F4F" w:rsidRDefault="006B6F4F"/>
    <w:p w14:paraId="75A3C7FE" w14:textId="77777777" w:rsidR="006B6F4F" w:rsidRDefault="006B6F4F">
      <w:r>
        <w:t>When I go choose the led light</w:t>
      </w:r>
      <w:r w:rsidR="00AB53DD">
        <w:t xml:space="preserve"> (RED, BLUE and Yellow </w:t>
      </w:r>
      <w:r>
        <w:t xml:space="preserve">, I notice the information </w:t>
      </w:r>
      <w:r w:rsidR="00AB53DD">
        <w:t xml:space="preserve">about the LED Light </w:t>
      </w:r>
      <w:r>
        <w:t>is on the far right.</w:t>
      </w:r>
      <w:r w:rsidR="00AB53DD">
        <w:t xml:space="preserve">  Can it be center just below the LED light images?  Also regards to the LED light Images, can you make them a bit smaller.</w:t>
      </w:r>
    </w:p>
    <w:p w14:paraId="273C44D0" w14:textId="77777777" w:rsidR="006B6F4F" w:rsidRDefault="006B6F4F"/>
    <w:p w14:paraId="4E28A03A" w14:textId="77777777" w:rsidR="006B6F4F" w:rsidRDefault="006B6F4F">
      <w:r>
        <w:rPr>
          <w:noProof/>
        </w:rPr>
        <w:drawing>
          <wp:inline distT="0" distB="0" distL="0" distR="0" wp14:anchorId="70B19F95" wp14:editId="6943FA55">
            <wp:extent cx="2219325" cy="2219325"/>
            <wp:effectExtent l="0" t="0" r="9525" b="9525"/>
            <wp:docPr id="10" name="Picture 10"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5987019.tmp"/>
                    <pic:cNvPicPr/>
                  </pic:nvPicPr>
                  <pic:blipFill>
                    <a:blip r:embed="rId7">
                      <a:extLst>
                        <a:ext uri="{28A0092B-C50C-407E-A947-70E740481C1C}">
                          <a14:useLocalDpi xmlns:a14="http://schemas.microsoft.com/office/drawing/2010/main" val="0"/>
                        </a:ext>
                      </a:extLst>
                    </a:blip>
                    <a:stretch>
                      <a:fillRect/>
                    </a:stretch>
                  </pic:blipFill>
                  <pic:spPr>
                    <a:xfrm>
                      <a:off x="0" y="0"/>
                      <a:ext cx="2219637" cy="2219637"/>
                    </a:xfrm>
                    <a:prstGeom prst="rect">
                      <a:avLst/>
                    </a:prstGeom>
                  </pic:spPr>
                </pic:pic>
              </a:graphicData>
            </a:graphic>
          </wp:inline>
        </w:drawing>
      </w:r>
    </w:p>
    <w:p w14:paraId="0797A18C" w14:textId="77777777" w:rsidR="00AB53DD" w:rsidRDefault="00AB53DD"/>
    <w:p w14:paraId="5F1D2E7B" w14:textId="2F806FBD" w:rsidR="00AB53DD" w:rsidRDefault="00AB53DD">
      <w:r>
        <w:t>Regards to the products associated</w:t>
      </w:r>
      <w:r w:rsidR="003D2EF9">
        <w:t xml:space="preserve"> with the LED light (red, blue, yell</w:t>
      </w:r>
      <w:r w:rsidR="00515E99">
        <w:t>ow</w:t>
      </w:r>
      <w:r w:rsidR="003D2EF9">
        <w:t>),  can you add something to compel the visitor to buy now.</w:t>
      </w:r>
      <w:r w:rsidR="00515E99">
        <w:t xml:space="preserve">  Maybe a large ‘buy now box” above the products</w:t>
      </w:r>
    </w:p>
    <w:p w14:paraId="6D4B80D8" w14:textId="62930AD7" w:rsidR="00515E99" w:rsidRDefault="00515E99"/>
    <w:p w14:paraId="3E13B2D2" w14:textId="27328B16" w:rsidR="00515E99" w:rsidRDefault="00515E99">
      <w:r>
        <w:lastRenderedPageBreak/>
        <w:t>Finally can you elim</w:t>
      </w:r>
      <w:r w:rsidR="004329C0">
        <w:t>in</w:t>
      </w:r>
      <w:r>
        <w:t xml:space="preserve">ate the white light therapy </w:t>
      </w:r>
    </w:p>
    <w:p w14:paraId="590E9C4A" w14:textId="53999F70" w:rsidR="004329C0" w:rsidRDefault="004329C0"/>
    <w:p w14:paraId="47866CB8" w14:textId="27F26CFE" w:rsidR="004329C0" w:rsidRDefault="004329C0">
      <w:r>
        <w:rPr>
          <w:noProof/>
        </w:rPr>
        <w:drawing>
          <wp:inline distT="0" distB="0" distL="0" distR="0" wp14:anchorId="1A4C0320" wp14:editId="71209499">
            <wp:extent cx="3372321" cy="4324954"/>
            <wp:effectExtent l="0" t="0" r="0" b="0"/>
            <wp:docPr id="12" name="Picture 1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598AFF0.tmp"/>
                    <pic:cNvPicPr/>
                  </pic:nvPicPr>
                  <pic:blipFill>
                    <a:blip r:embed="rId8">
                      <a:extLst>
                        <a:ext uri="{28A0092B-C50C-407E-A947-70E740481C1C}">
                          <a14:useLocalDpi xmlns:a14="http://schemas.microsoft.com/office/drawing/2010/main" val="0"/>
                        </a:ext>
                      </a:extLst>
                    </a:blip>
                    <a:stretch>
                      <a:fillRect/>
                    </a:stretch>
                  </pic:blipFill>
                  <pic:spPr>
                    <a:xfrm>
                      <a:off x="0" y="0"/>
                      <a:ext cx="3372321" cy="4324954"/>
                    </a:xfrm>
                    <a:prstGeom prst="rect">
                      <a:avLst/>
                    </a:prstGeom>
                  </pic:spPr>
                </pic:pic>
              </a:graphicData>
            </a:graphic>
          </wp:inline>
        </w:drawing>
      </w:r>
      <w:bookmarkStart w:id="0" w:name="_GoBack"/>
      <w:bookmarkEnd w:id="0"/>
    </w:p>
    <w:sectPr w:rsidR="004329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F4F"/>
    <w:rsid w:val="003D2EF9"/>
    <w:rsid w:val="004329C0"/>
    <w:rsid w:val="00515E99"/>
    <w:rsid w:val="006B6F4F"/>
    <w:rsid w:val="007D112B"/>
    <w:rsid w:val="0083185A"/>
    <w:rsid w:val="00AB5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7BDB4D4"/>
  <w15:chartTrackingRefBased/>
  <w15:docId w15:val="{3351938E-D13C-4C6E-84B3-89A551FED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webSettings" Target="webSettings.xml"/><Relationship Id="rId7" Type="http://schemas.openxmlformats.org/officeDocument/2006/relationships/image" Target="media/image3.t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customXml" Target="ink/ink1.xml"/><Relationship Id="rId9"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ax="1366" units="cm"/>
          <inkml:channel name="Y" type="integer" max="768" units="cm"/>
          <inkml:channel name="T" type="integer" max="2.14748E9" units="dev"/>
        </inkml:traceFormat>
        <inkml:channelProperties>
          <inkml:channelProperty channel="X" name="resolution" value="39.7093" units="1/cm"/>
          <inkml:channelProperty channel="Y" name="resolution" value="39.79275" units="1/cm"/>
          <inkml:channelProperty channel="T" name="resolution" value="1" units="1/dev"/>
        </inkml:channelProperties>
      </inkml:inkSource>
      <inkml:timestamp xml:id="ts0" timeString="2017-07-16T19:23:51.550"/>
    </inkml:context>
    <inkml:brush xml:id="br0">
      <inkml:brushProperty name="width" value="0.05" units="cm"/>
      <inkml:brushProperty name="height" value="0.05" units="cm"/>
      <inkml:brushProperty name="fitToCurve" value="1"/>
    </inkml:brush>
  </inkml:definitions>
  <inkml:trace contextRef="#ctx0" brushRef="#br0">1323 0 0,'0'26'250,"26"-26"-219,-26 27-15,27-27 0,-27 26 30,26 1-30,1-1 15,-27 1-15,0-1-16,0 1 16,0-1-1,0 1 1,0-1 62,26 0-78,-26 27 31,0-26 0,0-1 1,0 1-17,0-1 17,0 1-17,0-1 1,0 1-1,26-1 64,-26 27-64,0-27 1,0 1-16,0-1 31,0 1 63,0-1-79,0 1 1,0-1 0,0 1 15,0 26 0,0-27-31,0 0 16,0 27-1,0 0 1,0-26 0,0-1-16,0 1 47,-26-27-32,0 53-15,26-27 16,0 1-1,-27-1 1,27 0-16,0 1 313,0 26-313,-26 53 15,-1-27 1,27 0-1,0-52-15,0-1 16,0 1 0,-26-27-1,26 26 1,0 1 46,0-1-46,0 1 31,0-1-31,0 27 15,0-27-16,0 27 17,-27-26-1,27-1-31,0 27 31,0-26-15,0-1-1,0 1 1,0-1 15,-26-26 32,26 26-63,-27-26 15,27 27 17,0-1-17,-26-26 1,26 27 15,0-1-15,0 1-16,0-1 31,-27 1-15,27-1-1,-26 1 1,0-1 0,26 1 93,0-1-93,-27 0-1,27 1 32,-26-1-31,-1 1 343,27 26-343,0-27-1,0 1 1,0-1-16,0 1 31,0-1 16,0 0-16,0 1-15,-26-27 0,26 26 15,-27 1 63,27-1-48,0 1-46,-26-27 16,-1 26 31,27 1-16,0-1-15,0 1-1,-26-1 1,26 1 15,0-1-31,0 0 47,-27-26-16,27 27 1,0-1-1,0 1 16,-26-27-32,26 26 1,0 1 15,-27-27-15,27 26 46,0 1-46,0-1 0,-26 1-1,26-1 17,0 0-17,0 1 16,0-1 1,0 1-17,-26-27 1,26 26 62,-27 1-31,1 26 15,26-27-46,-27-26 0,27 27-1,-26-1 1,-1 1 0,27 25-1,-26-52 1,26 27-1,-27-1-15,1 1 16,26-1 15,-27-26-15,27 27 0,-26-1 30,26 1 17,0-1-16,-26 27 47,26-27 31,0 1-110,-27-27 1,27 26-16,0 1 15,0-1 407,0 1-328,0-1-31,-26-26-32,26 27 359,0-1 157,0 1-453,-27-1-78,27 1 15,-53-1-15,53 0-1,-26 54 79,26-54-78,-27 27-1,27-79 235,0-1-219,-26 1-15,26-1 47,-27 1 46,27-1-47,-26 27-62,26-26 16,-27 26 0,27-53-1,-26 53 1,26-26 0,-26-27 30,-1 0-46,1 26 16,-1 1 0,-26-1-1,27 27 48,79 0 187,-27 0-219,27 0 0,-26 0 1,-1 0-1,0 0 16,-26 27-16,27-27-15,-1 0-1,-26 26 1,27-26-1,-1 0 1,1 0 0,-27 27-16,26-27 15,1 26 1,-1-26 0,-26 27-1,27-27 16,-27 26-15,26-26 15,1 0 1,-27 27-17,26-27 1,0 0 15,-26 26-15,27-26-1,-1 0 17,1 27-32,-1-27 15,1 0 16,-1 0-31,1 0 16,-1 0 0,1 0 15,-1 26-31,0-26 94,-26 26-32,0 1-31,27-1-31,-54-26 500,1 27-468,0-27-32,-1 0 31,1 26 0,-1-26 79,1 0-95,-1 0 1,1 0 15,-1 0-15,1 0-16,-1 0 15,-25 0 17,52 27-17,-27-27 1,1 0 15,-1 0 16,1 0 15,26 26 267,-27-26-220,1 0 125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100</Words>
  <Characters>574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ALVARADO</dc:creator>
  <cp:keywords/>
  <dc:description/>
  <cp:lastModifiedBy>JENNY ALVARADO</cp:lastModifiedBy>
  <cp:revision>2</cp:revision>
  <dcterms:created xsi:type="dcterms:W3CDTF">2017-07-16T19:18:00Z</dcterms:created>
  <dcterms:modified xsi:type="dcterms:W3CDTF">2017-07-16T19:54:00Z</dcterms:modified>
</cp:coreProperties>
</file>