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87" w:rsidRDefault="00463A76" w:rsidP="00463A76">
      <w:pPr>
        <w:pStyle w:val="ListParagraph"/>
        <w:numPr>
          <w:ilvl w:val="0"/>
          <w:numId w:val="1"/>
        </w:numPr>
      </w:pPr>
      <w:r>
        <w:t xml:space="preserve">Laura Donohue and Nikola </w:t>
      </w:r>
      <w:proofErr w:type="spellStart"/>
      <w:r>
        <w:t>Sherer</w:t>
      </w:r>
      <w:proofErr w:type="spellEnd"/>
      <w:r>
        <w:t xml:space="preserve"> agree to joint ownership of Siesta. </w:t>
      </w:r>
    </w:p>
    <w:p w:rsidR="00463A76" w:rsidRDefault="00463A76" w:rsidP="00463A76">
      <w:pPr>
        <w:pStyle w:val="ListParagraph"/>
        <w:numPr>
          <w:ilvl w:val="0"/>
          <w:numId w:val="1"/>
        </w:numPr>
      </w:pPr>
      <w:r>
        <w:t xml:space="preserve">Laura Donohue has paid $35,000 to purchase Siesta. </w:t>
      </w:r>
    </w:p>
    <w:p w:rsidR="00463A76" w:rsidRDefault="00463A76" w:rsidP="00463A76">
      <w:pPr>
        <w:pStyle w:val="ListParagraph"/>
        <w:numPr>
          <w:ilvl w:val="0"/>
          <w:numId w:val="1"/>
        </w:numPr>
      </w:pPr>
      <w:r>
        <w:t xml:space="preserve">Nikola </w:t>
      </w:r>
      <w:proofErr w:type="spellStart"/>
      <w:r>
        <w:t>Sherer</w:t>
      </w:r>
      <w:proofErr w:type="spellEnd"/>
      <w:r>
        <w:t xml:space="preserve"> will provide board for Siesta. Board consists of a stall at Chester Riding Club or any other </w:t>
      </w:r>
      <w:bookmarkStart w:id="0" w:name="_GoBack"/>
      <w:bookmarkEnd w:id="0"/>
    </w:p>
    <w:sectPr w:rsidR="0046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020F"/>
    <w:multiLevelType w:val="hybridMultilevel"/>
    <w:tmpl w:val="4FB6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76"/>
    <w:rsid w:val="000A477A"/>
    <w:rsid w:val="0033447F"/>
    <w:rsid w:val="00463A76"/>
    <w:rsid w:val="004C528C"/>
    <w:rsid w:val="00774187"/>
    <w:rsid w:val="00A05599"/>
    <w:rsid w:val="00B20D27"/>
    <w:rsid w:val="00B4624B"/>
    <w:rsid w:val="00B74F33"/>
    <w:rsid w:val="00B9057F"/>
    <w:rsid w:val="00CA188B"/>
    <w:rsid w:val="00F252DB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Rowland Smith</dc:creator>
  <cp:lastModifiedBy>Rowland Smith</cp:lastModifiedBy>
  <cp:revision>1</cp:revision>
  <dcterms:created xsi:type="dcterms:W3CDTF">2016-08-03T01:30:00Z</dcterms:created>
  <dcterms:modified xsi:type="dcterms:W3CDTF">2016-08-11T01:34:00Z</dcterms:modified>
</cp:coreProperties>
</file>