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A6756" w14:textId="391F14DE" w:rsidR="002C7B29" w:rsidRDefault="00451DA3">
      <w:pPr>
        <w:rPr>
          <w:rFonts w:ascii="Times New Roman" w:hAnsi="Times New Roman" w:cs="Times New Roman"/>
          <w:b/>
          <w:sz w:val="24"/>
          <w:szCs w:val="24"/>
        </w:rPr>
      </w:pPr>
      <w:r>
        <w:rPr>
          <w:rFonts w:ascii="Times New Roman" w:hAnsi="Times New Roman" w:cs="Times New Roman"/>
          <w:b/>
          <w:sz w:val="24"/>
          <w:szCs w:val="24"/>
        </w:rPr>
        <w:t>Bradon Ladd</w:t>
      </w:r>
    </w:p>
    <w:p w14:paraId="7870518D" w14:textId="00532CF9" w:rsidR="00451DA3" w:rsidRDefault="00451DA3">
      <w:pPr>
        <w:rPr>
          <w:rFonts w:ascii="Times New Roman" w:hAnsi="Times New Roman" w:cs="Times New Roman"/>
          <w:b/>
          <w:sz w:val="24"/>
          <w:szCs w:val="24"/>
        </w:rPr>
      </w:pPr>
      <w:r>
        <w:rPr>
          <w:rFonts w:ascii="Times New Roman" w:hAnsi="Times New Roman" w:cs="Times New Roman"/>
          <w:b/>
          <w:sz w:val="24"/>
          <w:szCs w:val="24"/>
        </w:rPr>
        <w:t>David Thomas</w:t>
      </w:r>
    </w:p>
    <w:p w14:paraId="042CF78C" w14:textId="335D0FCD" w:rsidR="00451DA3" w:rsidRDefault="00451DA3">
      <w:pPr>
        <w:rPr>
          <w:rFonts w:ascii="Times New Roman" w:hAnsi="Times New Roman" w:cs="Times New Roman"/>
          <w:b/>
          <w:sz w:val="24"/>
          <w:szCs w:val="24"/>
        </w:rPr>
      </w:pPr>
      <w:r>
        <w:rPr>
          <w:rFonts w:ascii="Times New Roman" w:hAnsi="Times New Roman" w:cs="Times New Roman"/>
          <w:b/>
          <w:sz w:val="24"/>
          <w:szCs w:val="24"/>
        </w:rPr>
        <w:t>Christian Beliefs RELT 202</w:t>
      </w:r>
    </w:p>
    <w:p w14:paraId="1433F967" w14:textId="7B66899C" w:rsidR="00451DA3" w:rsidRDefault="00451DA3">
      <w:pPr>
        <w:rPr>
          <w:rFonts w:ascii="Times New Roman" w:hAnsi="Times New Roman" w:cs="Times New Roman"/>
          <w:b/>
          <w:sz w:val="24"/>
          <w:szCs w:val="24"/>
        </w:rPr>
      </w:pPr>
      <w:r>
        <w:rPr>
          <w:rFonts w:ascii="Times New Roman" w:hAnsi="Times New Roman" w:cs="Times New Roman"/>
          <w:b/>
          <w:sz w:val="24"/>
          <w:szCs w:val="24"/>
        </w:rPr>
        <w:t>Discussion Questions Due 05/09/19</w:t>
      </w:r>
    </w:p>
    <w:p w14:paraId="27BA2C52" w14:textId="79A8AA87" w:rsidR="00451DA3" w:rsidRDefault="00451DA3" w:rsidP="00451DA3">
      <w:pPr>
        <w:jc w:val="center"/>
        <w:rPr>
          <w:rFonts w:ascii="Times New Roman" w:hAnsi="Times New Roman" w:cs="Times New Roman"/>
          <w:b/>
          <w:sz w:val="24"/>
          <w:szCs w:val="24"/>
        </w:rPr>
      </w:pPr>
      <w:r>
        <w:rPr>
          <w:rFonts w:ascii="Times New Roman" w:hAnsi="Times New Roman" w:cs="Times New Roman"/>
          <w:b/>
          <w:sz w:val="24"/>
          <w:szCs w:val="24"/>
        </w:rPr>
        <w:t>Thorsen Chapter 16 and Rice Chapter 7</w:t>
      </w:r>
    </w:p>
    <w:p w14:paraId="56A301E4" w14:textId="468C639D" w:rsidR="00A92E90" w:rsidRDefault="00A92E90" w:rsidP="00451DA3">
      <w:pPr>
        <w:jc w:val="center"/>
        <w:rPr>
          <w:rFonts w:ascii="Times New Roman" w:hAnsi="Times New Roman" w:cs="Times New Roman"/>
          <w:b/>
          <w:sz w:val="24"/>
          <w:szCs w:val="24"/>
        </w:rPr>
      </w:pPr>
    </w:p>
    <w:p w14:paraId="12D66B6F" w14:textId="14BD99A4" w:rsidR="00A92E90" w:rsidRDefault="00A92E90" w:rsidP="00A92E9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Arius proposed Jesus was human, and many refuted him, according to Thorsen. Wouldn’t this be correct? Otherwise, His humility would not have had as great of an effect, and His sacrifice would not have been as significant, right? Had He had any divinity, He could have had less of a disadvantage.</w:t>
      </w:r>
    </w:p>
    <w:p w14:paraId="48BBD828" w14:textId="69605D7B" w:rsidR="00A92E90" w:rsidRDefault="00A92E90" w:rsidP="00A92E90">
      <w:pPr>
        <w:pStyle w:val="ListParagraph"/>
        <w:ind w:left="1080"/>
        <w:rPr>
          <w:rFonts w:ascii="Times New Roman" w:hAnsi="Times New Roman" w:cs="Times New Roman"/>
          <w:sz w:val="24"/>
          <w:szCs w:val="24"/>
        </w:rPr>
      </w:pPr>
    </w:p>
    <w:p w14:paraId="57CB044D" w14:textId="77777777" w:rsidR="00A92E90" w:rsidRDefault="00A92E90" w:rsidP="00A92E9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Page 193: I’ve always wondered, since Jesus did not have any predetermined divinity or knowledge, how He was able to learn the Bible fast enough to keep sin away by the time He hit the age of accountability. What factors were at play that let Him realize His divinity early on?</w:t>
      </w:r>
    </w:p>
    <w:p w14:paraId="2270D86A" w14:textId="77777777" w:rsidR="00A92E90" w:rsidRPr="00A92E90" w:rsidRDefault="00A92E90" w:rsidP="00A92E90">
      <w:pPr>
        <w:pStyle w:val="ListParagraph"/>
        <w:rPr>
          <w:rFonts w:ascii="Times New Roman" w:hAnsi="Times New Roman" w:cs="Times New Roman"/>
          <w:sz w:val="24"/>
          <w:szCs w:val="24"/>
        </w:rPr>
      </w:pPr>
    </w:p>
    <w:p w14:paraId="239504A3" w14:textId="77777777" w:rsidR="00A92E90" w:rsidRDefault="00A92E90" w:rsidP="00A92E9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Page 193: A common question that is asked is why Jesus made the sacrifice if He was all-powerful (pre-incarnation, of course). I’ve never found an answer. Why, if He had unlimited resources to sacrifice, choose to go the route He did? </w:t>
      </w:r>
    </w:p>
    <w:p w14:paraId="26DFA3C1" w14:textId="77777777" w:rsidR="00A92E90" w:rsidRPr="00A92E90" w:rsidRDefault="00A92E90" w:rsidP="00A92E90">
      <w:pPr>
        <w:pStyle w:val="ListParagraph"/>
        <w:rPr>
          <w:rFonts w:ascii="Times New Roman" w:hAnsi="Times New Roman" w:cs="Times New Roman"/>
          <w:sz w:val="24"/>
          <w:szCs w:val="24"/>
        </w:rPr>
      </w:pPr>
    </w:p>
    <w:p w14:paraId="30EF278E" w14:textId="3815A366" w:rsidR="00A92E90" w:rsidRPr="00A92E90" w:rsidRDefault="00A92E90" w:rsidP="00A92E9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 build </w:t>
      </w:r>
      <w:r w:rsidR="004B36C4">
        <w:rPr>
          <w:rFonts w:ascii="Times New Roman" w:hAnsi="Times New Roman" w:cs="Times New Roman"/>
          <w:sz w:val="24"/>
          <w:szCs w:val="24"/>
        </w:rPr>
        <w:t>off</w:t>
      </w:r>
      <w:r>
        <w:rPr>
          <w:rFonts w:ascii="Times New Roman" w:hAnsi="Times New Roman" w:cs="Times New Roman"/>
          <w:sz w:val="24"/>
          <w:szCs w:val="24"/>
        </w:rPr>
        <w:t xml:space="preserve"> question 3, I have an opposing question. If God’s sacrifice won the war over Satan, would Satan have been able to do something </w:t>
      </w:r>
      <w:r w:rsidR="004B36C4">
        <w:rPr>
          <w:rFonts w:ascii="Times New Roman" w:hAnsi="Times New Roman" w:cs="Times New Roman"/>
          <w:sz w:val="24"/>
          <w:szCs w:val="24"/>
        </w:rPr>
        <w:t>like</w:t>
      </w:r>
      <w:r>
        <w:rPr>
          <w:rFonts w:ascii="Times New Roman" w:hAnsi="Times New Roman" w:cs="Times New Roman"/>
          <w:sz w:val="24"/>
          <w:szCs w:val="24"/>
        </w:rPr>
        <w:t xml:space="preserve"> Jesus, where he incarnated and </w:t>
      </w:r>
      <w:r w:rsidR="004B36C4">
        <w:rPr>
          <w:rFonts w:ascii="Times New Roman" w:hAnsi="Times New Roman" w:cs="Times New Roman"/>
          <w:sz w:val="24"/>
          <w:szCs w:val="24"/>
        </w:rPr>
        <w:t>sacrificed something to gain and edge over God? Is he even able to do this?</w:t>
      </w:r>
      <w:r>
        <w:rPr>
          <w:rFonts w:ascii="Times New Roman" w:hAnsi="Times New Roman" w:cs="Times New Roman"/>
          <w:sz w:val="24"/>
          <w:szCs w:val="24"/>
        </w:rPr>
        <w:t xml:space="preserve">  </w:t>
      </w:r>
      <w:bookmarkStart w:id="0" w:name="_GoBack"/>
      <w:bookmarkEnd w:id="0"/>
    </w:p>
    <w:sectPr w:rsidR="00A92E90" w:rsidRPr="00A92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945F7"/>
    <w:multiLevelType w:val="hybridMultilevel"/>
    <w:tmpl w:val="797033A2"/>
    <w:lvl w:ilvl="0" w:tplc="2280DB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A8C"/>
    <w:rsid w:val="002C7B29"/>
    <w:rsid w:val="00451DA3"/>
    <w:rsid w:val="004A6A8C"/>
    <w:rsid w:val="004B36C4"/>
    <w:rsid w:val="00A92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21925"/>
  <w15:chartTrackingRefBased/>
  <w15:docId w15:val="{52CAFB1C-01FB-4241-ACC0-A5F7A03E7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Bradon Ladd</dc:creator>
  <cp:keywords/>
  <dc:description/>
  <cp:lastModifiedBy>Bradon Ladd</cp:lastModifiedBy>
  <cp:revision>3</cp:revision>
  <dcterms:created xsi:type="dcterms:W3CDTF">2019-05-17T11:15:00Z</dcterms:created>
  <dcterms:modified xsi:type="dcterms:W3CDTF">2019-05-17T11:26:00Z</dcterms:modified>
</cp:coreProperties>
</file>