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7FEC0" w14:textId="443EC115" w:rsidR="002D3BFD" w:rsidRDefault="00C339A0">
      <w:pPr>
        <w:rPr>
          <w:rFonts w:ascii="Times New Roman" w:hAnsi="Times New Roman" w:cs="Times New Roman"/>
          <w:b/>
          <w:sz w:val="24"/>
          <w:szCs w:val="24"/>
        </w:rPr>
      </w:pPr>
      <w:r>
        <w:rPr>
          <w:rFonts w:ascii="Times New Roman" w:hAnsi="Times New Roman" w:cs="Times New Roman"/>
          <w:b/>
          <w:sz w:val="24"/>
          <w:szCs w:val="24"/>
        </w:rPr>
        <w:t>Bradon Ladd</w:t>
      </w:r>
    </w:p>
    <w:p w14:paraId="36820D55" w14:textId="11D87207" w:rsidR="00C339A0" w:rsidRDefault="00C339A0">
      <w:pPr>
        <w:rPr>
          <w:rFonts w:ascii="Times New Roman" w:hAnsi="Times New Roman" w:cs="Times New Roman"/>
          <w:b/>
          <w:sz w:val="24"/>
          <w:szCs w:val="24"/>
        </w:rPr>
      </w:pPr>
      <w:r>
        <w:rPr>
          <w:rFonts w:ascii="Times New Roman" w:hAnsi="Times New Roman" w:cs="Times New Roman"/>
          <w:b/>
          <w:sz w:val="24"/>
          <w:szCs w:val="24"/>
        </w:rPr>
        <w:t>April 14, 2019</w:t>
      </w:r>
    </w:p>
    <w:p w14:paraId="379B2F44" w14:textId="0A0A69E4" w:rsidR="00C339A0" w:rsidRDefault="00C339A0">
      <w:pPr>
        <w:rPr>
          <w:rFonts w:ascii="Times New Roman" w:hAnsi="Times New Roman" w:cs="Times New Roman"/>
          <w:b/>
          <w:sz w:val="24"/>
          <w:szCs w:val="24"/>
        </w:rPr>
      </w:pPr>
      <w:r>
        <w:rPr>
          <w:rFonts w:ascii="Times New Roman" w:hAnsi="Times New Roman" w:cs="Times New Roman"/>
          <w:b/>
          <w:sz w:val="24"/>
          <w:szCs w:val="24"/>
        </w:rPr>
        <w:t>Christian Beliefs</w:t>
      </w:r>
    </w:p>
    <w:p w14:paraId="06D5EDAC" w14:textId="739F2D08" w:rsidR="007079A2" w:rsidRDefault="00C339A0" w:rsidP="007079A2">
      <w:pPr>
        <w:jc w:val="center"/>
        <w:rPr>
          <w:rFonts w:ascii="Times New Roman" w:hAnsi="Times New Roman" w:cs="Times New Roman"/>
          <w:b/>
          <w:sz w:val="24"/>
          <w:szCs w:val="24"/>
        </w:rPr>
      </w:pPr>
      <w:r>
        <w:rPr>
          <w:rFonts w:ascii="Times New Roman" w:hAnsi="Times New Roman" w:cs="Times New Roman"/>
          <w:b/>
          <w:sz w:val="24"/>
          <w:szCs w:val="24"/>
        </w:rPr>
        <w:t xml:space="preserve">Talking Points: </w:t>
      </w:r>
      <w:r w:rsidR="007079A2">
        <w:rPr>
          <w:rFonts w:ascii="Times New Roman" w:hAnsi="Times New Roman" w:cs="Times New Roman"/>
          <w:b/>
          <w:sz w:val="24"/>
          <w:szCs w:val="24"/>
        </w:rPr>
        <w:t>Thorsen Chapter 5</w:t>
      </w:r>
    </w:p>
    <w:p w14:paraId="3C8F7F85" w14:textId="681BF5A5" w:rsidR="007079A2" w:rsidRDefault="007079A2" w:rsidP="007079A2">
      <w:pPr>
        <w:rPr>
          <w:rFonts w:ascii="Times New Roman" w:hAnsi="Times New Roman" w:cs="Times New Roman"/>
          <w:sz w:val="24"/>
          <w:szCs w:val="24"/>
        </w:rPr>
      </w:pPr>
    </w:p>
    <w:p w14:paraId="13AB9D1A" w14:textId="7C8F2CDF" w:rsidR="007079A2" w:rsidRDefault="00B14AA9" w:rsidP="007079A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Page 60 has a text box that mentions that there is nothing as mysterious as human’s belief in God. I wholly disagree. There are many more questions of science and the universe that are way more complex than seemingly basic psychology. </w:t>
      </w:r>
      <w:r w:rsidR="0058263E">
        <w:rPr>
          <w:rFonts w:ascii="Times New Roman" w:hAnsi="Times New Roman" w:cs="Times New Roman"/>
          <w:sz w:val="24"/>
          <w:szCs w:val="24"/>
        </w:rPr>
        <w:t>Unless we decide specifically against this, every person is inclined to follow and believe in a higher power. Subconsciously, we don’t want to believe that there is a void</w:t>
      </w:r>
      <w:r w:rsidR="00DD4BDE">
        <w:rPr>
          <w:rFonts w:ascii="Times New Roman" w:hAnsi="Times New Roman" w:cs="Times New Roman"/>
          <w:sz w:val="24"/>
          <w:szCs w:val="24"/>
        </w:rPr>
        <w:t>, unless individuals actively choose to believe there is nothing out there. A question that is more mysterious is what physically exists past</w:t>
      </w:r>
      <w:r w:rsidR="00961833">
        <w:rPr>
          <w:rFonts w:ascii="Times New Roman" w:hAnsi="Times New Roman" w:cs="Times New Roman"/>
          <w:sz w:val="24"/>
          <w:szCs w:val="24"/>
        </w:rPr>
        <w:t xml:space="preserve"> the known universe.</w:t>
      </w:r>
    </w:p>
    <w:p w14:paraId="1BB95EF9" w14:textId="317D48F4" w:rsidR="00961833" w:rsidRDefault="00961833" w:rsidP="00961833">
      <w:pPr>
        <w:pStyle w:val="ListParagraph"/>
        <w:rPr>
          <w:rFonts w:ascii="Times New Roman" w:hAnsi="Times New Roman" w:cs="Times New Roman"/>
          <w:sz w:val="24"/>
          <w:szCs w:val="24"/>
        </w:rPr>
      </w:pPr>
    </w:p>
    <w:p w14:paraId="2FC87937" w14:textId="7BD81087" w:rsidR="00961833" w:rsidRDefault="00961833" w:rsidP="00961833">
      <w:pPr>
        <w:pStyle w:val="ListParagraph"/>
        <w:rPr>
          <w:rFonts w:ascii="Times New Roman" w:hAnsi="Times New Roman" w:cs="Times New Roman"/>
          <w:sz w:val="24"/>
          <w:szCs w:val="24"/>
        </w:rPr>
      </w:pPr>
    </w:p>
    <w:p w14:paraId="2AFF052D" w14:textId="4BAEF523" w:rsidR="00961833" w:rsidRDefault="00961833" w:rsidP="009618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Page 66 references and talks about someone named Soren. He proposed that God was meant to believed and followed, rather than studied. I’d be inclined to agree with this notion. As I’ve pointed out in previous talking points, God is </w:t>
      </w:r>
      <w:r w:rsidR="00491EF4">
        <w:rPr>
          <w:rFonts w:ascii="Times New Roman" w:hAnsi="Times New Roman" w:cs="Times New Roman"/>
          <w:sz w:val="24"/>
          <w:szCs w:val="24"/>
        </w:rPr>
        <w:t>not someone to scrutinize over and try and figure out. He even says that there are things that we will never understand until we get to Heaven.</w:t>
      </w:r>
      <w:r w:rsidR="00E76FA1">
        <w:rPr>
          <w:rFonts w:ascii="Times New Roman" w:hAnsi="Times New Roman" w:cs="Times New Roman"/>
          <w:sz w:val="24"/>
          <w:szCs w:val="24"/>
        </w:rPr>
        <w:t xml:space="preserve"> I believe that we were meant to take Him at his word and follow based on faith and free will, rather than spending our time trying to prove his existence around us.</w:t>
      </w:r>
    </w:p>
    <w:p w14:paraId="11FF2F70" w14:textId="04F3F417" w:rsidR="00E76FA1" w:rsidRDefault="00E76FA1" w:rsidP="00E76FA1">
      <w:pPr>
        <w:rPr>
          <w:rFonts w:ascii="Times New Roman" w:hAnsi="Times New Roman" w:cs="Times New Roman"/>
          <w:sz w:val="24"/>
          <w:szCs w:val="24"/>
        </w:rPr>
      </w:pPr>
    </w:p>
    <w:p w14:paraId="1DE7BF7E" w14:textId="77ACB784" w:rsidR="00E76FA1" w:rsidRDefault="00B54023" w:rsidP="00E76F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Page 67 talks about the two beliefs of God being dynamic, and unchanging. Some believe that the Bible is unchanging and is meant to be taken literally, as is God. Others believe that God changes with time and culture. I’d say that it’s unreasonable to think of a God who didn’t follow along with his own created beings and adapted his rules for the current culture</w:t>
      </w:r>
      <w:r w:rsidR="009D106E">
        <w:rPr>
          <w:rFonts w:ascii="Times New Roman" w:hAnsi="Times New Roman" w:cs="Times New Roman"/>
          <w:sz w:val="24"/>
          <w:szCs w:val="24"/>
        </w:rPr>
        <w:t xml:space="preserve">, or a God that was not subjected to time. I suppose </w:t>
      </w:r>
      <w:r w:rsidR="00E50888">
        <w:rPr>
          <w:rFonts w:ascii="Times New Roman" w:hAnsi="Times New Roman" w:cs="Times New Roman"/>
          <w:sz w:val="24"/>
          <w:szCs w:val="24"/>
        </w:rPr>
        <w:t>H</w:t>
      </w:r>
      <w:r w:rsidR="009D106E">
        <w:rPr>
          <w:rFonts w:ascii="Times New Roman" w:hAnsi="Times New Roman" w:cs="Times New Roman"/>
          <w:sz w:val="24"/>
          <w:szCs w:val="24"/>
        </w:rPr>
        <w:t>e could be above time, but as we as humans move forward, he is not staying rigidly in the past</w:t>
      </w:r>
      <w:r w:rsidR="00E50888">
        <w:rPr>
          <w:rFonts w:ascii="Times New Roman" w:hAnsi="Times New Roman" w:cs="Times New Roman"/>
          <w:sz w:val="24"/>
          <w:szCs w:val="24"/>
        </w:rPr>
        <w:t>;</w:t>
      </w:r>
      <w:r w:rsidR="009D106E">
        <w:rPr>
          <w:rFonts w:ascii="Times New Roman" w:hAnsi="Times New Roman" w:cs="Times New Roman"/>
          <w:sz w:val="24"/>
          <w:szCs w:val="24"/>
        </w:rPr>
        <w:t xml:space="preserve"> I’m sure He’s </w:t>
      </w:r>
      <w:r w:rsidR="00E50888">
        <w:rPr>
          <w:rFonts w:ascii="Times New Roman" w:hAnsi="Times New Roman" w:cs="Times New Roman"/>
          <w:sz w:val="24"/>
          <w:szCs w:val="24"/>
        </w:rPr>
        <w:t>keeping up with us and sustaining a dynamic relationship.</w:t>
      </w:r>
    </w:p>
    <w:p w14:paraId="38094C4C" w14:textId="625EB59F" w:rsidR="00E50888" w:rsidRDefault="00E50888" w:rsidP="00E50888">
      <w:pPr>
        <w:rPr>
          <w:rFonts w:ascii="Times New Roman" w:hAnsi="Times New Roman" w:cs="Times New Roman"/>
          <w:sz w:val="24"/>
          <w:szCs w:val="24"/>
        </w:rPr>
      </w:pPr>
    </w:p>
    <w:p w14:paraId="666A9124" w14:textId="214F0000" w:rsidR="00E50888" w:rsidRDefault="00E50888" w:rsidP="00E50888">
      <w:pPr>
        <w:rPr>
          <w:rFonts w:ascii="Times New Roman" w:hAnsi="Times New Roman" w:cs="Times New Roman"/>
          <w:sz w:val="24"/>
          <w:szCs w:val="24"/>
        </w:rPr>
      </w:pPr>
    </w:p>
    <w:p w14:paraId="6EBFC562" w14:textId="020CCFC5" w:rsidR="00E50888" w:rsidRPr="00E50888" w:rsidRDefault="007E7822" w:rsidP="00E508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Page 72: I also highly doubt that God is limited to a gender. While the writers of the Bible refer to him in a masculine sense, there’s a high chance that </w:t>
      </w:r>
      <w:r w:rsidR="0036167E">
        <w:rPr>
          <w:rFonts w:ascii="Times New Roman" w:hAnsi="Times New Roman" w:cs="Times New Roman"/>
          <w:sz w:val="24"/>
          <w:szCs w:val="24"/>
        </w:rPr>
        <w:t>those pronouns were chosen based on the times they lived in, where men took a dominant role in society.</w:t>
      </w:r>
      <w:r w:rsidR="00851AE4">
        <w:rPr>
          <w:rFonts w:ascii="Times New Roman" w:hAnsi="Times New Roman" w:cs="Times New Roman"/>
          <w:sz w:val="24"/>
          <w:szCs w:val="24"/>
        </w:rPr>
        <w:t xml:space="preserve"> As I write this, I realize that He did create man in his own image, then created women as a companion, implying that His image </w:t>
      </w:r>
      <w:r w:rsidR="006C1EBF">
        <w:rPr>
          <w:rFonts w:ascii="Times New Roman" w:hAnsi="Times New Roman" w:cs="Times New Roman"/>
          <w:sz w:val="24"/>
          <w:szCs w:val="24"/>
        </w:rPr>
        <w:t>was that of a man. However, I’m still doubtful.</w:t>
      </w:r>
      <w:bookmarkStart w:id="0" w:name="_GoBack"/>
      <w:bookmarkEnd w:id="0"/>
    </w:p>
    <w:sectPr w:rsidR="00E50888" w:rsidRPr="00E50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A2DE2"/>
    <w:multiLevelType w:val="hybridMultilevel"/>
    <w:tmpl w:val="462425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BD0A5E"/>
    <w:multiLevelType w:val="hybridMultilevel"/>
    <w:tmpl w:val="70423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B9"/>
    <w:rsid w:val="002D3BFD"/>
    <w:rsid w:val="00350EB9"/>
    <w:rsid w:val="0036167E"/>
    <w:rsid w:val="00491EF4"/>
    <w:rsid w:val="0058263E"/>
    <w:rsid w:val="006C1EBF"/>
    <w:rsid w:val="007079A2"/>
    <w:rsid w:val="007E7822"/>
    <w:rsid w:val="00851AE4"/>
    <w:rsid w:val="00961833"/>
    <w:rsid w:val="009D106E"/>
    <w:rsid w:val="00A26975"/>
    <w:rsid w:val="00B14AA9"/>
    <w:rsid w:val="00B54023"/>
    <w:rsid w:val="00C339A0"/>
    <w:rsid w:val="00DD4BDE"/>
    <w:rsid w:val="00E50888"/>
    <w:rsid w:val="00E76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D8FC"/>
  <w15:chartTrackingRefBased/>
  <w15:docId w15:val="{6B9CAAED-ABB3-44CE-9E3A-64F58455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17</cp:revision>
  <dcterms:created xsi:type="dcterms:W3CDTF">2019-04-15T03:54:00Z</dcterms:created>
  <dcterms:modified xsi:type="dcterms:W3CDTF">2019-04-15T04:19:00Z</dcterms:modified>
</cp:coreProperties>
</file>