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A20D" w14:textId="59EEA273" w:rsidR="003154C1" w:rsidRPr="00BA2BCA" w:rsidRDefault="00822035" w:rsidP="006C415E">
      <w:pPr>
        <w:pStyle w:val="Heading1"/>
        <w:keepNext w:val="0"/>
        <w:keepLines w:val="0"/>
        <w:suppressAutoHyphens/>
        <w:spacing w:after="0"/>
        <w:contextualSpacing/>
        <w:rPr>
          <w:rFonts w:asciiTheme="minorHAnsi" w:eastAsia="Times New Roman" w:hAnsiTheme="minorHAnsi" w:cstheme="minorHAnsi"/>
          <w:color w:val="000000" w:themeColor="text1"/>
          <w:sz w:val="22"/>
          <w:szCs w:val="22"/>
        </w:rPr>
      </w:pPr>
      <w:r w:rsidRPr="00BA2BCA">
        <w:rPr>
          <w:rFonts w:asciiTheme="minorHAnsi" w:eastAsia="Times New Roman" w:hAnsiTheme="minorHAnsi" w:cstheme="minorHAnsi"/>
          <w:color w:val="000000" w:themeColor="text1"/>
          <w:sz w:val="22"/>
          <w:szCs w:val="22"/>
        </w:rPr>
        <w:t xml:space="preserve">CS 340 </w:t>
      </w:r>
      <w:r w:rsidR="00B234A2">
        <w:t xml:space="preserve">– Grazioso </w:t>
      </w:r>
      <w:proofErr w:type="spellStart"/>
      <w:r w:rsidR="00B234A2">
        <w:t>Salvare</w:t>
      </w:r>
      <w:proofErr w:type="spellEnd"/>
      <w:r w:rsidR="00B234A2">
        <w:t xml:space="preserve"> Rescue Dashboard</w:t>
      </w:r>
      <w:r w:rsidR="000B7A66" w:rsidRPr="00BA2BCA">
        <w:rPr>
          <w:rFonts w:asciiTheme="minorHAnsi" w:hAnsiTheme="minorHAnsi" w:cstheme="minorHAnsi"/>
          <w:sz w:val="22"/>
          <w:szCs w:val="22"/>
        </w:rPr>
        <w:br/>
      </w:r>
    </w:p>
    <w:p w14:paraId="051A2487" w14:textId="32DAF7EF" w:rsidR="006C415E" w:rsidRPr="00BA2BCA" w:rsidRDefault="00822035" w:rsidP="006C415E">
      <w:pPr>
        <w:pStyle w:val="Heading2"/>
        <w:spacing w:after="0"/>
        <w:contextualSpacing/>
        <w:rPr>
          <w:rFonts w:asciiTheme="minorHAnsi" w:hAnsiTheme="minorHAnsi" w:cstheme="minorHAnsi"/>
          <w:sz w:val="22"/>
          <w:szCs w:val="22"/>
        </w:rPr>
      </w:pPr>
      <w:r w:rsidRPr="00BA2BCA">
        <w:rPr>
          <w:rFonts w:asciiTheme="minorHAnsi" w:hAnsiTheme="minorHAnsi" w:cstheme="minorHAnsi"/>
          <w:sz w:val="22"/>
          <w:szCs w:val="22"/>
        </w:rPr>
        <w:t>About the Project</w:t>
      </w:r>
    </w:p>
    <w:p w14:paraId="5D9E63A9" w14:textId="77777777" w:rsidR="004716D7" w:rsidRDefault="004716D7" w:rsidP="004716D7">
      <w:pPr>
        <w:suppressAutoHyphens/>
        <w:spacing w:after="0" w:line="240" w:lineRule="auto"/>
        <w:contextualSpacing/>
        <w:rPr>
          <w:rFonts w:eastAsia="Times New Roman" w:cstheme="minorHAnsi"/>
          <w:color w:val="000000" w:themeColor="text1"/>
        </w:rPr>
      </w:pPr>
      <w:r w:rsidRPr="004716D7">
        <w:rPr>
          <w:rFonts w:eastAsia="Times New Roman" w:cstheme="minorHAnsi"/>
          <w:color w:val="000000" w:themeColor="text1"/>
        </w:rPr>
        <w:t xml:space="preserve">This project is an interactive client/server dashboard developed for Grazioso </w:t>
      </w:r>
      <w:proofErr w:type="spellStart"/>
      <w:r w:rsidRPr="004716D7">
        <w:rPr>
          <w:rFonts w:eastAsia="Times New Roman" w:cstheme="minorHAnsi"/>
          <w:color w:val="000000" w:themeColor="text1"/>
        </w:rPr>
        <w:t>Salvare</w:t>
      </w:r>
      <w:proofErr w:type="spellEnd"/>
      <w:r w:rsidRPr="004716D7">
        <w:rPr>
          <w:rFonts w:eastAsia="Times New Roman" w:cstheme="minorHAnsi"/>
          <w:color w:val="000000" w:themeColor="text1"/>
        </w:rPr>
        <w:t xml:space="preserve"> to support data-driven identification of search-and-rescue training candidates. The application connects to a MongoDB database through a custom CRUD Python module and dynamically filters and visualizes animal data based on defined rescue criteria.</w:t>
      </w:r>
    </w:p>
    <w:p w14:paraId="5192C9B6" w14:textId="77777777" w:rsidR="004716D7" w:rsidRPr="004716D7" w:rsidRDefault="004716D7" w:rsidP="004716D7">
      <w:pPr>
        <w:suppressAutoHyphens/>
        <w:spacing w:after="0" w:line="240" w:lineRule="auto"/>
        <w:ind w:firstLine="720"/>
        <w:contextualSpacing/>
        <w:rPr>
          <w:rFonts w:eastAsia="Times New Roman" w:cstheme="minorHAnsi"/>
          <w:color w:val="000000" w:themeColor="text1"/>
        </w:rPr>
      </w:pPr>
    </w:p>
    <w:p w14:paraId="206227FB" w14:textId="58CDE3AA" w:rsidR="004716D7" w:rsidRDefault="004716D7" w:rsidP="004716D7">
      <w:pPr>
        <w:suppressAutoHyphens/>
        <w:spacing w:after="0" w:line="240" w:lineRule="auto"/>
        <w:contextualSpacing/>
        <w:rPr>
          <w:rFonts w:eastAsia="Times New Roman" w:cstheme="minorHAnsi"/>
          <w:color w:val="000000" w:themeColor="text1"/>
        </w:rPr>
      </w:pPr>
      <w:r w:rsidRPr="004716D7">
        <w:rPr>
          <w:rFonts w:eastAsia="Times New Roman" w:cstheme="minorHAnsi"/>
          <w:color w:val="000000" w:themeColor="text1"/>
        </w:rPr>
        <w:t xml:space="preserve">The dashboard follows a structured, layered design. MongoDB serves as the model layer, storing and retrieving animal outcome records. The CRUD Python module acts as the controller logic, handling database queries and maintaining separation between data access and presentation. The Dash framework provides the view layer, rendering the interactive data table, geolocation map, and breed distribution chart. </w:t>
      </w:r>
      <w:r w:rsidR="0048685E" w:rsidRPr="0048685E">
        <w:rPr>
          <w:rFonts w:eastAsia="Times New Roman" w:cstheme="minorHAnsi"/>
          <w:color w:val="000000" w:themeColor="text1"/>
        </w:rPr>
        <w:t>This separation of concerns improves maintainability, scalability, and long-term adaptability.</w:t>
      </w:r>
    </w:p>
    <w:p w14:paraId="506AEC82" w14:textId="77777777" w:rsidR="004716D7" w:rsidRPr="004716D7" w:rsidRDefault="004716D7" w:rsidP="004716D7">
      <w:pPr>
        <w:suppressAutoHyphens/>
        <w:spacing w:after="0" w:line="240" w:lineRule="auto"/>
        <w:ind w:firstLine="720"/>
        <w:contextualSpacing/>
        <w:rPr>
          <w:rFonts w:eastAsia="Times New Roman" w:cstheme="minorHAnsi"/>
          <w:color w:val="000000" w:themeColor="text1"/>
        </w:rPr>
      </w:pPr>
    </w:p>
    <w:p w14:paraId="70A49D00" w14:textId="77777777" w:rsidR="004716D7" w:rsidRPr="004716D7" w:rsidRDefault="004716D7" w:rsidP="004716D7">
      <w:pPr>
        <w:suppressAutoHyphens/>
        <w:spacing w:after="0" w:line="240" w:lineRule="auto"/>
        <w:contextualSpacing/>
        <w:rPr>
          <w:rFonts w:eastAsia="Times New Roman" w:cstheme="minorHAnsi"/>
          <w:color w:val="000000" w:themeColor="text1"/>
        </w:rPr>
      </w:pPr>
      <w:r w:rsidRPr="004716D7">
        <w:rPr>
          <w:rFonts w:eastAsia="Times New Roman" w:cstheme="minorHAnsi"/>
          <w:color w:val="000000" w:themeColor="text1"/>
        </w:rPr>
        <w:t>Each rescue filter triggers a direct MongoDB query rather than filtering the dataset in memory. This ensures that only relevant records are retrieved from the database, reinforcing proper client/server architecture principles and improving efficiency when working with larger datasets. The returned records are then used to update all dashboard components in real time.</w:t>
      </w:r>
    </w:p>
    <w:p w14:paraId="6B70407C" w14:textId="77777777" w:rsidR="00B91069" w:rsidRPr="00BA2BCA" w:rsidRDefault="00B91069" w:rsidP="00B91069">
      <w:pPr>
        <w:suppressAutoHyphens/>
        <w:spacing w:after="0" w:line="240" w:lineRule="auto"/>
        <w:contextualSpacing/>
        <w:rPr>
          <w:rFonts w:eastAsia="Times New Roman" w:cstheme="minorHAnsi"/>
          <w:color w:val="000000" w:themeColor="text1"/>
        </w:rPr>
      </w:pPr>
    </w:p>
    <w:p w14:paraId="577FBD33" w14:textId="00D39908" w:rsidR="006C415E" w:rsidRPr="00BA2BCA" w:rsidRDefault="00822035" w:rsidP="006C415E">
      <w:pPr>
        <w:pStyle w:val="Heading2"/>
        <w:spacing w:after="0"/>
        <w:contextualSpacing/>
        <w:rPr>
          <w:rFonts w:asciiTheme="minorHAnsi" w:hAnsiTheme="minorHAnsi" w:cstheme="minorHAnsi"/>
          <w:sz w:val="22"/>
          <w:szCs w:val="22"/>
        </w:rPr>
      </w:pPr>
      <w:r w:rsidRPr="00BA2BCA">
        <w:rPr>
          <w:rFonts w:asciiTheme="minorHAnsi" w:hAnsiTheme="minorHAnsi" w:cstheme="minorHAnsi"/>
          <w:sz w:val="22"/>
          <w:szCs w:val="22"/>
        </w:rPr>
        <w:t>Motivation</w:t>
      </w:r>
    </w:p>
    <w:p w14:paraId="7C5B32D7" w14:textId="77777777" w:rsidR="004716D7" w:rsidRDefault="004716D7" w:rsidP="004716D7">
      <w:pPr>
        <w:suppressAutoHyphens/>
        <w:spacing w:after="0" w:line="240" w:lineRule="auto"/>
        <w:contextualSpacing/>
        <w:rPr>
          <w:rFonts w:eastAsia="Times New Roman" w:cstheme="minorHAnsi"/>
          <w:color w:val="000000" w:themeColor="text1"/>
        </w:rPr>
      </w:pPr>
      <w:r w:rsidRPr="004716D7">
        <w:rPr>
          <w:rFonts w:eastAsia="Times New Roman" w:cstheme="minorHAnsi"/>
          <w:color w:val="000000" w:themeColor="text1"/>
        </w:rPr>
        <w:t xml:space="preserve">The goal of this project was not just to display data, but to build a functional client/server workflow that reflects real-world database-driven applications. Instead of performing filtering solely within a Pandas </w:t>
      </w:r>
      <w:proofErr w:type="spellStart"/>
      <w:r w:rsidRPr="004716D7">
        <w:rPr>
          <w:rFonts w:eastAsia="Times New Roman" w:cstheme="minorHAnsi"/>
          <w:color w:val="000000" w:themeColor="text1"/>
        </w:rPr>
        <w:t>DataFrame</w:t>
      </w:r>
      <w:proofErr w:type="spellEnd"/>
      <w:r w:rsidRPr="004716D7">
        <w:rPr>
          <w:rFonts w:eastAsia="Times New Roman" w:cstheme="minorHAnsi"/>
          <w:color w:val="000000" w:themeColor="text1"/>
        </w:rPr>
        <w:t>, the dashboard was intentionally designed to leverage MongoDB as the primary data engine. By pushing filtering logic to the database layer, the application aligns with best practices for performance and scalability.</w:t>
      </w:r>
    </w:p>
    <w:p w14:paraId="21E509F7" w14:textId="77777777" w:rsidR="004716D7" w:rsidRPr="004716D7" w:rsidRDefault="004716D7" w:rsidP="004716D7">
      <w:pPr>
        <w:suppressAutoHyphens/>
        <w:spacing w:after="0" w:line="240" w:lineRule="auto"/>
        <w:ind w:firstLine="720"/>
        <w:contextualSpacing/>
        <w:rPr>
          <w:rFonts w:eastAsia="Times New Roman" w:cstheme="minorHAnsi"/>
          <w:color w:val="000000" w:themeColor="text1"/>
        </w:rPr>
      </w:pPr>
    </w:p>
    <w:p w14:paraId="51BA514C" w14:textId="41AE3865" w:rsidR="004716D7" w:rsidRDefault="004716D7" w:rsidP="004716D7">
      <w:pPr>
        <w:suppressAutoHyphens/>
        <w:spacing w:after="0" w:line="240" w:lineRule="auto"/>
        <w:contextualSpacing/>
        <w:rPr>
          <w:rFonts w:eastAsia="Times New Roman" w:cstheme="minorHAnsi"/>
          <w:color w:val="000000" w:themeColor="text1"/>
        </w:rPr>
      </w:pPr>
      <w:r w:rsidRPr="004716D7">
        <w:rPr>
          <w:rFonts w:eastAsia="Times New Roman" w:cstheme="minorHAnsi"/>
          <w:color w:val="000000" w:themeColor="text1"/>
        </w:rPr>
        <w:t>Another priority was stability and usability. The dashboard needed to remain synchronized across all components when filters were applied. This required careful callback design to ensure that the data table, pie chart, and map always reflected the same filtered dataset. Special attention was given to handling edge cases, such as invalid coordinate values and row selection resets, so that the application would behave predictably and reduce user confusion. The end result is a dashboard that not only meets the functional requirements, but also demonstrates thoughtful design and defensive programming practices.</w:t>
      </w:r>
      <w:r w:rsidR="007A40D9">
        <w:rPr>
          <w:rFonts w:eastAsia="Times New Roman" w:cstheme="minorHAnsi"/>
          <w:color w:val="000000" w:themeColor="text1"/>
        </w:rPr>
        <w:t xml:space="preserve"> </w:t>
      </w:r>
      <w:r w:rsidR="007A40D9" w:rsidRPr="007A40D9">
        <w:rPr>
          <w:rFonts w:eastAsia="Times New Roman" w:cstheme="minorHAnsi"/>
          <w:color w:val="000000" w:themeColor="text1"/>
        </w:rPr>
        <w:t>This approach directly reflects core database systems principles covered in CS 340, including separation of concerns, server-side filtering, and controlled client interaction with persistent storage.</w:t>
      </w:r>
    </w:p>
    <w:p w14:paraId="4C1D0884" w14:textId="77777777" w:rsidR="004716D7" w:rsidRDefault="004716D7" w:rsidP="004716D7">
      <w:pPr>
        <w:suppressAutoHyphens/>
        <w:spacing w:after="0" w:line="240" w:lineRule="auto"/>
        <w:contextualSpacing/>
        <w:rPr>
          <w:rFonts w:eastAsia="Times New Roman" w:cstheme="minorHAnsi"/>
          <w:color w:val="000000" w:themeColor="text1"/>
        </w:rPr>
      </w:pPr>
    </w:p>
    <w:p w14:paraId="1A44FD49" w14:textId="0F3F73E8" w:rsidR="004716D7" w:rsidRDefault="004716D7" w:rsidP="004716D7">
      <w:pPr>
        <w:pStyle w:val="Heading2"/>
        <w:spacing w:after="0"/>
        <w:contextualSpacing/>
        <w:rPr>
          <w:rFonts w:asciiTheme="minorHAnsi" w:hAnsiTheme="minorHAnsi" w:cstheme="minorHAnsi"/>
          <w:sz w:val="22"/>
          <w:szCs w:val="22"/>
        </w:rPr>
      </w:pPr>
      <w:r>
        <w:rPr>
          <w:rFonts w:asciiTheme="minorHAnsi" w:hAnsiTheme="minorHAnsi" w:cstheme="minorHAnsi"/>
          <w:sz w:val="22"/>
          <w:szCs w:val="22"/>
        </w:rPr>
        <w:t>Application Architecture</w:t>
      </w:r>
    </w:p>
    <w:p w14:paraId="492FB0D8" w14:textId="77777777" w:rsidR="004716D7" w:rsidRPr="004716D7" w:rsidRDefault="004716D7" w:rsidP="004716D7">
      <w:r w:rsidRPr="004716D7">
        <w:t>This dashboard follows a layered client/server architecture:</w:t>
      </w:r>
    </w:p>
    <w:p w14:paraId="45A02FE0" w14:textId="268323B7" w:rsidR="004716D7" w:rsidRPr="004716D7" w:rsidRDefault="004716D7" w:rsidP="004716D7">
      <w:pPr>
        <w:pStyle w:val="ListParagraph"/>
        <w:numPr>
          <w:ilvl w:val="0"/>
          <w:numId w:val="21"/>
        </w:numPr>
      </w:pPr>
      <w:r w:rsidRPr="004716D7">
        <w:rPr>
          <w:b/>
          <w:bCs/>
        </w:rPr>
        <w:t>Model:</w:t>
      </w:r>
      <w:r w:rsidRPr="004716D7">
        <w:t xml:space="preserve"> MongoDB database storing the Austin Animal Center Outcomes dataset</w:t>
      </w:r>
    </w:p>
    <w:p w14:paraId="2D598350" w14:textId="18379FD0" w:rsidR="004716D7" w:rsidRPr="004716D7" w:rsidRDefault="004716D7" w:rsidP="004716D7">
      <w:pPr>
        <w:pStyle w:val="ListParagraph"/>
        <w:numPr>
          <w:ilvl w:val="0"/>
          <w:numId w:val="21"/>
        </w:numPr>
      </w:pPr>
      <w:r w:rsidRPr="004716D7">
        <w:rPr>
          <w:b/>
          <w:bCs/>
        </w:rPr>
        <w:t>Controller:</w:t>
      </w:r>
      <w:r w:rsidRPr="004716D7">
        <w:t xml:space="preserve"> Custom CRUD Python module and Dash callback functions that construct and execute database queries</w:t>
      </w:r>
    </w:p>
    <w:p w14:paraId="4A5B2121" w14:textId="4AB44493" w:rsidR="004716D7" w:rsidRDefault="004716D7" w:rsidP="004716D7">
      <w:pPr>
        <w:pStyle w:val="ListParagraph"/>
        <w:numPr>
          <w:ilvl w:val="0"/>
          <w:numId w:val="21"/>
        </w:numPr>
      </w:pPr>
      <w:r w:rsidRPr="004716D7">
        <w:rPr>
          <w:b/>
          <w:bCs/>
        </w:rPr>
        <w:t>View:</w:t>
      </w:r>
      <w:r w:rsidRPr="004716D7">
        <w:t xml:space="preserve"> Dash </w:t>
      </w:r>
      <w:proofErr w:type="spellStart"/>
      <w:r w:rsidRPr="004716D7">
        <w:t>DataTable</w:t>
      </w:r>
      <w:proofErr w:type="spellEnd"/>
      <w:r w:rsidRPr="004716D7">
        <w:t>, geolocation map (Dash Leaflet), and dynamic pie chart</w:t>
      </w:r>
    </w:p>
    <w:p w14:paraId="4BB7C4ED" w14:textId="77777777" w:rsidR="00101CFE" w:rsidRDefault="00101CFE" w:rsidP="00101CFE"/>
    <w:p w14:paraId="3C35F7D1" w14:textId="1173E5B6" w:rsidR="00101CFE" w:rsidRDefault="00D93B08" w:rsidP="004716D7">
      <w:r w:rsidRPr="00D93B08">
        <w:t>This structure ensures that changes to database logic do not require modifications to the presentation layer, reinforcing modular and maintainable system design.</w:t>
      </w:r>
    </w:p>
    <w:p w14:paraId="0F26D14E" w14:textId="7D70E4D0" w:rsidR="004716D7" w:rsidRDefault="004716D7" w:rsidP="004716D7">
      <w:r w:rsidRPr="004716D7">
        <w:lastRenderedPageBreak/>
        <w:t xml:space="preserve">MongoDB was selected because of its flexible, document-based structure, which aligns naturally with semi-structured JSON-style animal records. Its integration with Python through </w:t>
      </w:r>
      <w:proofErr w:type="spellStart"/>
      <w:r w:rsidRPr="004716D7">
        <w:t>PyMongo</w:t>
      </w:r>
      <w:proofErr w:type="spellEnd"/>
      <w:r w:rsidRPr="004716D7">
        <w:t xml:space="preserve"> allows efficient querying and straightforward conversion of results into Pandas </w:t>
      </w:r>
      <w:proofErr w:type="spellStart"/>
      <w:r w:rsidRPr="004716D7">
        <w:t>DataFrames</w:t>
      </w:r>
      <w:proofErr w:type="spellEnd"/>
      <w:r w:rsidRPr="004716D7">
        <w:t xml:space="preserve"> for visualization.</w:t>
      </w:r>
    </w:p>
    <w:p w14:paraId="781A9CDB" w14:textId="69B9921A" w:rsidR="004716D7" w:rsidRPr="004716D7" w:rsidRDefault="004716D7" w:rsidP="004716D7">
      <w:r w:rsidRPr="004716D7">
        <w:t>The Dash framework was chosen because it enables the development of interactive web applications entirely in Python. Dash simplifies the connection between backend data operations and frontend components, allowing real-time UI updates without requiring separate JavaScript development.</w:t>
      </w:r>
    </w:p>
    <w:p w14:paraId="2094040D" w14:textId="77777777" w:rsidR="00B91069" w:rsidRPr="00BA2BCA" w:rsidRDefault="00B91069" w:rsidP="00B91069">
      <w:pPr>
        <w:suppressAutoHyphens/>
        <w:spacing w:after="0" w:line="240" w:lineRule="auto"/>
        <w:contextualSpacing/>
        <w:rPr>
          <w:rFonts w:eastAsia="Times New Roman" w:cstheme="minorHAnsi"/>
          <w:color w:val="000000" w:themeColor="text1"/>
        </w:rPr>
      </w:pPr>
    </w:p>
    <w:p w14:paraId="6762D529" w14:textId="50A2728A" w:rsidR="006C415E" w:rsidRPr="00BA2BCA" w:rsidRDefault="00822035" w:rsidP="006C415E">
      <w:pPr>
        <w:pStyle w:val="Heading2"/>
        <w:spacing w:after="0"/>
        <w:contextualSpacing/>
        <w:rPr>
          <w:rFonts w:asciiTheme="minorHAnsi" w:hAnsiTheme="minorHAnsi" w:cstheme="minorHAnsi"/>
          <w:sz w:val="22"/>
          <w:szCs w:val="22"/>
        </w:rPr>
      </w:pPr>
      <w:r w:rsidRPr="00BA2BCA">
        <w:rPr>
          <w:rFonts w:asciiTheme="minorHAnsi" w:hAnsiTheme="minorHAnsi" w:cstheme="minorHAnsi"/>
          <w:sz w:val="22"/>
          <w:szCs w:val="22"/>
        </w:rPr>
        <w:t>Getting Started</w:t>
      </w:r>
    </w:p>
    <w:p w14:paraId="26A9BF99" w14:textId="77777777" w:rsidR="004716D7" w:rsidRDefault="004716D7" w:rsidP="004716D7">
      <w:pPr>
        <w:suppressAutoHyphens/>
        <w:spacing w:after="0" w:line="240" w:lineRule="auto"/>
        <w:contextualSpacing/>
        <w:rPr>
          <w:rFonts w:eastAsia="Times New Roman" w:cstheme="minorHAnsi"/>
          <w:color w:val="000000" w:themeColor="text1"/>
        </w:rPr>
      </w:pPr>
      <w:r w:rsidRPr="004716D7">
        <w:rPr>
          <w:rFonts w:eastAsia="Times New Roman" w:cstheme="minorHAnsi"/>
          <w:color w:val="000000" w:themeColor="text1"/>
        </w:rPr>
        <w:t xml:space="preserve">To reproduce and run this dashboard, you need a working MongoDB environment with the Austin Animal Center Outcomes dataset imported into the correct database and collection. This project was developed in the CS 340 Codio environment using </w:t>
      </w:r>
      <w:proofErr w:type="spellStart"/>
      <w:r w:rsidRPr="004716D7">
        <w:rPr>
          <w:rFonts w:eastAsia="Times New Roman" w:cstheme="minorHAnsi"/>
          <w:color w:val="000000" w:themeColor="text1"/>
        </w:rPr>
        <w:t>Jupyter</w:t>
      </w:r>
      <w:proofErr w:type="spellEnd"/>
      <w:r w:rsidRPr="004716D7">
        <w:rPr>
          <w:rFonts w:eastAsia="Times New Roman" w:cstheme="minorHAnsi"/>
          <w:color w:val="000000" w:themeColor="text1"/>
        </w:rPr>
        <w:t xml:space="preserve"> Notebook and </w:t>
      </w:r>
      <w:proofErr w:type="spellStart"/>
      <w:r w:rsidRPr="004716D7">
        <w:rPr>
          <w:rFonts w:eastAsia="Times New Roman" w:cstheme="minorHAnsi"/>
          <w:color w:val="000000" w:themeColor="text1"/>
        </w:rPr>
        <w:t>JupyterDash</w:t>
      </w:r>
      <w:proofErr w:type="spellEnd"/>
      <w:r w:rsidRPr="004716D7">
        <w:rPr>
          <w:rFonts w:eastAsia="Times New Roman" w:cstheme="minorHAnsi"/>
          <w:color w:val="000000" w:themeColor="text1"/>
        </w:rPr>
        <w:t>, but the same setup can be recreated locally as long as MongoDB and the required Python packages are installed.</w:t>
      </w:r>
    </w:p>
    <w:p w14:paraId="1B1F9D37" w14:textId="77777777" w:rsidR="004716D7" w:rsidRPr="004716D7" w:rsidRDefault="004716D7" w:rsidP="004716D7">
      <w:pPr>
        <w:suppressAutoHyphens/>
        <w:spacing w:after="0" w:line="240" w:lineRule="auto"/>
        <w:ind w:firstLine="720"/>
        <w:contextualSpacing/>
        <w:rPr>
          <w:rFonts w:eastAsia="Times New Roman" w:cstheme="minorHAnsi"/>
          <w:color w:val="000000" w:themeColor="text1"/>
        </w:rPr>
      </w:pPr>
    </w:p>
    <w:p w14:paraId="592805B4" w14:textId="77777777" w:rsidR="004716D7" w:rsidRDefault="004716D7" w:rsidP="004716D7">
      <w:pPr>
        <w:suppressAutoHyphens/>
        <w:spacing w:after="0" w:line="240" w:lineRule="auto"/>
        <w:contextualSpacing/>
        <w:rPr>
          <w:rFonts w:eastAsia="Times New Roman" w:cstheme="minorHAnsi"/>
          <w:color w:val="000000" w:themeColor="text1"/>
        </w:rPr>
      </w:pPr>
      <w:r w:rsidRPr="004716D7">
        <w:rPr>
          <w:rFonts w:eastAsia="Times New Roman" w:cstheme="minorHAnsi"/>
          <w:color w:val="000000" w:themeColor="text1"/>
        </w:rPr>
        <w:t xml:space="preserve">Before running the notebook, confirm that MongoDB is active and that the </w:t>
      </w:r>
      <w:proofErr w:type="spellStart"/>
      <w:r w:rsidRPr="004716D7">
        <w:rPr>
          <w:rFonts w:eastAsia="Times New Roman" w:cstheme="minorHAnsi"/>
          <w:color w:val="000000" w:themeColor="text1"/>
        </w:rPr>
        <w:t>aac</w:t>
      </w:r>
      <w:proofErr w:type="spellEnd"/>
      <w:r w:rsidRPr="004716D7">
        <w:rPr>
          <w:rFonts w:eastAsia="Times New Roman" w:cstheme="minorHAnsi"/>
          <w:color w:val="000000" w:themeColor="text1"/>
        </w:rPr>
        <w:t xml:space="preserve"> database contains an animals collection populated with the modified dataset. The dataset used for this project includes the additional fields </w:t>
      </w:r>
      <w:proofErr w:type="spellStart"/>
      <w:r w:rsidRPr="004716D7">
        <w:rPr>
          <w:rFonts w:eastAsia="Times New Roman" w:cstheme="minorHAnsi"/>
          <w:color w:val="000000" w:themeColor="text1"/>
        </w:rPr>
        <w:t>location_lat</w:t>
      </w:r>
      <w:proofErr w:type="spellEnd"/>
      <w:r w:rsidRPr="004716D7">
        <w:rPr>
          <w:rFonts w:eastAsia="Times New Roman" w:cstheme="minorHAnsi"/>
          <w:color w:val="000000" w:themeColor="text1"/>
        </w:rPr>
        <w:t xml:space="preserve">, </w:t>
      </w:r>
      <w:proofErr w:type="spellStart"/>
      <w:r w:rsidRPr="004716D7">
        <w:rPr>
          <w:rFonts w:eastAsia="Times New Roman" w:cstheme="minorHAnsi"/>
          <w:color w:val="000000" w:themeColor="text1"/>
        </w:rPr>
        <w:t>location_long</w:t>
      </w:r>
      <w:proofErr w:type="spellEnd"/>
      <w:r w:rsidRPr="004716D7">
        <w:rPr>
          <w:rFonts w:eastAsia="Times New Roman" w:cstheme="minorHAnsi"/>
          <w:color w:val="000000" w:themeColor="text1"/>
        </w:rPr>
        <w:t xml:space="preserve">, and </w:t>
      </w:r>
      <w:proofErr w:type="spellStart"/>
      <w:r w:rsidRPr="004716D7">
        <w:rPr>
          <w:rFonts w:eastAsia="Times New Roman" w:cstheme="minorHAnsi"/>
          <w:color w:val="000000" w:themeColor="text1"/>
        </w:rPr>
        <w:t>age_upon_outcome_in_weeks</w:t>
      </w:r>
      <w:proofErr w:type="spellEnd"/>
      <w:r w:rsidRPr="004716D7">
        <w:rPr>
          <w:rFonts w:eastAsia="Times New Roman" w:cstheme="minorHAnsi"/>
          <w:color w:val="000000" w:themeColor="text1"/>
        </w:rPr>
        <w:t>, which are required for map visualization and filtering logic.</w:t>
      </w:r>
    </w:p>
    <w:p w14:paraId="4DA60938" w14:textId="77777777" w:rsidR="004716D7" w:rsidRDefault="004716D7" w:rsidP="004716D7">
      <w:pPr>
        <w:suppressAutoHyphens/>
        <w:spacing w:after="0" w:line="240" w:lineRule="auto"/>
        <w:ind w:firstLine="720"/>
        <w:contextualSpacing/>
        <w:rPr>
          <w:rFonts w:eastAsia="Times New Roman" w:cstheme="minorHAnsi"/>
          <w:color w:val="000000" w:themeColor="text1"/>
        </w:rPr>
      </w:pPr>
    </w:p>
    <w:p w14:paraId="6F6FC246" w14:textId="2E914F33" w:rsidR="004716D7" w:rsidRPr="004716D7" w:rsidRDefault="004716D7" w:rsidP="004716D7">
      <w:pPr>
        <w:suppressAutoHyphens/>
        <w:spacing w:after="0" w:line="240" w:lineRule="auto"/>
        <w:contextualSpacing/>
        <w:rPr>
          <w:rFonts w:eastAsia="Times New Roman" w:cstheme="minorHAnsi"/>
          <w:color w:val="000000" w:themeColor="text1"/>
        </w:rPr>
      </w:pPr>
      <w:r w:rsidRPr="004716D7">
        <w:rPr>
          <w:rFonts w:eastAsia="Times New Roman" w:cstheme="minorHAnsi"/>
          <w:color w:val="000000" w:themeColor="text1"/>
        </w:rPr>
        <w:t>Once the database is ready:</w:t>
      </w:r>
    </w:p>
    <w:p w14:paraId="2D7CE93F" w14:textId="1BF4E892" w:rsidR="004716D7" w:rsidRPr="004716D7" w:rsidRDefault="004716D7" w:rsidP="004716D7">
      <w:pPr>
        <w:pStyle w:val="ListParagraph"/>
        <w:numPr>
          <w:ilvl w:val="0"/>
          <w:numId w:val="17"/>
        </w:numPr>
        <w:suppressAutoHyphens/>
        <w:contextualSpacing/>
        <w:rPr>
          <w:rFonts w:eastAsia="Times New Roman" w:cstheme="minorHAnsi"/>
          <w:color w:val="000000" w:themeColor="text1"/>
        </w:rPr>
      </w:pPr>
      <w:r w:rsidRPr="004716D7">
        <w:rPr>
          <w:rFonts w:eastAsia="Times New Roman" w:cstheme="minorHAnsi"/>
          <w:color w:val="000000" w:themeColor="text1"/>
        </w:rPr>
        <w:t xml:space="preserve">Open </w:t>
      </w:r>
      <w:proofErr w:type="spellStart"/>
      <w:r w:rsidRPr="004716D7">
        <w:rPr>
          <w:rFonts w:eastAsia="Times New Roman" w:cstheme="minorHAnsi"/>
          <w:color w:val="000000" w:themeColor="text1"/>
        </w:rPr>
        <w:t>ProjectTwoDashboard.ipynb</w:t>
      </w:r>
      <w:proofErr w:type="spellEnd"/>
      <w:r w:rsidRPr="004716D7">
        <w:rPr>
          <w:rFonts w:eastAsia="Times New Roman" w:cstheme="minorHAnsi"/>
          <w:color w:val="000000" w:themeColor="text1"/>
        </w:rPr>
        <w:t>.</w:t>
      </w:r>
    </w:p>
    <w:p w14:paraId="2C0CEC6E" w14:textId="77777777" w:rsidR="004716D7" w:rsidRPr="004716D7" w:rsidRDefault="004716D7" w:rsidP="004716D7">
      <w:pPr>
        <w:numPr>
          <w:ilvl w:val="0"/>
          <w:numId w:val="17"/>
        </w:numPr>
        <w:suppressAutoHyphens/>
        <w:spacing w:after="0" w:line="240" w:lineRule="auto"/>
        <w:contextualSpacing/>
        <w:rPr>
          <w:rFonts w:eastAsia="Times New Roman" w:cstheme="minorHAnsi"/>
          <w:color w:val="000000" w:themeColor="text1"/>
        </w:rPr>
      </w:pPr>
      <w:r w:rsidRPr="004716D7">
        <w:rPr>
          <w:rFonts w:eastAsia="Times New Roman" w:cstheme="minorHAnsi"/>
          <w:color w:val="000000" w:themeColor="text1"/>
        </w:rPr>
        <w:t>Run the notebook cells in order.</w:t>
      </w:r>
    </w:p>
    <w:p w14:paraId="06D709F0" w14:textId="77777777" w:rsidR="004716D7" w:rsidRDefault="004716D7" w:rsidP="004716D7">
      <w:pPr>
        <w:numPr>
          <w:ilvl w:val="0"/>
          <w:numId w:val="17"/>
        </w:numPr>
        <w:suppressAutoHyphens/>
        <w:spacing w:after="0" w:line="240" w:lineRule="auto"/>
        <w:contextualSpacing/>
        <w:rPr>
          <w:rFonts w:eastAsia="Times New Roman" w:cstheme="minorHAnsi"/>
          <w:color w:val="000000" w:themeColor="text1"/>
        </w:rPr>
      </w:pPr>
      <w:r w:rsidRPr="004716D7">
        <w:rPr>
          <w:rFonts w:eastAsia="Times New Roman" w:cstheme="minorHAnsi"/>
          <w:color w:val="000000" w:themeColor="text1"/>
        </w:rPr>
        <w:t>Confirm the dashboard launches successfully in the browser.</w:t>
      </w:r>
    </w:p>
    <w:p w14:paraId="7088A768" w14:textId="77777777" w:rsidR="004716D7" w:rsidRPr="004716D7" w:rsidRDefault="004716D7" w:rsidP="004716D7">
      <w:pPr>
        <w:suppressAutoHyphens/>
        <w:spacing w:after="0" w:line="240" w:lineRule="auto"/>
        <w:contextualSpacing/>
        <w:rPr>
          <w:rFonts w:eastAsia="Times New Roman" w:cstheme="minorHAnsi"/>
          <w:color w:val="000000" w:themeColor="text1"/>
        </w:rPr>
      </w:pPr>
    </w:p>
    <w:p w14:paraId="02A4E4BA" w14:textId="77777777" w:rsidR="004716D7" w:rsidRPr="004716D7" w:rsidRDefault="004716D7" w:rsidP="004716D7">
      <w:pPr>
        <w:suppressAutoHyphens/>
        <w:spacing w:after="0" w:line="240" w:lineRule="auto"/>
        <w:contextualSpacing/>
        <w:rPr>
          <w:rFonts w:eastAsia="Times New Roman" w:cstheme="minorHAnsi"/>
          <w:color w:val="000000" w:themeColor="text1"/>
        </w:rPr>
      </w:pPr>
      <w:r w:rsidRPr="004716D7">
        <w:rPr>
          <w:rFonts w:eastAsia="Times New Roman" w:cstheme="minorHAnsi"/>
          <w:color w:val="000000" w:themeColor="text1"/>
        </w:rPr>
        <w:t xml:space="preserve">The notebook instantiates the CRUD module, retrieves records from MongoDB, converts them into a Pandas </w:t>
      </w:r>
      <w:proofErr w:type="spellStart"/>
      <w:r w:rsidRPr="004716D7">
        <w:rPr>
          <w:rFonts w:eastAsia="Times New Roman" w:cstheme="minorHAnsi"/>
          <w:color w:val="000000" w:themeColor="text1"/>
        </w:rPr>
        <w:t>DataFrame</w:t>
      </w:r>
      <w:proofErr w:type="spellEnd"/>
      <w:r w:rsidRPr="004716D7">
        <w:rPr>
          <w:rFonts w:eastAsia="Times New Roman" w:cstheme="minorHAnsi"/>
          <w:color w:val="000000" w:themeColor="text1"/>
        </w:rPr>
        <w:t>, and launches the Dash application. From there, users can apply rescue-type filters using the radio buttons, and all dashboard components will update dynamically.</w:t>
      </w:r>
    </w:p>
    <w:p w14:paraId="74863911" w14:textId="77777777" w:rsidR="00B91069" w:rsidRPr="00BA2BCA" w:rsidRDefault="00B91069" w:rsidP="00B91069">
      <w:pPr>
        <w:suppressAutoHyphens/>
        <w:spacing w:after="0" w:line="240" w:lineRule="auto"/>
        <w:contextualSpacing/>
        <w:rPr>
          <w:rFonts w:eastAsia="Times New Roman" w:cstheme="minorHAnsi"/>
          <w:color w:val="000000" w:themeColor="text1"/>
        </w:rPr>
      </w:pPr>
    </w:p>
    <w:p w14:paraId="22D11210" w14:textId="77777777" w:rsidR="00822035" w:rsidRPr="00BA2BCA" w:rsidRDefault="00822035" w:rsidP="00B91069">
      <w:pPr>
        <w:pStyle w:val="Heading2"/>
        <w:spacing w:after="0"/>
        <w:contextualSpacing/>
        <w:rPr>
          <w:rFonts w:asciiTheme="minorHAnsi" w:hAnsiTheme="minorHAnsi" w:cstheme="minorHAnsi"/>
          <w:sz w:val="22"/>
          <w:szCs w:val="22"/>
        </w:rPr>
      </w:pPr>
      <w:r w:rsidRPr="00BA2BCA">
        <w:rPr>
          <w:rFonts w:asciiTheme="minorHAnsi" w:hAnsiTheme="minorHAnsi" w:cstheme="minorHAnsi"/>
          <w:sz w:val="22"/>
          <w:szCs w:val="22"/>
        </w:rPr>
        <w:t>Installation</w:t>
      </w:r>
    </w:p>
    <w:p w14:paraId="10CB541D" w14:textId="77777777" w:rsidR="004716D7" w:rsidRDefault="004716D7" w:rsidP="004716D7">
      <w:pPr>
        <w:suppressAutoHyphens/>
        <w:spacing w:after="0" w:line="240" w:lineRule="auto"/>
        <w:contextualSpacing/>
        <w:rPr>
          <w:rFonts w:eastAsia="Times New Roman" w:cstheme="minorHAnsi"/>
          <w:color w:val="000000" w:themeColor="text1"/>
        </w:rPr>
      </w:pPr>
      <w:r w:rsidRPr="004716D7">
        <w:rPr>
          <w:rFonts w:eastAsia="Times New Roman" w:cstheme="minorHAnsi"/>
          <w:color w:val="000000" w:themeColor="text1"/>
        </w:rPr>
        <w:t>This project was developed using Python, MongoDB, and the Dash framework. To run the dashboard locally, Python 3 and MongoDB must be installed and running.</w:t>
      </w:r>
    </w:p>
    <w:p w14:paraId="22AE9292" w14:textId="77777777" w:rsidR="0088216F" w:rsidRPr="004716D7" w:rsidRDefault="0088216F" w:rsidP="004716D7">
      <w:pPr>
        <w:suppressAutoHyphens/>
        <w:spacing w:after="0" w:line="240" w:lineRule="auto"/>
        <w:contextualSpacing/>
        <w:rPr>
          <w:rFonts w:eastAsia="Times New Roman" w:cstheme="minorHAnsi"/>
          <w:color w:val="000000" w:themeColor="text1"/>
        </w:rPr>
      </w:pPr>
    </w:p>
    <w:p w14:paraId="6366A164" w14:textId="77777777" w:rsidR="004716D7" w:rsidRPr="004716D7" w:rsidRDefault="004716D7" w:rsidP="004716D7">
      <w:pPr>
        <w:suppressAutoHyphens/>
        <w:spacing w:after="0" w:line="240" w:lineRule="auto"/>
        <w:contextualSpacing/>
        <w:rPr>
          <w:rFonts w:eastAsia="Times New Roman" w:cstheme="minorHAnsi"/>
          <w:color w:val="000000" w:themeColor="text1"/>
        </w:rPr>
      </w:pPr>
      <w:r w:rsidRPr="004716D7">
        <w:rPr>
          <w:rFonts w:eastAsia="Times New Roman" w:cstheme="minorHAnsi"/>
          <w:color w:val="000000" w:themeColor="text1"/>
        </w:rPr>
        <w:t>Required Python libraries:</w:t>
      </w:r>
    </w:p>
    <w:p w14:paraId="734A76C1" w14:textId="77777777" w:rsidR="004716D7" w:rsidRPr="004716D7" w:rsidRDefault="004716D7" w:rsidP="004716D7">
      <w:pPr>
        <w:numPr>
          <w:ilvl w:val="0"/>
          <w:numId w:val="20"/>
        </w:numPr>
        <w:suppressAutoHyphens/>
        <w:spacing w:after="0" w:line="240" w:lineRule="auto"/>
        <w:contextualSpacing/>
        <w:rPr>
          <w:rFonts w:eastAsia="Times New Roman" w:cstheme="minorHAnsi"/>
          <w:color w:val="000000" w:themeColor="text1"/>
        </w:rPr>
      </w:pPr>
      <w:proofErr w:type="spellStart"/>
      <w:r w:rsidRPr="004716D7">
        <w:rPr>
          <w:rFonts w:eastAsia="Times New Roman" w:cstheme="minorHAnsi"/>
          <w:color w:val="000000" w:themeColor="text1"/>
        </w:rPr>
        <w:t>PyMongo</w:t>
      </w:r>
      <w:proofErr w:type="spellEnd"/>
      <w:r w:rsidRPr="004716D7">
        <w:rPr>
          <w:rFonts w:eastAsia="Times New Roman" w:cstheme="minorHAnsi"/>
          <w:color w:val="000000" w:themeColor="text1"/>
        </w:rPr>
        <w:t xml:space="preserve"> (database connectivity)</w:t>
      </w:r>
    </w:p>
    <w:p w14:paraId="0ABACCDE" w14:textId="77777777" w:rsidR="004716D7" w:rsidRPr="004716D7" w:rsidRDefault="004716D7" w:rsidP="004716D7">
      <w:pPr>
        <w:numPr>
          <w:ilvl w:val="0"/>
          <w:numId w:val="20"/>
        </w:numPr>
        <w:suppressAutoHyphens/>
        <w:spacing w:after="0" w:line="240" w:lineRule="auto"/>
        <w:contextualSpacing/>
        <w:rPr>
          <w:rFonts w:eastAsia="Times New Roman" w:cstheme="minorHAnsi"/>
          <w:color w:val="000000" w:themeColor="text1"/>
        </w:rPr>
      </w:pPr>
      <w:r w:rsidRPr="004716D7">
        <w:rPr>
          <w:rFonts w:eastAsia="Times New Roman" w:cstheme="minorHAnsi"/>
          <w:color w:val="000000" w:themeColor="text1"/>
        </w:rPr>
        <w:t>Dash (interactive web application framework)</w:t>
      </w:r>
    </w:p>
    <w:p w14:paraId="3B5212C7" w14:textId="77777777" w:rsidR="004716D7" w:rsidRPr="004716D7" w:rsidRDefault="004716D7" w:rsidP="004716D7">
      <w:pPr>
        <w:numPr>
          <w:ilvl w:val="0"/>
          <w:numId w:val="20"/>
        </w:numPr>
        <w:suppressAutoHyphens/>
        <w:spacing w:after="0" w:line="240" w:lineRule="auto"/>
        <w:contextualSpacing/>
        <w:rPr>
          <w:rFonts w:eastAsia="Times New Roman" w:cstheme="minorHAnsi"/>
          <w:color w:val="000000" w:themeColor="text1"/>
        </w:rPr>
      </w:pPr>
      <w:r w:rsidRPr="004716D7">
        <w:rPr>
          <w:rFonts w:eastAsia="Times New Roman" w:cstheme="minorHAnsi"/>
          <w:color w:val="000000" w:themeColor="text1"/>
        </w:rPr>
        <w:t xml:space="preserve">Dash </w:t>
      </w:r>
      <w:proofErr w:type="spellStart"/>
      <w:r w:rsidRPr="004716D7">
        <w:rPr>
          <w:rFonts w:eastAsia="Times New Roman" w:cstheme="minorHAnsi"/>
          <w:color w:val="000000" w:themeColor="text1"/>
        </w:rPr>
        <w:t>DataTable</w:t>
      </w:r>
      <w:proofErr w:type="spellEnd"/>
    </w:p>
    <w:p w14:paraId="56A723A0" w14:textId="77777777" w:rsidR="004716D7" w:rsidRPr="004716D7" w:rsidRDefault="004716D7" w:rsidP="004716D7">
      <w:pPr>
        <w:numPr>
          <w:ilvl w:val="0"/>
          <w:numId w:val="20"/>
        </w:numPr>
        <w:suppressAutoHyphens/>
        <w:spacing w:after="0" w:line="240" w:lineRule="auto"/>
        <w:contextualSpacing/>
        <w:rPr>
          <w:rFonts w:eastAsia="Times New Roman" w:cstheme="minorHAnsi"/>
          <w:color w:val="000000" w:themeColor="text1"/>
        </w:rPr>
      </w:pPr>
      <w:r w:rsidRPr="004716D7">
        <w:rPr>
          <w:rFonts w:eastAsia="Times New Roman" w:cstheme="minorHAnsi"/>
          <w:color w:val="000000" w:themeColor="text1"/>
        </w:rPr>
        <w:t>Dash Leaflet (geolocation visualization)</w:t>
      </w:r>
    </w:p>
    <w:p w14:paraId="650E87F7" w14:textId="77777777" w:rsidR="004716D7" w:rsidRPr="004716D7" w:rsidRDefault="004716D7" w:rsidP="004716D7">
      <w:pPr>
        <w:numPr>
          <w:ilvl w:val="0"/>
          <w:numId w:val="20"/>
        </w:numPr>
        <w:suppressAutoHyphens/>
        <w:spacing w:after="0" w:line="240" w:lineRule="auto"/>
        <w:contextualSpacing/>
        <w:rPr>
          <w:rFonts w:eastAsia="Times New Roman" w:cstheme="minorHAnsi"/>
          <w:color w:val="000000" w:themeColor="text1"/>
        </w:rPr>
      </w:pPr>
      <w:r w:rsidRPr="004716D7">
        <w:rPr>
          <w:rFonts w:eastAsia="Times New Roman" w:cstheme="minorHAnsi"/>
          <w:color w:val="000000" w:themeColor="text1"/>
        </w:rPr>
        <w:t>Pandas (data manipulation)</w:t>
      </w:r>
    </w:p>
    <w:p w14:paraId="7982FC92" w14:textId="77777777" w:rsidR="004716D7" w:rsidRDefault="004716D7" w:rsidP="004716D7">
      <w:pPr>
        <w:numPr>
          <w:ilvl w:val="0"/>
          <w:numId w:val="20"/>
        </w:numPr>
        <w:suppressAutoHyphens/>
        <w:spacing w:after="0" w:line="240" w:lineRule="auto"/>
        <w:contextualSpacing/>
        <w:rPr>
          <w:rFonts w:eastAsia="Times New Roman" w:cstheme="minorHAnsi"/>
          <w:color w:val="000000" w:themeColor="text1"/>
        </w:rPr>
      </w:pPr>
      <w:proofErr w:type="spellStart"/>
      <w:r w:rsidRPr="004716D7">
        <w:rPr>
          <w:rFonts w:eastAsia="Times New Roman" w:cstheme="minorHAnsi"/>
          <w:color w:val="000000" w:themeColor="text1"/>
        </w:rPr>
        <w:t>Plotly</w:t>
      </w:r>
      <w:proofErr w:type="spellEnd"/>
      <w:r w:rsidRPr="004716D7">
        <w:rPr>
          <w:rFonts w:eastAsia="Times New Roman" w:cstheme="minorHAnsi"/>
          <w:color w:val="000000" w:themeColor="text1"/>
        </w:rPr>
        <w:t xml:space="preserve"> (chart rendering)</w:t>
      </w:r>
    </w:p>
    <w:p w14:paraId="0FC8BE7F" w14:textId="77777777" w:rsidR="004716D7" w:rsidRPr="004716D7" w:rsidRDefault="004716D7" w:rsidP="004716D7">
      <w:pPr>
        <w:suppressAutoHyphens/>
        <w:spacing w:after="0" w:line="240" w:lineRule="auto"/>
        <w:contextualSpacing/>
        <w:rPr>
          <w:rFonts w:eastAsia="Times New Roman" w:cstheme="minorHAnsi"/>
          <w:color w:val="000000" w:themeColor="text1"/>
        </w:rPr>
      </w:pPr>
    </w:p>
    <w:p w14:paraId="3120782F" w14:textId="77777777" w:rsidR="004716D7" w:rsidRPr="004716D7" w:rsidRDefault="004716D7" w:rsidP="004716D7">
      <w:pPr>
        <w:suppressAutoHyphens/>
        <w:spacing w:after="0" w:line="240" w:lineRule="auto"/>
        <w:contextualSpacing/>
        <w:rPr>
          <w:rFonts w:eastAsia="Times New Roman" w:cstheme="minorHAnsi"/>
          <w:color w:val="000000" w:themeColor="text1"/>
        </w:rPr>
      </w:pPr>
      <w:r w:rsidRPr="004716D7">
        <w:rPr>
          <w:rFonts w:eastAsia="Times New Roman" w:cstheme="minorHAnsi"/>
          <w:color w:val="000000" w:themeColor="text1"/>
        </w:rPr>
        <w:t>Install dependencies using:</w:t>
      </w:r>
    </w:p>
    <w:p w14:paraId="54FBD142" w14:textId="77777777" w:rsidR="00ED2E81" w:rsidRDefault="00ED2E81" w:rsidP="004716D7">
      <w:pPr>
        <w:suppressAutoHyphens/>
        <w:spacing w:after="0" w:line="240" w:lineRule="auto"/>
        <w:contextualSpacing/>
        <w:rPr>
          <w:rFonts w:eastAsia="Times New Roman" w:cstheme="minorHAnsi"/>
          <w:color w:val="000000" w:themeColor="text1"/>
        </w:rPr>
      </w:pPr>
    </w:p>
    <w:p w14:paraId="65279E18" w14:textId="3D9282E5" w:rsidR="00ED2E81" w:rsidRDefault="004716D7" w:rsidP="00ED2E81">
      <w:pPr>
        <w:suppressAutoHyphens/>
        <w:spacing w:after="0" w:line="240" w:lineRule="auto"/>
        <w:ind w:firstLine="720"/>
        <w:contextualSpacing/>
        <w:rPr>
          <w:rFonts w:eastAsia="Times New Roman" w:cstheme="minorHAnsi"/>
          <w:i/>
          <w:iCs/>
          <w:color w:val="000000" w:themeColor="text1"/>
        </w:rPr>
      </w:pPr>
      <w:r w:rsidRPr="004716D7">
        <w:rPr>
          <w:rFonts w:eastAsia="Times New Roman" w:cstheme="minorHAnsi"/>
          <w:i/>
          <w:iCs/>
          <w:color w:val="000000" w:themeColor="text1"/>
        </w:rPr>
        <w:t xml:space="preserve">pip install </w:t>
      </w:r>
      <w:proofErr w:type="spellStart"/>
      <w:r w:rsidRPr="004716D7">
        <w:rPr>
          <w:rFonts w:eastAsia="Times New Roman" w:cstheme="minorHAnsi"/>
          <w:i/>
          <w:iCs/>
          <w:color w:val="000000" w:themeColor="text1"/>
        </w:rPr>
        <w:t>pymongo</w:t>
      </w:r>
      <w:proofErr w:type="spellEnd"/>
      <w:r w:rsidRPr="004716D7">
        <w:rPr>
          <w:rFonts w:eastAsia="Times New Roman" w:cstheme="minorHAnsi"/>
          <w:i/>
          <w:iCs/>
          <w:color w:val="000000" w:themeColor="text1"/>
        </w:rPr>
        <w:t xml:space="preserve"> dash dash-leaflet pandas </w:t>
      </w:r>
      <w:proofErr w:type="spellStart"/>
      <w:r w:rsidRPr="004716D7">
        <w:rPr>
          <w:rFonts w:eastAsia="Times New Roman" w:cstheme="minorHAnsi"/>
          <w:i/>
          <w:iCs/>
          <w:color w:val="000000" w:themeColor="text1"/>
        </w:rPr>
        <w:t>plotly</w:t>
      </w:r>
      <w:proofErr w:type="spellEnd"/>
    </w:p>
    <w:p w14:paraId="5C28EE24" w14:textId="77777777" w:rsidR="004716D7" w:rsidRDefault="004716D7" w:rsidP="004716D7">
      <w:pPr>
        <w:suppressAutoHyphens/>
        <w:spacing w:after="0" w:line="240" w:lineRule="auto"/>
        <w:contextualSpacing/>
        <w:rPr>
          <w:rFonts w:eastAsia="Times New Roman" w:cstheme="minorHAnsi"/>
          <w:i/>
          <w:iCs/>
          <w:color w:val="000000" w:themeColor="text1"/>
        </w:rPr>
      </w:pPr>
    </w:p>
    <w:p w14:paraId="0D2E76EE" w14:textId="4739476B" w:rsidR="00F464EC" w:rsidRDefault="004716D7" w:rsidP="00B91069">
      <w:pPr>
        <w:suppressAutoHyphens/>
        <w:spacing w:after="0" w:line="240" w:lineRule="auto"/>
        <w:contextualSpacing/>
        <w:rPr>
          <w:rFonts w:eastAsia="Times New Roman" w:cstheme="minorHAnsi"/>
          <w:color w:val="000000" w:themeColor="text1"/>
        </w:rPr>
      </w:pPr>
      <w:r w:rsidRPr="004716D7">
        <w:rPr>
          <w:rFonts w:eastAsia="Times New Roman" w:cstheme="minorHAnsi"/>
          <w:color w:val="000000" w:themeColor="text1"/>
        </w:rPr>
        <w:lastRenderedPageBreak/>
        <w:t xml:space="preserve">Ensure MongoDB is running before launching the dashboard. The </w:t>
      </w:r>
      <w:proofErr w:type="spellStart"/>
      <w:r w:rsidRPr="004716D7">
        <w:rPr>
          <w:rFonts w:eastAsia="Times New Roman" w:cstheme="minorHAnsi"/>
          <w:color w:val="000000" w:themeColor="text1"/>
        </w:rPr>
        <w:t>aac</w:t>
      </w:r>
      <w:proofErr w:type="spellEnd"/>
      <w:r w:rsidRPr="004716D7">
        <w:rPr>
          <w:rFonts w:eastAsia="Times New Roman" w:cstheme="minorHAnsi"/>
          <w:color w:val="000000" w:themeColor="text1"/>
        </w:rPr>
        <w:t xml:space="preserve"> database must contain the animals collection with the imported dataset, and authentication credentials must match those defined in the CRUD Python module.</w:t>
      </w:r>
    </w:p>
    <w:p w14:paraId="2CF46237" w14:textId="77777777" w:rsidR="004716D7" w:rsidRPr="00BA2BCA" w:rsidRDefault="004716D7" w:rsidP="00B91069">
      <w:pPr>
        <w:suppressAutoHyphens/>
        <w:spacing w:after="0" w:line="240" w:lineRule="auto"/>
        <w:contextualSpacing/>
        <w:rPr>
          <w:rFonts w:eastAsia="Times New Roman" w:cstheme="minorHAnsi"/>
          <w:color w:val="000000" w:themeColor="text1"/>
        </w:rPr>
      </w:pPr>
    </w:p>
    <w:p w14:paraId="4BB83FAF" w14:textId="77777777" w:rsidR="00822035" w:rsidRPr="00BA2BCA" w:rsidRDefault="00822035" w:rsidP="00B91069">
      <w:pPr>
        <w:pStyle w:val="Heading2"/>
        <w:spacing w:after="0"/>
        <w:contextualSpacing/>
        <w:rPr>
          <w:rFonts w:asciiTheme="minorHAnsi" w:hAnsiTheme="minorHAnsi" w:cstheme="minorHAnsi"/>
          <w:sz w:val="22"/>
          <w:szCs w:val="22"/>
        </w:rPr>
      </w:pPr>
      <w:r w:rsidRPr="00BA2BCA">
        <w:rPr>
          <w:rFonts w:asciiTheme="minorHAnsi" w:hAnsiTheme="minorHAnsi" w:cstheme="minorHAnsi"/>
          <w:sz w:val="22"/>
          <w:szCs w:val="22"/>
        </w:rPr>
        <w:t>Usage</w:t>
      </w:r>
    </w:p>
    <w:p w14:paraId="61450EFB" w14:textId="77777777" w:rsidR="00B5114E" w:rsidRDefault="00B5114E" w:rsidP="00B5114E">
      <w:pPr>
        <w:spacing w:after="0" w:line="240" w:lineRule="auto"/>
        <w:rPr>
          <w:rFonts w:eastAsia="Times New Roman" w:cstheme="minorHAnsi"/>
          <w:color w:val="000000" w:themeColor="text1"/>
        </w:rPr>
      </w:pPr>
      <w:r w:rsidRPr="00B5114E">
        <w:rPr>
          <w:rFonts w:eastAsia="Times New Roman" w:cstheme="minorHAnsi"/>
          <w:color w:val="000000" w:themeColor="text1"/>
        </w:rPr>
        <w:t xml:space="preserve">The dashboard is launched from a </w:t>
      </w:r>
      <w:proofErr w:type="spellStart"/>
      <w:r w:rsidRPr="00B5114E">
        <w:rPr>
          <w:rFonts w:eastAsia="Times New Roman" w:cstheme="minorHAnsi"/>
          <w:color w:val="000000" w:themeColor="text1"/>
        </w:rPr>
        <w:t>Jupyter</w:t>
      </w:r>
      <w:proofErr w:type="spellEnd"/>
      <w:r w:rsidRPr="00B5114E">
        <w:rPr>
          <w:rFonts w:eastAsia="Times New Roman" w:cstheme="minorHAnsi"/>
          <w:color w:val="000000" w:themeColor="text1"/>
        </w:rPr>
        <w:t xml:space="preserve"> Notebook using </w:t>
      </w:r>
      <w:proofErr w:type="spellStart"/>
      <w:r w:rsidRPr="00B5114E">
        <w:rPr>
          <w:rFonts w:eastAsia="Times New Roman" w:cstheme="minorHAnsi"/>
          <w:color w:val="000000" w:themeColor="text1"/>
        </w:rPr>
        <w:t>JupyterDash</w:t>
      </w:r>
      <w:proofErr w:type="spellEnd"/>
      <w:r w:rsidRPr="00B5114E">
        <w:rPr>
          <w:rFonts w:eastAsia="Times New Roman" w:cstheme="minorHAnsi"/>
          <w:color w:val="000000" w:themeColor="text1"/>
        </w:rPr>
        <w:t>.</w:t>
      </w:r>
    </w:p>
    <w:p w14:paraId="6865C83A" w14:textId="77777777" w:rsidR="00B5114E" w:rsidRPr="00B5114E" w:rsidRDefault="00B5114E" w:rsidP="00B5114E">
      <w:pPr>
        <w:spacing w:after="0" w:line="240" w:lineRule="auto"/>
        <w:rPr>
          <w:rFonts w:eastAsia="Times New Roman" w:cstheme="minorHAnsi"/>
          <w:color w:val="000000" w:themeColor="text1"/>
        </w:rPr>
      </w:pPr>
    </w:p>
    <w:p w14:paraId="315CB0C4" w14:textId="77777777" w:rsidR="00B5114E" w:rsidRPr="00B5114E" w:rsidRDefault="00B5114E" w:rsidP="00B5114E">
      <w:pPr>
        <w:spacing w:after="0" w:line="240" w:lineRule="auto"/>
        <w:rPr>
          <w:rFonts w:eastAsia="Times New Roman" w:cstheme="minorHAnsi"/>
          <w:color w:val="000000" w:themeColor="text1"/>
        </w:rPr>
      </w:pPr>
      <w:r w:rsidRPr="00B5114E">
        <w:rPr>
          <w:rFonts w:eastAsia="Times New Roman" w:cstheme="minorHAnsi"/>
          <w:color w:val="000000" w:themeColor="text1"/>
        </w:rPr>
        <w:t>Users can:</w:t>
      </w:r>
    </w:p>
    <w:p w14:paraId="4BF6132A" w14:textId="100A1094" w:rsidR="00B5114E" w:rsidRPr="00B5114E" w:rsidRDefault="00B5114E" w:rsidP="00B5114E">
      <w:pPr>
        <w:pStyle w:val="ListParagraph"/>
        <w:numPr>
          <w:ilvl w:val="0"/>
          <w:numId w:val="14"/>
        </w:numPr>
        <w:rPr>
          <w:rFonts w:eastAsia="Times New Roman" w:cstheme="minorHAnsi"/>
          <w:color w:val="000000" w:themeColor="text1"/>
        </w:rPr>
      </w:pPr>
      <w:r w:rsidRPr="00B5114E">
        <w:rPr>
          <w:rFonts w:eastAsia="Times New Roman" w:cstheme="minorHAnsi"/>
          <w:color w:val="000000" w:themeColor="text1"/>
        </w:rPr>
        <w:t>Select a rescue type from radio buttons</w:t>
      </w:r>
    </w:p>
    <w:p w14:paraId="3A4A026F" w14:textId="61BD08BA" w:rsidR="00B5114E" w:rsidRPr="00B5114E" w:rsidRDefault="00B5114E" w:rsidP="00B5114E">
      <w:pPr>
        <w:pStyle w:val="ListParagraph"/>
        <w:numPr>
          <w:ilvl w:val="0"/>
          <w:numId w:val="14"/>
        </w:numPr>
        <w:rPr>
          <w:rFonts w:eastAsia="Times New Roman" w:cstheme="minorHAnsi"/>
          <w:color w:val="000000" w:themeColor="text1"/>
        </w:rPr>
      </w:pPr>
      <w:r w:rsidRPr="00B5114E">
        <w:rPr>
          <w:rFonts w:eastAsia="Times New Roman" w:cstheme="minorHAnsi"/>
          <w:color w:val="000000" w:themeColor="text1"/>
        </w:rPr>
        <w:t>View filtered results in the data table</w:t>
      </w:r>
    </w:p>
    <w:p w14:paraId="444C1D70" w14:textId="09ABD2F3" w:rsidR="00B5114E" w:rsidRPr="00B5114E" w:rsidRDefault="00B5114E" w:rsidP="00B5114E">
      <w:pPr>
        <w:pStyle w:val="ListParagraph"/>
        <w:numPr>
          <w:ilvl w:val="0"/>
          <w:numId w:val="14"/>
        </w:numPr>
        <w:rPr>
          <w:rFonts w:eastAsia="Times New Roman" w:cstheme="minorHAnsi"/>
          <w:color w:val="000000" w:themeColor="text1"/>
        </w:rPr>
      </w:pPr>
      <w:r w:rsidRPr="00B5114E">
        <w:rPr>
          <w:rFonts w:eastAsia="Times New Roman" w:cstheme="minorHAnsi"/>
          <w:color w:val="000000" w:themeColor="text1"/>
        </w:rPr>
        <w:t>See breed distribution in a dynamic pie chart</w:t>
      </w:r>
    </w:p>
    <w:p w14:paraId="628A550F" w14:textId="6A84894E" w:rsidR="00B5114E" w:rsidRDefault="00B5114E" w:rsidP="00B5114E">
      <w:pPr>
        <w:pStyle w:val="ListParagraph"/>
        <w:numPr>
          <w:ilvl w:val="0"/>
          <w:numId w:val="14"/>
        </w:numPr>
        <w:rPr>
          <w:rFonts w:eastAsia="Times New Roman" w:cstheme="minorHAnsi"/>
          <w:color w:val="000000" w:themeColor="text1"/>
        </w:rPr>
      </w:pPr>
      <w:r w:rsidRPr="00B5114E">
        <w:rPr>
          <w:rFonts w:eastAsia="Times New Roman" w:cstheme="minorHAnsi"/>
          <w:color w:val="000000" w:themeColor="text1"/>
        </w:rPr>
        <w:t>View animal location on an interactive map</w:t>
      </w:r>
    </w:p>
    <w:p w14:paraId="4B718EB7" w14:textId="77777777" w:rsidR="00B5114E" w:rsidRPr="00B5114E" w:rsidRDefault="00B5114E" w:rsidP="00B5114E">
      <w:pPr>
        <w:rPr>
          <w:rFonts w:eastAsia="Times New Roman" w:cstheme="minorHAnsi"/>
          <w:color w:val="000000" w:themeColor="text1"/>
        </w:rPr>
      </w:pPr>
    </w:p>
    <w:p w14:paraId="60DDA066" w14:textId="42C582A1" w:rsidR="003154C1" w:rsidRDefault="00CC0CC2" w:rsidP="00B91069">
      <w:pPr>
        <w:spacing w:after="0" w:line="240" w:lineRule="auto"/>
        <w:rPr>
          <w:rFonts w:eastAsia="Times New Roman" w:cstheme="minorHAnsi"/>
          <w:color w:val="000000" w:themeColor="text1"/>
        </w:rPr>
      </w:pPr>
      <w:r w:rsidRPr="00CC0CC2">
        <w:rPr>
          <w:rFonts w:eastAsia="Times New Roman" w:cstheme="minorHAnsi"/>
          <w:color w:val="000000" w:themeColor="text1"/>
        </w:rPr>
        <w:t>Each interaction follows a structured data flow. User input triggers a Dash callback, which constructs a MongoDB query using the CRUD module. The filtered results are retrieved from the database and used to update the data table, pie chart, and map simultaneously. This ensures all components remain synchronized and reflect the same filtered dataset.</w:t>
      </w:r>
      <w:r w:rsidR="00101CFE">
        <w:rPr>
          <w:rFonts w:eastAsia="Times New Roman" w:cstheme="minorHAnsi"/>
          <w:color w:val="000000" w:themeColor="text1"/>
        </w:rPr>
        <w:t xml:space="preserve"> </w:t>
      </w:r>
      <w:r w:rsidR="00101CFE" w:rsidRPr="00101CFE">
        <w:rPr>
          <w:rFonts w:eastAsia="Times New Roman" w:cstheme="minorHAnsi"/>
          <w:color w:val="000000" w:themeColor="text1"/>
        </w:rPr>
        <w:t>The radio-button interface was intentionally selected because the rescue categories are mutually exclusive, which reduces ambiguity and improves clarity for non-technical users.</w:t>
      </w:r>
    </w:p>
    <w:p w14:paraId="20C39C29" w14:textId="77777777" w:rsidR="00CC0CC2" w:rsidRDefault="00CC0CC2" w:rsidP="00B91069">
      <w:pPr>
        <w:spacing w:after="0" w:line="240" w:lineRule="auto"/>
        <w:rPr>
          <w:rFonts w:eastAsia="Times New Roman" w:cstheme="minorHAnsi"/>
          <w:color w:val="000000" w:themeColor="text1"/>
        </w:rPr>
      </w:pPr>
    </w:p>
    <w:p w14:paraId="5C4EF481" w14:textId="6F7327A7" w:rsidR="00CC0CC2" w:rsidRDefault="00CC0CC2" w:rsidP="00CC0CC2">
      <w:pPr>
        <w:pStyle w:val="Heading3"/>
        <w:keepNext w:val="0"/>
        <w:keepLines w:val="0"/>
        <w:suppressAutoHyphens/>
        <w:spacing w:before="0" w:line="240" w:lineRule="auto"/>
        <w:contextualSpacing/>
        <w:rPr>
          <w:sz w:val="22"/>
          <w:szCs w:val="22"/>
        </w:rPr>
      </w:pPr>
      <w:r>
        <w:rPr>
          <w:sz w:val="22"/>
          <w:szCs w:val="22"/>
        </w:rPr>
        <w:t>Challenges and Solutions</w:t>
      </w:r>
    </w:p>
    <w:p w14:paraId="082054D1" w14:textId="77777777" w:rsidR="00CC0CC2" w:rsidRPr="00CC0CC2" w:rsidRDefault="00CC0CC2" w:rsidP="00CC0CC2">
      <w:r w:rsidRPr="00CC0CC2">
        <w:t>Several technical challenges were encountered during development.</w:t>
      </w:r>
    </w:p>
    <w:p w14:paraId="5B627ADD" w14:textId="77777777" w:rsidR="00CC0CC2" w:rsidRPr="00CC0CC2" w:rsidRDefault="00CC0CC2" w:rsidP="00CC0CC2">
      <w:r w:rsidRPr="00CC0CC2">
        <w:t>One challenge involved handling geolocation data. Latitude and longitude values were sometimes returned as strings or contained missing values, which caused the map to fail when rendering markers. This was resolved by explicitly converting coordinate values to floats and adding exception handling to prevent application crashes.</w:t>
      </w:r>
    </w:p>
    <w:p w14:paraId="6C105F2D" w14:textId="77777777" w:rsidR="00CC0CC2" w:rsidRPr="00CC0CC2" w:rsidRDefault="00CC0CC2" w:rsidP="00CC0CC2">
      <w:r w:rsidRPr="00CC0CC2">
        <w:t xml:space="preserve">Another challenge involved keeping all dashboard components synchronized. When filters were applied, the data table, chart, and map needed to reflect the same subset of records. This required careful use of Dash’s </w:t>
      </w:r>
      <w:proofErr w:type="spellStart"/>
      <w:r w:rsidRPr="00CC0CC2">
        <w:t>derived_virtual_data</w:t>
      </w:r>
      <w:proofErr w:type="spellEnd"/>
      <w:r w:rsidRPr="00CC0CC2">
        <w:t xml:space="preserve"> and </w:t>
      </w:r>
      <w:proofErr w:type="spellStart"/>
      <w:r w:rsidRPr="00CC0CC2">
        <w:t>selected_rows</w:t>
      </w:r>
      <w:proofErr w:type="spellEnd"/>
      <w:r w:rsidRPr="00CC0CC2">
        <w:t xml:space="preserve"> properties to maintain consistency across callbacks.</w:t>
      </w:r>
    </w:p>
    <w:p w14:paraId="4B203AF5" w14:textId="77777777" w:rsidR="00CC0CC2" w:rsidRPr="00CC0CC2" w:rsidRDefault="00CC0CC2" w:rsidP="00CC0CC2">
      <w:r w:rsidRPr="00CC0CC2">
        <w:t>Finally, managing the reset state required re-querying the full dataset from MongoDB rather than relying on cached data. This ensured that the dashboard reliably returned to its original state and prevented inconsistencies after multiple filter applications.</w:t>
      </w:r>
    </w:p>
    <w:p w14:paraId="47D89EC0" w14:textId="70812977" w:rsidR="00CC0CC2" w:rsidRPr="00CC0CC2" w:rsidRDefault="00CC0CC2" w:rsidP="00CC0CC2">
      <w:r w:rsidRPr="00CC0CC2">
        <w:t>These challenges reinforced the importance of defensive programming and thoughtful callback design when building interactive data applications.</w:t>
      </w:r>
      <w:r w:rsidR="005C4D9E">
        <w:t xml:space="preserve"> </w:t>
      </w:r>
      <w:r w:rsidR="005C4D9E" w:rsidRPr="005C4D9E">
        <w:t>Addressing these issues improved the reliability of the application and reinforced the importance of anticipating edge cases in client/server development.</w:t>
      </w:r>
    </w:p>
    <w:p w14:paraId="349751AE" w14:textId="77777777" w:rsidR="00CC0CC2" w:rsidRPr="00BA2BCA" w:rsidRDefault="00CC0CC2" w:rsidP="00B91069">
      <w:pPr>
        <w:spacing w:after="0" w:line="240" w:lineRule="auto"/>
        <w:rPr>
          <w:rFonts w:cstheme="minorHAnsi"/>
        </w:rPr>
      </w:pPr>
    </w:p>
    <w:p w14:paraId="13A21CD5" w14:textId="5EB8B5B7" w:rsidR="001D4E8C" w:rsidRDefault="00822035" w:rsidP="008B43B4">
      <w:pPr>
        <w:pStyle w:val="Heading3"/>
        <w:keepNext w:val="0"/>
        <w:keepLines w:val="0"/>
        <w:suppressAutoHyphens/>
        <w:spacing w:before="0" w:line="240" w:lineRule="auto"/>
        <w:contextualSpacing/>
        <w:rPr>
          <w:sz w:val="22"/>
          <w:szCs w:val="22"/>
        </w:rPr>
      </w:pPr>
      <w:r w:rsidRPr="00BA2BCA">
        <w:rPr>
          <w:sz w:val="22"/>
          <w:szCs w:val="22"/>
        </w:rPr>
        <w:t>Screenshots</w:t>
      </w:r>
    </w:p>
    <w:p w14:paraId="7F735E0B" w14:textId="53AA7C25" w:rsidR="008B43B4" w:rsidRDefault="00F66529" w:rsidP="008B43B4">
      <w:pPr>
        <w:rPr>
          <w:b/>
          <w:bCs/>
          <w:u w:val="single"/>
        </w:rPr>
      </w:pPr>
      <w:r>
        <w:rPr>
          <w:b/>
          <w:bCs/>
          <w:u w:val="single"/>
        </w:rPr>
        <w:t xml:space="preserve">Figure 1. </w:t>
      </w:r>
      <w:r w:rsidR="008B43B4" w:rsidRPr="008B43B4">
        <w:rPr>
          <w:b/>
          <w:bCs/>
          <w:u w:val="single"/>
        </w:rPr>
        <w:t>Initial Dashboard State (Reset – All Records)</w:t>
      </w:r>
    </w:p>
    <w:p w14:paraId="49EDADF8" w14:textId="5293B0F5" w:rsidR="0010738A" w:rsidRPr="008B43B4" w:rsidRDefault="0010738A" w:rsidP="008B43B4">
      <w:pPr>
        <w:rPr>
          <w:b/>
          <w:bCs/>
          <w:u w:val="single"/>
        </w:rPr>
      </w:pPr>
      <w:r w:rsidRPr="0010738A">
        <w:rPr>
          <w:b/>
          <w:bCs/>
          <w:u w:val="single"/>
        </w:rPr>
        <w:lastRenderedPageBreak/>
        <w:drawing>
          <wp:inline distT="0" distB="0" distL="0" distR="0" wp14:anchorId="0FA43F5B" wp14:editId="5A0429AD">
            <wp:extent cx="5943600" cy="3882390"/>
            <wp:effectExtent l="0" t="0" r="0" b="3810"/>
            <wp:docPr id="2119044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882390"/>
                    </a:xfrm>
                    <a:prstGeom prst="rect">
                      <a:avLst/>
                    </a:prstGeom>
                    <a:noFill/>
                    <a:ln>
                      <a:noFill/>
                    </a:ln>
                  </pic:spPr>
                </pic:pic>
              </a:graphicData>
            </a:graphic>
          </wp:inline>
        </w:drawing>
      </w:r>
    </w:p>
    <w:p w14:paraId="3B7C2E49" w14:textId="122F08DC" w:rsidR="008B43B4" w:rsidRDefault="008B43B4" w:rsidP="008B43B4">
      <w:r w:rsidRPr="008B43B4">
        <w:t>This screenshot shows the dashboard on initial load with all records displayed. The table, pie chart, and map are visible and fully functional.</w:t>
      </w:r>
    </w:p>
    <w:p w14:paraId="584FFBC4" w14:textId="363605E6" w:rsidR="008B43B4" w:rsidRDefault="00F66529" w:rsidP="008B43B4">
      <w:pPr>
        <w:rPr>
          <w:b/>
          <w:bCs/>
          <w:u w:val="single"/>
        </w:rPr>
      </w:pPr>
      <w:r>
        <w:rPr>
          <w:b/>
          <w:bCs/>
          <w:u w:val="single"/>
        </w:rPr>
        <w:t xml:space="preserve">Figure 2. </w:t>
      </w:r>
      <w:r w:rsidR="008B43B4" w:rsidRPr="008B43B4">
        <w:rPr>
          <w:b/>
          <w:bCs/>
          <w:u w:val="single"/>
        </w:rPr>
        <w:t>Water Rescue Filter Applied</w:t>
      </w:r>
    </w:p>
    <w:p w14:paraId="08C6B560" w14:textId="41ED8387" w:rsidR="0010738A" w:rsidRPr="008B43B4" w:rsidRDefault="0010738A" w:rsidP="008B43B4">
      <w:pPr>
        <w:rPr>
          <w:b/>
          <w:bCs/>
          <w:u w:val="single"/>
        </w:rPr>
      </w:pPr>
      <w:r w:rsidRPr="0010738A">
        <w:rPr>
          <w:b/>
          <w:bCs/>
          <w:u w:val="single"/>
        </w:rPr>
        <w:lastRenderedPageBreak/>
        <w:drawing>
          <wp:inline distT="0" distB="0" distL="0" distR="0" wp14:anchorId="38F4DE3A" wp14:editId="7231EF32">
            <wp:extent cx="5943600" cy="3900805"/>
            <wp:effectExtent l="0" t="0" r="0" b="4445"/>
            <wp:docPr id="5161587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900805"/>
                    </a:xfrm>
                    <a:prstGeom prst="rect">
                      <a:avLst/>
                    </a:prstGeom>
                    <a:noFill/>
                    <a:ln>
                      <a:noFill/>
                    </a:ln>
                  </pic:spPr>
                </pic:pic>
              </a:graphicData>
            </a:graphic>
          </wp:inline>
        </w:drawing>
      </w:r>
    </w:p>
    <w:p w14:paraId="0F7A6BF1" w14:textId="7A7F0544" w:rsidR="008B43B4" w:rsidRPr="008B43B4" w:rsidRDefault="008B43B4" w:rsidP="008B43B4">
      <w:r w:rsidRPr="008B43B4">
        <w:t>This screenshot demonstrates the Water Rescue filter applied. The table narrows to matching records, the pie chart updates, and the map reflects the selected row</w:t>
      </w:r>
      <w:r>
        <w:t>.</w:t>
      </w:r>
    </w:p>
    <w:p w14:paraId="668BB8F1" w14:textId="4AF5082D" w:rsidR="008B43B4" w:rsidRDefault="00F66529" w:rsidP="008B43B4">
      <w:pPr>
        <w:rPr>
          <w:b/>
          <w:bCs/>
          <w:u w:val="single"/>
        </w:rPr>
      </w:pPr>
      <w:r>
        <w:rPr>
          <w:b/>
          <w:bCs/>
          <w:u w:val="single"/>
        </w:rPr>
        <w:t xml:space="preserve">Figure 3. </w:t>
      </w:r>
      <w:r w:rsidR="008B43B4" w:rsidRPr="008B43B4">
        <w:rPr>
          <w:b/>
          <w:bCs/>
          <w:u w:val="single"/>
        </w:rPr>
        <w:t>Mountain or Wilderness Rescue Filter Applied</w:t>
      </w:r>
    </w:p>
    <w:p w14:paraId="36A62E12" w14:textId="67FD0ADC" w:rsidR="0010738A" w:rsidRPr="008B43B4" w:rsidRDefault="0010738A" w:rsidP="008B43B4">
      <w:pPr>
        <w:rPr>
          <w:b/>
          <w:bCs/>
          <w:u w:val="single"/>
        </w:rPr>
      </w:pPr>
      <w:r w:rsidRPr="0010738A">
        <w:rPr>
          <w:b/>
          <w:bCs/>
          <w:u w:val="single"/>
        </w:rPr>
        <w:lastRenderedPageBreak/>
        <w:drawing>
          <wp:inline distT="0" distB="0" distL="0" distR="0" wp14:anchorId="1C9B3C8A" wp14:editId="06B679A8">
            <wp:extent cx="5943600" cy="3893820"/>
            <wp:effectExtent l="0" t="0" r="0" b="0"/>
            <wp:docPr id="20911512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893820"/>
                    </a:xfrm>
                    <a:prstGeom prst="rect">
                      <a:avLst/>
                    </a:prstGeom>
                    <a:noFill/>
                    <a:ln>
                      <a:noFill/>
                    </a:ln>
                  </pic:spPr>
                </pic:pic>
              </a:graphicData>
            </a:graphic>
          </wp:inline>
        </w:drawing>
      </w:r>
    </w:p>
    <w:p w14:paraId="1942DED4" w14:textId="6D8C17BF" w:rsidR="008B43B4" w:rsidRPr="008B43B4" w:rsidRDefault="008B43B4" w:rsidP="008B43B4">
      <w:r w:rsidRPr="008B43B4">
        <w:t>This screenshot shows the dashboard after applying the Mountain or Wilderness Rescue filter. All visual components update dynamically.</w:t>
      </w:r>
    </w:p>
    <w:p w14:paraId="356B265C" w14:textId="78A4BBF3" w:rsidR="008B43B4" w:rsidRDefault="00F66529" w:rsidP="008B43B4">
      <w:pPr>
        <w:rPr>
          <w:b/>
          <w:bCs/>
          <w:u w:val="single"/>
        </w:rPr>
      </w:pPr>
      <w:r>
        <w:rPr>
          <w:b/>
          <w:bCs/>
          <w:u w:val="single"/>
        </w:rPr>
        <w:t xml:space="preserve">Figure 4. </w:t>
      </w:r>
      <w:r w:rsidR="008A5E94" w:rsidRPr="008A5E94">
        <w:rPr>
          <w:b/>
          <w:bCs/>
          <w:u w:val="single"/>
        </w:rPr>
        <w:t>Disaster or Individual Tracking Filter Applied</w:t>
      </w:r>
    </w:p>
    <w:p w14:paraId="35707FAA" w14:textId="51DC23A8" w:rsidR="0010738A" w:rsidRPr="008B43B4" w:rsidRDefault="0010738A" w:rsidP="008B43B4">
      <w:pPr>
        <w:rPr>
          <w:b/>
          <w:bCs/>
          <w:u w:val="single"/>
        </w:rPr>
      </w:pPr>
      <w:r w:rsidRPr="0010738A">
        <w:rPr>
          <w:b/>
          <w:bCs/>
          <w:u w:val="single"/>
        </w:rPr>
        <w:lastRenderedPageBreak/>
        <w:drawing>
          <wp:inline distT="0" distB="0" distL="0" distR="0" wp14:anchorId="7D7C7C1A" wp14:editId="2EB3FF55">
            <wp:extent cx="5943600" cy="3889375"/>
            <wp:effectExtent l="0" t="0" r="0" b="0"/>
            <wp:docPr id="20885831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889375"/>
                    </a:xfrm>
                    <a:prstGeom prst="rect">
                      <a:avLst/>
                    </a:prstGeom>
                    <a:noFill/>
                    <a:ln>
                      <a:noFill/>
                    </a:ln>
                  </pic:spPr>
                </pic:pic>
              </a:graphicData>
            </a:graphic>
          </wp:inline>
        </w:drawing>
      </w:r>
    </w:p>
    <w:p w14:paraId="3C070E87" w14:textId="77777777" w:rsidR="00881C36" w:rsidRDefault="00881C36" w:rsidP="008B43B4">
      <w:r w:rsidRPr="00881C36">
        <w:t>This screenshot demonstrates the Disaster or Individual Tracking filter applied. The data table narrows to the appropriate breeds and age range, the pie chart updates to reflect the filtered distribution, and the map updates to the selected record.</w:t>
      </w:r>
    </w:p>
    <w:p w14:paraId="4D55F253" w14:textId="1AAF15E7" w:rsidR="008B43B4" w:rsidRDefault="00F66529" w:rsidP="008B43B4">
      <w:pPr>
        <w:rPr>
          <w:b/>
          <w:bCs/>
          <w:u w:val="single"/>
        </w:rPr>
      </w:pPr>
      <w:r>
        <w:rPr>
          <w:b/>
          <w:bCs/>
          <w:u w:val="single"/>
        </w:rPr>
        <w:t xml:space="preserve">Figure 5. </w:t>
      </w:r>
      <w:r w:rsidR="008A5E94" w:rsidRPr="008A5E94">
        <w:rPr>
          <w:b/>
          <w:bCs/>
          <w:u w:val="single"/>
        </w:rPr>
        <w:t>Reset Filter Applied</w:t>
      </w:r>
    </w:p>
    <w:p w14:paraId="0773CFF6" w14:textId="19A0E36D" w:rsidR="0010738A" w:rsidRPr="008B43B4" w:rsidRDefault="0010738A" w:rsidP="008B43B4">
      <w:pPr>
        <w:rPr>
          <w:b/>
          <w:bCs/>
          <w:u w:val="single"/>
        </w:rPr>
      </w:pPr>
      <w:r w:rsidRPr="0010738A">
        <w:rPr>
          <w:b/>
          <w:bCs/>
          <w:u w:val="single"/>
        </w:rPr>
        <w:lastRenderedPageBreak/>
        <w:drawing>
          <wp:inline distT="0" distB="0" distL="0" distR="0" wp14:anchorId="5B26917B" wp14:editId="3212DD69">
            <wp:extent cx="5943600" cy="3885565"/>
            <wp:effectExtent l="0" t="0" r="0" b="635"/>
            <wp:docPr id="19900470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885565"/>
                    </a:xfrm>
                    <a:prstGeom prst="rect">
                      <a:avLst/>
                    </a:prstGeom>
                    <a:noFill/>
                    <a:ln>
                      <a:noFill/>
                    </a:ln>
                  </pic:spPr>
                </pic:pic>
              </a:graphicData>
            </a:graphic>
          </wp:inline>
        </w:drawing>
      </w:r>
    </w:p>
    <w:p w14:paraId="5B36971C" w14:textId="67BF2AF8" w:rsidR="008B43B4" w:rsidRPr="008B43B4" w:rsidRDefault="00C01203" w:rsidP="008B43B4">
      <w:r w:rsidRPr="00C01203">
        <w:t>This screenshot confirms that selecting Reset restores the dashboard to its original full dataset state. The table, chart, and map return to displaying all available records.</w:t>
      </w:r>
    </w:p>
    <w:p w14:paraId="4DFEEC8F" w14:textId="77777777" w:rsidR="00822035" w:rsidRPr="00BA2BCA" w:rsidRDefault="00822035" w:rsidP="00B91069">
      <w:pPr>
        <w:pStyle w:val="Heading2"/>
        <w:spacing w:after="0"/>
        <w:contextualSpacing/>
        <w:rPr>
          <w:rFonts w:asciiTheme="minorHAnsi" w:hAnsiTheme="minorHAnsi" w:cstheme="minorHAnsi"/>
          <w:sz w:val="22"/>
          <w:szCs w:val="22"/>
        </w:rPr>
      </w:pPr>
      <w:r w:rsidRPr="00BA2BCA">
        <w:rPr>
          <w:rFonts w:asciiTheme="minorHAnsi" w:hAnsiTheme="minorHAnsi" w:cstheme="minorHAnsi"/>
          <w:sz w:val="22"/>
          <w:szCs w:val="22"/>
        </w:rPr>
        <w:t>Contact</w:t>
      </w:r>
    </w:p>
    <w:p w14:paraId="38BD416F" w14:textId="6E7F9FD2" w:rsidR="008839D7" w:rsidRDefault="004274B0" w:rsidP="00B91069">
      <w:pPr>
        <w:suppressAutoHyphens/>
        <w:spacing w:after="0" w:line="240" w:lineRule="auto"/>
        <w:contextualSpacing/>
        <w:rPr>
          <w:rFonts w:eastAsia="Times New Roman" w:cstheme="minorHAnsi"/>
          <w:color w:val="000000" w:themeColor="text1"/>
        </w:rPr>
      </w:pPr>
      <w:r w:rsidRPr="00BA2BCA">
        <w:rPr>
          <w:rFonts w:eastAsia="Times New Roman" w:cstheme="minorHAnsi"/>
          <w:color w:val="000000" w:themeColor="text1"/>
        </w:rPr>
        <w:t>Rowvin Dizon</w:t>
      </w:r>
    </w:p>
    <w:p w14:paraId="2D04E13F" w14:textId="29EC33FB" w:rsidR="00F64EE6" w:rsidRDefault="00F64EE6" w:rsidP="00B91069">
      <w:pPr>
        <w:suppressAutoHyphens/>
        <w:spacing w:after="0" w:line="240" w:lineRule="auto"/>
        <w:contextualSpacing/>
        <w:rPr>
          <w:rFonts w:eastAsia="Times New Roman" w:cstheme="minorHAnsi"/>
          <w:color w:val="000000" w:themeColor="text1"/>
        </w:rPr>
      </w:pPr>
      <w:r>
        <w:rPr>
          <w:rFonts w:eastAsia="Times New Roman" w:cstheme="minorHAnsi"/>
          <w:color w:val="000000" w:themeColor="text1"/>
        </w:rPr>
        <w:t>CS 340 – Client/Server Development</w:t>
      </w:r>
    </w:p>
    <w:p w14:paraId="51B52E89" w14:textId="5518D44C" w:rsidR="00F64EE6" w:rsidRPr="00BA2BCA" w:rsidRDefault="00F64EE6" w:rsidP="00B91069">
      <w:pPr>
        <w:suppressAutoHyphens/>
        <w:spacing w:after="0" w:line="240" w:lineRule="auto"/>
        <w:contextualSpacing/>
        <w:rPr>
          <w:rFonts w:eastAsia="Times New Roman" w:cstheme="minorHAnsi"/>
          <w:color w:val="000000" w:themeColor="text1"/>
        </w:rPr>
      </w:pPr>
      <w:r>
        <w:rPr>
          <w:rFonts w:eastAsia="Times New Roman" w:cstheme="minorHAnsi"/>
          <w:color w:val="000000" w:themeColor="text1"/>
        </w:rPr>
        <w:t>Southern New Hampshire University</w:t>
      </w:r>
    </w:p>
    <w:sectPr w:rsidR="00F64EE6" w:rsidRPr="00BA2BCA" w:rsidSect="00045D5E">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26A2E" w14:textId="77777777" w:rsidR="00BA50F4" w:rsidRDefault="00BA50F4" w:rsidP="00365759">
      <w:pPr>
        <w:spacing w:after="0" w:line="240" w:lineRule="auto"/>
      </w:pPr>
      <w:r>
        <w:separator/>
      </w:r>
    </w:p>
  </w:endnote>
  <w:endnote w:type="continuationSeparator" w:id="0">
    <w:p w14:paraId="3FB12037" w14:textId="77777777" w:rsidR="00BA50F4" w:rsidRDefault="00BA50F4"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FB58B" w14:textId="77777777" w:rsidR="00BA50F4" w:rsidRDefault="00BA50F4" w:rsidP="00365759">
      <w:pPr>
        <w:spacing w:after="0" w:line="240" w:lineRule="auto"/>
      </w:pPr>
      <w:r>
        <w:separator/>
      </w:r>
    </w:p>
  </w:footnote>
  <w:footnote w:type="continuationSeparator" w:id="0">
    <w:p w14:paraId="32063DE2" w14:textId="77777777" w:rsidR="00BA50F4" w:rsidRDefault="00BA50F4"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267C"/>
    <w:multiLevelType w:val="hybridMultilevel"/>
    <w:tmpl w:val="2E388F52"/>
    <w:lvl w:ilvl="0" w:tplc="1C28972E">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D4C1941"/>
    <w:multiLevelType w:val="hybridMultilevel"/>
    <w:tmpl w:val="07FC8F70"/>
    <w:lvl w:ilvl="0" w:tplc="F00EE648">
      <w:start w:val="5"/>
      <w:numFmt w:val="bullet"/>
      <w:lvlText w:val="-"/>
      <w:lvlJc w:val="left"/>
      <w:pPr>
        <w:ind w:left="360" w:hanging="360"/>
      </w:pPr>
      <w:rPr>
        <w:rFonts w:ascii="Calibri" w:eastAsiaTheme="minorHAnsi" w:hAnsi="Calibri" w:cs="Calibr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13F7079"/>
    <w:multiLevelType w:val="multilevel"/>
    <w:tmpl w:val="6860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1918A6"/>
    <w:multiLevelType w:val="multilevel"/>
    <w:tmpl w:val="FEBE8502"/>
    <w:lvl w:ilvl="0">
      <w:start w:val="1"/>
      <w:numFmt w:val="decimal"/>
      <w:lvlText w:val="%1."/>
      <w:lvlJc w:val="left"/>
      <w:pPr>
        <w:tabs>
          <w:tab w:val="num" w:pos="720"/>
        </w:tabs>
        <w:ind w:left="720" w:hanging="360"/>
      </w:pPr>
      <w:rPr>
        <w:rFonts w:asciiTheme="minorHAnsi" w:eastAsia="Times New Roman" w:hAnsiTheme="minorHAnsi" w:cstheme="minorHAns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8757F7"/>
    <w:multiLevelType w:val="hybridMultilevel"/>
    <w:tmpl w:val="9440E3FC"/>
    <w:lvl w:ilvl="0" w:tplc="D20CADD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9E46C7"/>
    <w:multiLevelType w:val="multilevel"/>
    <w:tmpl w:val="25DE3934"/>
    <w:lvl w:ilvl="0">
      <w:numFmt w:val="bullet"/>
      <w:lvlText w:val="-"/>
      <w:lvlJc w:val="left"/>
      <w:pPr>
        <w:tabs>
          <w:tab w:val="num" w:pos="720"/>
        </w:tabs>
        <w:ind w:left="720" w:hanging="360"/>
      </w:pPr>
      <w:rPr>
        <w:rFonts w:ascii="Calibri" w:eastAsia="Times New Roman"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3BF48BF"/>
    <w:multiLevelType w:val="multilevel"/>
    <w:tmpl w:val="3BB8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F25309"/>
    <w:multiLevelType w:val="hybridMultilevel"/>
    <w:tmpl w:val="43021F70"/>
    <w:lvl w:ilvl="0" w:tplc="08E6BDA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050EED"/>
    <w:multiLevelType w:val="hybridMultilevel"/>
    <w:tmpl w:val="08505452"/>
    <w:lvl w:ilvl="0" w:tplc="D35AD2C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867E11"/>
    <w:multiLevelType w:val="multilevel"/>
    <w:tmpl w:val="63F0514E"/>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13" w15:restartNumberingAfterBreak="0">
    <w:nsid w:val="534B3272"/>
    <w:multiLevelType w:val="hybridMultilevel"/>
    <w:tmpl w:val="CBDC6466"/>
    <w:lvl w:ilvl="0" w:tplc="08E6BDA6">
      <w:numFmt w:val="bullet"/>
      <w:lvlText w:val="-"/>
      <w:lvlJc w:val="left"/>
      <w:pPr>
        <w:ind w:left="720" w:hanging="360"/>
      </w:pPr>
      <w:rPr>
        <w:rFonts w:ascii="Calibri" w:eastAsia="Times New Roman" w:hAnsi="Calibri" w:cs="Calibri"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1A077FC"/>
    <w:multiLevelType w:val="multilevel"/>
    <w:tmpl w:val="7CC6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B65A40"/>
    <w:multiLevelType w:val="multilevel"/>
    <w:tmpl w:val="168E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74123292"/>
    <w:multiLevelType w:val="multilevel"/>
    <w:tmpl w:val="8A3E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35276D"/>
    <w:multiLevelType w:val="multilevel"/>
    <w:tmpl w:val="5AFA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CC749E"/>
    <w:multiLevelType w:val="multilevel"/>
    <w:tmpl w:val="2C92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6868178">
    <w:abstractNumId w:val="16"/>
  </w:num>
  <w:num w:numId="2" w16cid:durableId="1843472753">
    <w:abstractNumId w:val="16"/>
  </w:num>
  <w:num w:numId="3" w16cid:durableId="1091121890">
    <w:abstractNumId w:val="4"/>
  </w:num>
  <w:num w:numId="4" w16cid:durableId="1930238322">
    <w:abstractNumId w:val="9"/>
  </w:num>
  <w:num w:numId="5" w16cid:durableId="1193305314">
    <w:abstractNumId w:val="7"/>
  </w:num>
  <w:num w:numId="6" w16cid:durableId="2116052631">
    <w:abstractNumId w:val="11"/>
  </w:num>
  <w:num w:numId="7" w16cid:durableId="730928878">
    <w:abstractNumId w:val="19"/>
  </w:num>
  <w:num w:numId="8" w16cid:durableId="460072627">
    <w:abstractNumId w:val="17"/>
  </w:num>
  <w:num w:numId="9" w16cid:durableId="772239512">
    <w:abstractNumId w:val="15"/>
  </w:num>
  <w:num w:numId="10" w16cid:durableId="1090660321">
    <w:abstractNumId w:val="0"/>
  </w:num>
  <w:num w:numId="11" w16cid:durableId="1059397619">
    <w:abstractNumId w:val="5"/>
  </w:num>
  <w:num w:numId="12" w16cid:durableId="1124737820">
    <w:abstractNumId w:val="12"/>
  </w:num>
  <w:num w:numId="13" w16cid:durableId="1780953952">
    <w:abstractNumId w:val="14"/>
  </w:num>
  <w:num w:numId="14" w16cid:durableId="955335460">
    <w:abstractNumId w:val="10"/>
  </w:num>
  <w:num w:numId="15" w16cid:durableId="1109473051">
    <w:abstractNumId w:val="18"/>
  </w:num>
  <w:num w:numId="16" w16cid:durableId="834305168">
    <w:abstractNumId w:val="1"/>
  </w:num>
  <w:num w:numId="17" w16cid:durableId="1988970585">
    <w:abstractNumId w:val="3"/>
  </w:num>
  <w:num w:numId="18" w16cid:durableId="767384024">
    <w:abstractNumId w:val="2"/>
  </w:num>
  <w:num w:numId="19" w16cid:durableId="1956324841">
    <w:abstractNumId w:val="8"/>
  </w:num>
  <w:num w:numId="20" w16cid:durableId="1932468476">
    <w:abstractNumId w:val="6"/>
  </w:num>
  <w:num w:numId="21" w16cid:durableId="190417695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069EC"/>
    <w:rsid w:val="00014151"/>
    <w:rsid w:val="00023D21"/>
    <w:rsid w:val="00045D5E"/>
    <w:rsid w:val="00071A47"/>
    <w:rsid w:val="00085B07"/>
    <w:rsid w:val="000A53B7"/>
    <w:rsid w:val="000B7A66"/>
    <w:rsid w:val="000F4AB8"/>
    <w:rsid w:val="00101CFE"/>
    <w:rsid w:val="0010738A"/>
    <w:rsid w:val="001109AD"/>
    <w:rsid w:val="00122E4B"/>
    <w:rsid w:val="00130956"/>
    <w:rsid w:val="001525E8"/>
    <w:rsid w:val="00195B8B"/>
    <w:rsid w:val="00195D34"/>
    <w:rsid w:val="001C19EE"/>
    <w:rsid w:val="001D4E8C"/>
    <w:rsid w:val="0020165D"/>
    <w:rsid w:val="002377F0"/>
    <w:rsid w:val="002E7106"/>
    <w:rsid w:val="00310F54"/>
    <w:rsid w:val="003154C1"/>
    <w:rsid w:val="00341AFD"/>
    <w:rsid w:val="00365759"/>
    <w:rsid w:val="00381CC8"/>
    <w:rsid w:val="0038616B"/>
    <w:rsid w:val="003E16B8"/>
    <w:rsid w:val="003E573D"/>
    <w:rsid w:val="00407E37"/>
    <w:rsid w:val="004274B0"/>
    <w:rsid w:val="004716D7"/>
    <w:rsid w:val="0048685E"/>
    <w:rsid w:val="004E4A7A"/>
    <w:rsid w:val="00504528"/>
    <w:rsid w:val="005112B1"/>
    <w:rsid w:val="00527505"/>
    <w:rsid w:val="005552C4"/>
    <w:rsid w:val="00584CAF"/>
    <w:rsid w:val="005925DE"/>
    <w:rsid w:val="005B68C7"/>
    <w:rsid w:val="005C4D9E"/>
    <w:rsid w:val="00615EDF"/>
    <w:rsid w:val="00620A6C"/>
    <w:rsid w:val="00660A3A"/>
    <w:rsid w:val="006C415E"/>
    <w:rsid w:val="006F1A6C"/>
    <w:rsid w:val="00700515"/>
    <w:rsid w:val="007061EE"/>
    <w:rsid w:val="00712021"/>
    <w:rsid w:val="00772EFD"/>
    <w:rsid w:val="00773E50"/>
    <w:rsid w:val="007A40D9"/>
    <w:rsid w:val="007A7444"/>
    <w:rsid w:val="007C0575"/>
    <w:rsid w:val="00822035"/>
    <w:rsid w:val="00823FD0"/>
    <w:rsid w:val="008647E4"/>
    <w:rsid w:val="00875A1A"/>
    <w:rsid w:val="0087630D"/>
    <w:rsid w:val="00881C36"/>
    <w:rsid w:val="0088216F"/>
    <w:rsid w:val="008839D7"/>
    <w:rsid w:val="008A5E94"/>
    <w:rsid w:val="008B43B4"/>
    <w:rsid w:val="008E31D3"/>
    <w:rsid w:val="008F6BDD"/>
    <w:rsid w:val="00902360"/>
    <w:rsid w:val="0090505D"/>
    <w:rsid w:val="00926C0B"/>
    <w:rsid w:val="00967575"/>
    <w:rsid w:val="00983890"/>
    <w:rsid w:val="00987399"/>
    <w:rsid w:val="009D121E"/>
    <w:rsid w:val="009F78A8"/>
    <w:rsid w:val="00A27A24"/>
    <w:rsid w:val="00A31722"/>
    <w:rsid w:val="00A32A1E"/>
    <w:rsid w:val="00AD4D77"/>
    <w:rsid w:val="00B078BF"/>
    <w:rsid w:val="00B165E9"/>
    <w:rsid w:val="00B234A2"/>
    <w:rsid w:val="00B46080"/>
    <w:rsid w:val="00B5114E"/>
    <w:rsid w:val="00B81450"/>
    <w:rsid w:val="00B91069"/>
    <w:rsid w:val="00BA2BCA"/>
    <w:rsid w:val="00BA50F4"/>
    <w:rsid w:val="00BC433B"/>
    <w:rsid w:val="00BF03E1"/>
    <w:rsid w:val="00C01203"/>
    <w:rsid w:val="00C02DCF"/>
    <w:rsid w:val="00C07DBE"/>
    <w:rsid w:val="00C715C2"/>
    <w:rsid w:val="00C726A6"/>
    <w:rsid w:val="00CC0CC2"/>
    <w:rsid w:val="00CD4AEF"/>
    <w:rsid w:val="00CF2E10"/>
    <w:rsid w:val="00D90BBA"/>
    <w:rsid w:val="00D93B08"/>
    <w:rsid w:val="00DF5A9B"/>
    <w:rsid w:val="00E005FA"/>
    <w:rsid w:val="00E06430"/>
    <w:rsid w:val="00E265CD"/>
    <w:rsid w:val="00E50902"/>
    <w:rsid w:val="00E5141B"/>
    <w:rsid w:val="00ED2E81"/>
    <w:rsid w:val="00ED42C1"/>
    <w:rsid w:val="00F464EC"/>
    <w:rsid w:val="00F64EE6"/>
    <w:rsid w:val="00F66529"/>
    <w:rsid w:val="00F76F0A"/>
    <w:rsid w:val="00FF50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F921303-C45E-4313-B077-FAAB1A70E5C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8</Pages>
  <Words>1310</Words>
  <Characters>7472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Dizon, Rowvin</cp:lastModifiedBy>
  <cp:revision>25</cp:revision>
  <dcterms:created xsi:type="dcterms:W3CDTF">2026-02-22T11:35:00Z</dcterms:created>
  <dcterms:modified xsi:type="dcterms:W3CDTF">2026-02-22T12:32:00Z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