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D5" w:rsidRDefault="00234AD5" w:rsidP="008B2BB7">
      <w:pPr>
        <w:bidi/>
        <w:rPr>
          <w:rFonts w:cs="Nazanin"/>
          <w:lang w:bidi="fa-IR"/>
        </w:rPr>
      </w:pPr>
      <w:r>
        <w:rPr>
          <w:rFonts w:cs="Nazanin"/>
          <w:lang w:bidi="fa-IR"/>
        </w:rPr>
        <w:t>UC1</w:t>
      </w:r>
      <w:r w:rsidR="003A7BB6">
        <w:rPr>
          <w:rFonts w:cs="Nazanin"/>
          <w:lang w:bidi="fa-IR"/>
        </w:rPr>
        <w:t xml:space="preserve"> Refers</w:t>
      </w:r>
      <w:r w:rsidR="008B2BB7">
        <w:rPr>
          <w:rFonts w:cs="Nazanin"/>
          <w:lang w:bidi="fa-IR"/>
        </w:rPr>
        <w:t xml:space="preserve"> to</w:t>
      </w:r>
      <w:r w:rsidR="003A7BB6">
        <w:rPr>
          <w:rFonts w:cs="Nazanin"/>
          <w:lang w:bidi="fa-IR"/>
        </w:rPr>
        <w:t xml:space="preserve"> Req14</w:t>
      </w:r>
      <w:r w:rsidR="003A7BB6">
        <w:rPr>
          <w:rFonts w:cs="Nazanin" w:hint="cs"/>
          <w:rtl/>
          <w:lang w:bidi="fa-IR"/>
        </w:rPr>
        <w:t>:</w:t>
      </w:r>
      <w:r w:rsidR="003A7BB6">
        <w:rPr>
          <w:rFonts w:cs="Nazanin"/>
          <w:lang w:bidi="fa-IR"/>
        </w:rPr>
        <w:t xml:space="preserve"> </w:t>
      </w:r>
      <w:r w:rsidR="006A7414">
        <w:rPr>
          <w:rFonts w:cs="Nazanin" w:hint="cs"/>
          <w:rtl/>
          <w:lang w:bidi="fa-IR"/>
        </w:rPr>
        <w:t>درخواست مشاوره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AD5" w:rsidTr="009015B5">
        <w:tc>
          <w:tcPr>
            <w:tcW w:w="4675" w:type="dxa"/>
            <w:tcBorders>
              <w:right w:val="nil"/>
            </w:tcBorders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پیش شرط</w:t>
            </w:r>
            <w:r w:rsidR="009015B5">
              <w:rPr>
                <w:rFonts w:cs="Nazanin" w:hint="cs"/>
                <w:rtl/>
                <w:lang w:bidi="fa-IR"/>
              </w:rPr>
              <w:t>: کاربر باید وارد صفحه ی اصلی سایت شود.</w:t>
            </w:r>
          </w:p>
        </w:tc>
        <w:tc>
          <w:tcPr>
            <w:tcW w:w="4675" w:type="dxa"/>
            <w:tcBorders>
              <w:left w:val="nil"/>
            </w:tcBorders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  <w:tr w:rsidR="00234AD5" w:rsidTr="00234AD5"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کنشگر: کاربر</w:t>
            </w:r>
          </w:p>
        </w:tc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سیستم:</w:t>
            </w:r>
            <w:r w:rsidR="009015B5">
              <w:rPr>
                <w:rFonts w:cs="Nazanin" w:hint="cs"/>
                <w:rtl/>
                <w:lang w:bidi="fa-IR"/>
              </w:rPr>
              <w:t xml:space="preserve"> </w:t>
            </w:r>
            <w:r>
              <w:rPr>
                <w:rFonts w:cs="Nazanin" w:hint="cs"/>
                <w:rtl/>
                <w:lang w:bidi="fa-IR"/>
              </w:rPr>
              <w:t>سایت اکتک</w:t>
            </w:r>
          </w:p>
        </w:tc>
      </w:tr>
      <w:tr w:rsidR="00234AD5" w:rsidTr="00234AD5">
        <w:tc>
          <w:tcPr>
            <w:tcW w:w="4675" w:type="dxa"/>
          </w:tcPr>
          <w:p w:rsidR="00234AD5" w:rsidRDefault="00234AD5" w:rsidP="009015B5">
            <w:pPr>
              <w:tabs>
                <w:tab w:val="left" w:pos="719"/>
              </w:tabs>
              <w:bidi/>
              <w:rPr>
                <w:rFonts w:cs="Nazanin"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234AD5" w:rsidRDefault="00234AD5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0-سایت در صفحه ی اول خود دکمه ی </w:t>
            </w:r>
            <w:r w:rsidR="00773975">
              <w:rPr>
                <w:rFonts w:cs="Nazanin" w:hint="cs"/>
                <w:rtl/>
                <w:lang w:bidi="fa-IR"/>
              </w:rPr>
              <w:t>درخواست م</w:t>
            </w:r>
            <w:r>
              <w:rPr>
                <w:rFonts w:cs="Nazanin" w:hint="cs"/>
                <w:rtl/>
                <w:lang w:bidi="fa-IR"/>
              </w:rPr>
              <w:t>ش</w:t>
            </w:r>
            <w:r w:rsidR="00773975">
              <w:rPr>
                <w:rFonts w:cs="Nazanin" w:hint="cs"/>
                <w:rtl/>
                <w:lang w:bidi="fa-IR"/>
              </w:rPr>
              <w:t>ا</w:t>
            </w:r>
            <w:r>
              <w:rPr>
                <w:rFonts w:cs="Nazanin" w:hint="cs"/>
                <w:rtl/>
                <w:lang w:bidi="fa-IR"/>
              </w:rPr>
              <w:t>وره را نشان میدهد</w:t>
            </w:r>
            <w:r w:rsidR="00773975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234AD5" w:rsidTr="00234AD5">
        <w:tc>
          <w:tcPr>
            <w:tcW w:w="4675" w:type="dxa"/>
          </w:tcPr>
          <w:p w:rsidR="00234AD5" w:rsidRDefault="009015B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1-</w:t>
            </w:r>
            <w:r>
              <w:rPr>
                <w:rFonts w:cs="Nazanin"/>
                <w:lang w:bidi="fa-IR"/>
              </w:rPr>
              <w:t>TUCBW</w:t>
            </w:r>
            <w:r>
              <w:rPr>
                <w:rFonts w:cs="Nazanin" w:hint="cs"/>
                <w:rtl/>
                <w:lang w:bidi="fa-IR"/>
              </w:rPr>
              <w:t xml:space="preserve"> کاربر روی دکمه کلیک میکند.</w:t>
            </w:r>
          </w:p>
        </w:tc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2</w:t>
            </w:r>
            <w:r w:rsidR="009015B5">
              <w:rPr>
                <w:rFonts w:cs="Nazanin" w:hint="cs"/>
                <w:rtl/>
                <w:lang w:bidi="fa-IR"/>
              </w:rPr>
              <w:t>-سایت وارد صفحه ی ارتباط با ما میشود.</w:t>
            </w:r>
          </w:p>
        </w:tc>
      </w:tr>
      <w:tr w:rsidR="00234AD5" w:rsidTr="00234AD5">
        <w:tc>
          <w:tcPr>
            <w:tcW w:w="4675" w:type="dxa"/>
          </w:tcPr>
          <w:p w:rsidR="00234AD5" w:rsidRDefault="009015B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3-کاربر اسم، نوع سرویس درخواستی و ایمیل خود را وارد میکنه و روی دکمه ی ثبت کلیلک میکند.</w:t>
            </w:r>
          </w:p>
        </w:tc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4</w:t>
            </w:r>
            <w:r w:rsidR="009015B5">
              <w:rPr>
                <w:rFonts w:cs="Nazanin" w:hint="cs"/>
                <w:rtl/>
                <w:lang w:bidi="fa-IR"/>
              </w:rPr>
              <w:t>-سیستم:</w:t>
            </w:r>
          </w:p>
          <w:p w:rsidR="009015B5" w:rsidRDefault="009015B5" w:rsidP="00F91F01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الف)درصورت </w:t>
            </w:r>
            <w:r w:rsidR="00F91F01">
              <w:rPr>
                <w:rFonts w:cs="Nazanin" w:hint="cs"/>
                <w:rtl/>
                <w:lang w:bidi="fa-IR"/>
              </w:rPr>
              <w:t>غاط بودن ایمیل یا خالی بودن فیلد های ضرروی پیغام خطا ی مربوط را میدهد.</w:t>
            </w:r>
          </w:p>
          <w:p w:rsidR="009015B5" w:rsidRDefault="009015B5" w:rsidP="009015B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ب)در غیر این صورت اطلاعات وارد شده را در پایگاه داده ذخیره میکند.</w:t>
            </w:r>
          </w:p>
        </w:tc>
      </w:tr>
      <w:tr w:rsidR="00234AD5" w:rsidTr="00234AD5">
        <w:tc>
          <w:tcPr>
            <w:tcW w:w="4675" w:type="dxa"/>
          </w:tcPr>
          <w:p w:rsidR="009015B5" w:rsidRDefault="009015B5" w:rsidP="009015B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5-</w:t>
            </w:r>
            <w:r>
              <w:rPr>
                <w:rFonts w:cs="Nazanin"/>
                <w:lang w:bidi="fa-IR"/>
              </w:rPr>
              <w:t>TUCEW</w:t>
            </w:r>
            <w:r>
              <w:rPr>
                <w:rFonts w:cs="Nazanin" w:hint="cs"/>
                <w:rtl/>
                <w:lang w:bidi="fa-IR"/>
              </w:rPr>
              <w:t xml:space="preserve"> کاربر:</w:t>
            </w:r>
          </w:p>
          <w:p w:rsidR="009015B5" w:rsidRDefault="009015B5" w:rsidP="009015B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الف) در صورت مشاهده ی پیغام خطا آن را بسته و اطلاعات را تصحیح</w:t>
            </w:r>
            <w:r w:rsidR="00F91F01">
              <w:rPr>
                <w:rFonts w:cs="Nazanin" w:hint="cs"/>
                <w:rtl/>
                <w:lang w:bidi="fa-IR"/>
              </w:rPr>
              <w:t xml:space="preserve"> و تکمیل</w:t>
            </w:r>
            <w:r>
              <w:rPr>
                <w:rFonts w:cs="Nazanin" w:hint="cs"/>
                <w:rtl/>
                <w:lang w:bidi="fa-IR"/>
              </w:rPr>
              <w:t xml:space="preserve"> میکند.</w:t>
            </w:r>
          </w:p>
          <w:p w:rsidR="009015B5" w:rsidRDefault="009015B5" w:rsidP="009015B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ب)در غیر این صورت پیام "با شما تماس خواهیم گرفت" را مشاهده میکند.</w:t>
            </w:r>
          </w:p>
        </w:tc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  <w:tr w:rsidR="00234AD5" w:rsidTr="00234AD5"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234AD5" w:rsidRDefault="00234AD5" w:rsidP="00234AD5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</w:tbl>
    <w:p w:rsidR="00234AD5" w:rsidRDefault="00234AD5" w:rsidP="00234AD5">
      <w:pPr>
        <w:bidi/>
        <w:rPr>
          <w:rFonts w:cs="Nazanin"/>
          <w:rtl/>
          <w:lang w:bidi="fa-IR"/>
        </w:rPr>
      </w:pPr>
    </w:p>
    <w:p w:rsidR="00BA25BE" w:rsidRDefault="008B2BB7" w:rsidP="008B2BB7">
      <w:pPr>
        <w:bidi/>
        <w:rPr>
          <w:rFonts w:cs="Nazanin" w:hint="cs"/>
          <w:rtl/>
          <w:lang w:bidi="fa-IR"/>
        </w:rPr>
      </w:pPr>
      <w:r>
        <w:rPr>
          <w:rFonts w:cs="Nazanin"/>
          <w:lang w:bidi="fa-IR"/>
        </w:rPr>
        <w:t>UC2 Refers to Req1</w:t>
      </w:r>
      <w:r>
        <w:rPr>
          <w:rFonts w:cs="Nazanin" w:hint="cs"/>
          <w:rtl/>
          <w:lang w:bidi="fa-IR"/>
        </w:rPr>
        <w:t>:</w:t>
      </w:r>
      <w:r w:rsidR="007625D8">
        <w:rPr>
          <w:rFonts w:cs="Nazanin" w:hint="cs"/>
          <w:rtl/>
          <w:lang w:bidi="fa-IR"/>
        </w:rPr>
        <w:t xml:space="preserve"> تغییر زبان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BB7" w:rsidTr="008B2BB7"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پیش شرط:</w:t>
            </w:r>
          </w:p>
        </w:tc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  <w:tr w:rsidR="008B2BB7" w:rsidTr="008B2BB7"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کنشگر: کاربر</w:t>
            </w:r>
          </w:p>
        </w:tc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سیستم: سایت اکتک</w:t>
            </w:r>
          </w:p>
        </w:tc>
      </w:tr>
      <w:tr w:rsidR="008B2BB7" w:rsidTr="008B2BB7"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0-سایت در قسمت نوار بالای صفحه</w:t>
            </w:r>
            <w:r w:rsidR="00EE0D3D">
              <w:rPr>
                <w:rFonts w:cs="Nazanin" w:hint="cs"/>
                <w:rtl/>
                <w:lang w:bidi="fa-IR"/>
              </w:rPr>
              <w:t>،</w:t>
            </w:r>
            <w:r>
              <w:rPr>
                <w:rFonts w:cs="Nazanin" w:hint="cs"/>
                <w:rtl/>
                <w:lang w:bidi="fa-IR"/>
              </w:rPr>
              <w:t xml:space="preserve"> زبان قابل پشتیبانی اش را نشان میدهد</w:t>
            </w:r>
            <w:r w:rsidR="008869E6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8B2BB7" w:rsidTr="008B2BB7"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1-</w:t>
            </w:r>
            <w:r>
              <w:rPr>
                <w:rFonts w:cs="Nazanin"/>
                <w:lang w:bidi="fa-IR"/>
              </w:rPr>
              <w:t>TU</w:t>
            </w:r>
            <w:r w:rsidR="0067754A">
              <w:rPr>
                <w:rFonts w:cs="Nazanin"/>
                <w:lang w:bidi="fa-IR"/>
              </w:rPr>
              <w:t>C</w:t>
            </w:r>
            <w:r>
              <w:rPr>
                <w:rFonts w:cs="Nazanin"/>
                <w:lang w:bidi="fa-IR"/>
              </w:rPr>
              <w:t>BW</w:t>
            </w:r>
            <w:r>
              <w:rPr>
                <w:rFonts w:cs="Nazanin" w:hint="cs"/>
                <w:rtl/>
                <w:lang w:bidi="fa-IR"/>
              </w:rPr>
              <w:t xml:space="preserve"> کاربر روی زبان کلیک میکند</w:t>
            </w:r>
            <w:r w:rsidR="001E1CCC">
              <w:rPr>
                <w:rFonts w:cs="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:rsidR="008B2BB7" w:rsidRDefault="008B2BB7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2- سایت </w:t>
            </w:r>
            <w:r w:rsidR="000F3059">
              <w:rPr>
                <w:rFonts w:cs="Nazanin" w:hint="cs"/>
                <w:rtl/>
                <w:lang w:bidi="fa-IR"/>
              </w:rPr>
              <w:t>محتوا و چینش خود را منطبق با فرمت های زبان انتخاب شده میکند</w:t>
            </w:r>
            <w:r w:rsidR="001E1CCC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0F3059" w:rsidTr="008B2BB7">
        <w:tc>
          <w:tcPr>
            <w:tcW w:w="4675" w:type="dxa"/>
          </w:tcPr>
          <w:p w:rsidR="000F3059" w:rsidRDefault="000F3059" w:rsidP="008B2BB7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3-</w:t>
            </w:r>
            <w:r>
              <w:rPr>
                <w:rFonts w:cs="Nazanin"/>
                <w:lang w:bidi="fa-IR"/>
              </w:rPr>
              <w:t>TU</w:t>
            </w:r>
            <w:r w:rsidR="0067754A">
              <w:rPr>
                <w:rFonts w:cs="Nazanin"/>
                <w:lang w:bidi="fa-IR"/>
              </w:rPr>
              <w:t>C</w:t>
            </w:r>
            <w:r>
              <w:rPr>
                <w:rFonts w:cs="Nazanin"/>
                <w:lang w:bidi="fa-IR"/>
              </w:rPr>
              <w:t>EW</w:t>
            </w:r>
            <w:r>
              <w:rPr>
                <w:rFonts w:cs="Nazanin" w:hint="cs"/>
                <w:rtl/>
                <w:lang w:bidi="fa-IR"/>
              </w:rPr>
              <w:t xml:space="preserve"> کاربر</w:t>
            </w:r>
            <w:r w:rsidR="001E1CCC">
              <w:rPr>
                <w:rFonts w:cs="Nazanin" w:hint="cs"/>
                <w:rtl/>
                <w:lang w:bidi="fa-IR"/>
              </w:rPr>
              <w:t xml:space="preserve"> نتیجه ی تغییر زبان سایت را روی سایت میبیند.</w:t>
            </w:r>
          </w:p>
        </w:tc>
        <w:tc>
          <w:tcPr>
            <w:tcW w:w="4675" w:type="dxa"/>
          </w:tcPr>
          <w:p w:rsidR="000F3059" w:rsidRDefault="000F3059" w:rsidP="008B2BB7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</w:tbl>
    <w:p w:rsidR="008B2BB7" w:rsidRDefault="008B2BB7" w:rsidP="008B2BB7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6C7454" w:rsidRDefault="006C7454" w:rsidP="006C7454">
      <w:pPr>
        <w:bidi/>
        <w:rPr>
          <w:rFonts w:cs="Nazanin"/>
          <w:rtl/>
          <w:lang w:bidi="fa-IR"/>
        </w:rPr>
      </w:pPr>
    </w:p>
    <w:p w:rsidR="00FC0253" w:rsidRDefault="00FC0253" w:rsidP="00FC0253">
      <w:pPr>
        <w:bidi/>
        <w:rPr>
          <w:rFonts w:cs="Nazanin" w:hint="cs"/>
          <w:rtl/>
          <w:lang w:bidi="fa-IR"/>
        </w:rPr>
      </w:pPr>
      <w:r>
        <w:rPr>
          <w:rFonts w:cs="Nazanin"/>
          <w:lang w:bidi="fa-IR"/>
        </w:rPr>
        <w:lastRenderedPageBreak/>
        <w:t>UC3 Refers to Req?</w:t>
      </w:r>
      <w:r>
        <w:rPr>
          <w:rFonts w:cs="Nazanin" w:hint="cs"/>
          <w:rtl/>
          <w:lang w:bidi="fa-IR"/>
        </w:rPr>
        <w:t xml:space="preserve"> :</w:t>
      </w:r>
      <w:r w:rsidR="001E0069">
        <w:rPr>
          <w:rFonts w:cs="Nazanin" w:hint="cs"/>
          <w:rtl/>
          <w:lang w:bidi="fa-IR"/>
        </w:rPr>
        <w:t xml:space="preserve"> کامنت گذاشتن( به نمودار </w:t>
      </w:r>
      <w:r w:rsidR="001E0069">
        <w:rPr>
          <w:rFonts w:cs="Nazanin"/>
          <w:lang w:bidi="fa-IR"/>
        </w:rPr>
        <w:t>uc</w:t>
      </w:r>
      <w:r w:rsidR="001E0069">
        <w:rPr>
          <w:rFonts w:cs="Nazanin" w:hint="cs"/>
          <w:rtl/>
          <w:lang w:bidi="fa-IR"/>
        </w:rPr>
        <w:t xml:space="preserve"> ها اضافه بشه)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253" w:rsidTr="00FC0253">
        <w:tc>
          <w:tcPr>
            <w:tcW w:w="4675" w:type="dxa"/>
          </w:tcPr>
          <w:p w:rsidR="00FC0253" w:rsidRDefault="00FC0253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پیش شرط:</w:t>
            </w:r>
          </w:p>
        </w:tc>
        <w:tc>
          <w:tcPr>
            <w:tcW w:w="4675" w:type="dxa"/>
          </w:tcPr>
          <w:p w:rsidR="00FC0253" w:rsidRDefault="00FC0253" w:rsidP="00FC0253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  <w:tr w:rsidR="00FC0253" w:rsidTr="00FC0253">
        <w:tc>
          <w:tcPr>
            <w:tcW w:w="4675" w:type="dxa"/>
          </w:tcPr>
          <w:p w:rsidR="00FC0253" w:rsidRDefault="0067754A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کنشگر: کاربر</w:t>
            </w:r>
          </w:p>
        </w:tc>
        <w:tc>
          <w:tcPr>
            <w:tcW w:w="4675" w:type="dxa"/>
          </w:tcPr>
          <w:p w:rsidR="00FC0253" w:rsidRDefault="0067754A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سیستم: سایت اکتک</w:t>
            </w:r>
          </w:p>
        </w:tc>
      </w:tr>
      <w:tr w:rsidR="00FC0253" w:rsidTr="00FC0253">
        <w:tc>
          <w:tcPr>
            <w:tcW w:w="4675" w:type="dxa"/>
          </w:tcPr>
          <w:p w:rsidR="00FC0253" w:rsidRDefault="00FC0253" w:rsidP="00FC0253">
            <w:pPr>
              <w:bidi/>
              <w:rPr>
                <w:rFonts w:cs="Nazanin"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FC0253" w:rsidRDefault="0067754A" w:rsidP="006C7454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0-سایت </w:t>
            </w:r>
            <w:r w:rsidR="006C7454">
              <w:rPr>
                <w:rFonts w:cs="Nazanin" w:hint="cs"/>
                <w:rtl/>
                <w:lang w:bidi="fa-IR"/>
              </w:rPr>
              <w:t xml:space="preserve">در قسمت بالای صفحه دکمه ی </w:t>
            </w:r>
            <w:r w:rsidR="006C7454">
              <w:rPr>
                <w:rFonts w:cs="Nazanin"/>
                <w:lang w:bidi="fa-IR"/>
              </w:rPr>
              <w:t>blog</w:t>
            </w:r>
            <w:r w:rsidR="006C7454">
              <w:rPr>
                <w:rFonts w:cs="Nazanin" w:hint="cs"/>
                <w:rtl/>
                <w:lang w:bidi="fa-IR"/>
              </w:rPr>
              <w:t xml:space="preserve"> را نشان میدهد.</w:t>
            </w:r>
          </w:p>
        </w:tc>
      </w:tr>
      <w:tr w:rsidR="00FC0253" w:rsidTr="00FC0253">
        <w:tc>
          <w:tcPr>
            <w:tcW w:w="4675" w:type="dxa"/>
          </w:tcPr>
          <w:p w:rsidR="00FC0253" w:rsidRDefault="0067754A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1-</w:t>
            </w:r>
            <w:r>
              <w:rPr>
                <w:rFonts w:cs="Nazanin"/>
                <w:lang w:bidi="fa-IR"/>
              </w:rPr>
              <w:t xml:space="preserve"> TUCBW</w:t>
            </w:r>
            <w:r>
              <w:rPr>
                <w:rFonts w:cs="Nazanin" w:hint="cs"/>
                <w:rtl/>
                <w:lang w:bidi="fa-IR"/>
              </w:rPr>
              <w:t xml:space="preserve"> کاربر</w:t>
            </w:r>
            <w:r w:rsidR="006C7454">
              <w:rPr>
                <w:rFonts w:cs="Nazanin" w:hint="cs"/>
                <w:rtl/>
                <w:lang w:bidi="fa-IR"/>
              </w:rPr>
              <w:t xml:space="preserve"> روی قسمت </w:t>
            </w:r>
            <w:r w:rsidR="006C7454">
              <w:rPr>
                <w:rFonts w:cs="Nazanin"/>
                <w:lang w:bidi="fa-IR"/>
              </w:rPr>
              <w:t>blog</w:t>
            </w:r>
            <w:r w:rsidR="006C7454">
              <w:rPr>
                <w:rFonts w:cs="Nazanin" w:hint="cs"/>
                <w:rtl/>
                <w:lang w:bidi="fa-IR"/>
              </w:rPr>
              <w:t xml:space="preserve"> کلیک میکند</w:t>
            </w:r>
          </w:p>
        </w:tc>
        <w:tc>
          <w:tcPr>
            <w:tcW w:w="4675" w:type="dxa"/>
          </w:tcPr>
          <w:p w:rsidR="00FC0253" w:rsidRDefault="006C7454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2-سایت وارد صفحه ی </w:t>
            </w:r>
            <w:r>
              <w:rPr>
                <w:rFonts w:cs="Nazanin"/>
                <w:lang w:bidi="fa-IR"/>
              </w:rPr>
              <w:t>blog</w:t>
            </w:r>
            <w:r>
              <w:rPr>
                <w:rFonts w:cs="Nazanin" w:hint="cs"/>
                <w:rtl/>
                <w:lang w:bidi="fa-IR"/>
              </w:rPr>
              <w:t xml:space="preserve"> میشود.</w:t>
            </w:r>
          </w:p>
        </w:tc>
      </w:tr>
      <w:tr w:rsidR="00FC0253" w:rsidTr="00FC0253">
        <w:tc>
          <w:tcPr>
            <w:tcW w:w="4675" w:type="dxa"/>
          </w:tcPr>
          <w:p w:rsidR="00FC0253" w:rsidRDefault="006C7454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3-کاربر یکی از مقاله ها را انتخاب میکند و روی دکمه ی اطلاعات بیشتر کلیک میکند.</w:t>
            </w:r>
          </w:p>
        </w:tc>
        <w:tc>
          <w:tcPr>
            <w:tcW w:w="4675" w:type="dxa"/>
          </w:tcPr>
          <w:p w:rsidR="00FC0253" w:rsidRDefault="006C7454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4-سایت وارد صفحه ی مقاله ی انتخاب شده میشود و مقاله و قسمت نظرات را نشان میدهد.</w:t>
            </w:r>
          </w:p>
        </w:tc>
      </w:tr>
      <w:tr w:rsidR="006C7454" w:rsidTr="00FC0253">
        <w:tc>
          <w:tcPr>
            <w:tcW w:w="4675" w:type="dxa"/>
          </w:tcPr>
          <w:p w:rsidR="006C7454" w:rsidRDefault="006C7454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5-کاربر در فرم نظرات؛ نظر و اسم و ایمیل و سایت خود را وارد میکند.</w:t>
            </w:r>
          </w:p>
        </w:tc>
        <w:tc>
          <w:tcPr>
            <w:tcW w:w="4675" w:type="dxa"/>
          </w:tcPr>
          <w:p w:rsidR="006C7454" w:rsidRDefault="00F91F01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6</w:t>
            </w:r>
            <w:r w:rsidR="006C7454">
              <w:rPr>
                <w:rFonts w:cs="Nazanin" w:hint="cs"/>
                <w:rtl/>
                <w:lang w:bidi="fa-IR"/>
              </w:rPr>
              <w:t>-سایت:</w:t>
            </w:r>
          </w:p>
          <w:p w:rsidR="006C7454" w:rsidRDefault="006C7454" w:rsidP="006C7454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الف) در صورت غلط بودن ایمیل یا سایت</w:t>
            </w:r>
            <w:r w:rsidR="00ED5EDD">
              <w:rPr>
                <w:rFonts w:cs="Nazanin" w:hint="cs"/>
                <w:rtl/>
                <w:lang w:bidi="fa-IR"/>
              </w:rPr>
              <w:t xml:space="preserve"> یا خالی بودن اسم یا ایمیل</w:t>
            </w:r>
            <w:r>
              <w:rPr>
                <w:rFonts w:cs="Nazanin" w:hint="cs"/>
                <w:rtl/>
                <w:lang w:bidi="fa-IR"/>
              </w:rPr>
              <w:t xml:space="preserve"> پیغام خطا</w:t>
            </w:r>
            <w:r w:rsidR="00ED5EDD">
              <w:rPr>
                <w:rFonts w:cs="Nazanin" w:hint="cs"/>
                <w:rtl/>
                <w:lang w:bidi="fa-IR"/>
              </w:rPr>
              <w:t xml:space="preserve"> ی مربوط را</w:t>
            </w:r>
            <w:r>
              <w:rPr>
                <w:rFonts w:cs="Nazanin" w:hint="cs"/>
                <w:rtl/>
                <w:lang w:bidi="fa-IR"/>
              </w:rPr>
              <w:t xml:space="preserve"> نشان میدهد.</w:t>
            </w:r>
          </w:p>
          <w:p w:rsidR="006C7454" w:rsidRDefault="006C7454" w:rsidP="00ED5EDD">
            <w:pPr>
              <w:bidi/>
              <w:rPr>
                <w:rFonts w:cs="Nazanin"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ب)در صورت صحیح </w:t>
            </w:r>
            <w:r w:rsidR="00ED5EDD">
              <w:rPr>
                <w:rFonts w:cs="Nazanin" w:hint="cs"/>
                <w:rtl/>
                <w:lang w:bidi="fa-IR"/>
              </w:rPr>
              <w:t>و کامل بودن اطلاعات پیام را در پایگاه داده ذخیره میکند و در صفحه نشان میدهد.</w:t>
            </w:r>
          </w:p>
        </w:tc>
      </w:tr>
      <w:tr w:rsidR="00F91F01" w:rsidTr="00FC0253">
        <w:tc>
          <w:tcPr>
            <w:tcW w:w="4675" w:type="dxa"/>
          </w:tcPr>
          <w:p w:rsidR="00F91F01" w:rsidRDefault="00F91F01" w:rsidP="00FC0253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7-</w:t>
            </w:r>
            <w:r>
              <w:rPr>
                <w:rFonts w:cs="Nazanin"/>
                <w:lang w:bidi="fa-IR"/>
              </w:rPr>
              <w:t>TUCEW</w:t>
            </w:r>
            <w:r>
              <w:rPr>
                <w:rFonts w:cs="Nazanin" w:hint="cs"/>
                <w:rtl/>
                <w:lang w:bidi="fa-IR"/>
              </w:rPr>
              <w:t xml:space="preserve"> کابر:</w:t>
            </w:r>
          </w:p>
          <w:p w:rsidR="00F91F01" w:rsidRDefault="00F91F01" w:rsidP="00F91F01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الف) در صورت مشاهده ی پیغام خطا آن را بسته و اطلاعات را تصحیح و تکمیل میکند.</w:t>
            </w:r>
          </w:p>
          <w:p w:rsidR="00F91F01" w:rsidRPr="00F91F01" w:rsidRDefault="00F91F01" w:rsidP="00F91F01">
            <w:pPr>
              <w:bidi/>
              <w:rPr>
                <w:rFonts w:cs="Nazanin" w:hint="cs"/>
                <w:b/>
                <w:bCs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ب)در غیر این صورت نظر خود را که به نظرات مقاله اضافه شده میبیند.</w:t>
            </w:r>
          </w:p>
        </w:tc>
        <w:tc>
          <w:tcPr>
            <w:tcW w:w="4675" w:type="dxa"/>
          </w:tcPr>
          <w:p w:rsidR="00F91F01" w:rsidRDefault="00F91F01" w:rsidP="00FC0253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</w:tbl>
    <w:p w:rsidR="005A613C" w:rsidRDefault="005A613C" w:rsidP="005A613C">
      <w:pPr>
        <w:bidi/>
        <w:rPr>
          <w:rFonts w:cs="Nazanin"/>
          <w:rtl/>
          <w:lang w:bidi="fa-IR"/>
        </w:rPr>
      </w:pPr>
    </w:p>
    <w:p w:rsidR="006A7414" w:rsidRDefault="006A7414" w:rsidP="006A7414">
      <w:pPr>
        <w:bidi/>
        <w:rPr>
          <w:rFonts w:cs="Nazanin"/>
          <w:rtl/>
          <w:lang w:bidi="fa-IR"/>
        </w:rPr>
      </w:pPr>
      <w:r>
        <w:rPr>
          <w:rFonts w:cs="Nazanin"/>
          <w:lang w:bidi="fa-IR"/>
        </w:rPr>
        <w:t>UC4 Refers to Req</w:t>
      </w:r>
      <w:r w:rsidR="001E0069">
        <w:rPr>
          <w:rFonts w:cs="Nazanin" w:hint="cs"/>
          <w:rtl/>
          <w:lang w:bidi="fa-IR"/>
        </w:rPr>
        <w:t>: مشاهده ی اکادمی دانش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975" w:rsidTr="00773975"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پیش شرط:</w:t>
            </w:r>
          </w:p>
        </w:tc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  <w:tr w:rsidR="00773975" w:rsidTr="00773975"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کنشگر: کاربر</w:t>
            </w:r>
          </w:p>
        </w:tc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سیستم: سایت اکتک</w:t>
            </w:r>
          </w:p>
        </w:tc>
      </w:tr>
      <w:tr w:rsidR="00773975" w:rsidTr="00773975"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773975" w:rsidRDefault="00773975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0-سایت در قسمت نوار بالای صفحه </w:t>
            </w:r>
            <w:r w:rsidR="00F06286">
              <w:rPr>
                <w:rFonts w:cs="Nazanin" w:hint="cs"/>
                <w:rtl/>
                <w:lang w:bidi="fa-IR"/>
              </w:rPr>
              <w:t>قسمت اکادمی دانش را نشان میدهد.</w:t>
            </w:r>
          </w:p>
        </w:tc>
      </w:tr>
      <w:tr w:rsidR="00773975" w:rsidTr="00773975">
        <w:tc>
          <w:tcPr>
            <w:tcW w:w="4675" w:type="dxa"/>
          </w:tcPr>
          <w:p w:rsidR="00773975" w:rsidRDefault="00F06286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1-</w:t>
            </w:r>
            <w:r>
              <w:rPr>
                <w:rFonts w:cs="Nazanin"/>
                <w:lang w:bidi="fa-IR"/>
              </w:rPr>
              <w:t>TUCBW</w:t>
            </w:r>
            <w:r w:rsidR="001B089A">
              <w:rPr>
                <w:rFonts w:cs="Nazanin" w:hint="cs"/>
                <w:rtl/>
                <w:lang w:bidi="fa-IR"/>
              </w:rPr>
              <w:t xml:space="preserve"> کاربر روی آکادمی دانش کلیک میکند.</w:t>
            </w:r>
          </w:p>
        </w:tc>
        <w:tc>
          <w:tcPr>
            <w:tcW w:w="4675" w:type="dxa"/>
          </w:tcPr>
          <w:p w:rsidR="00773975" w:rsidRDefault="001B089A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2-سایت گزینه های اکادمی دانش را در یک منوی ابشاری نشان میدهد.</w:t>
            </w:r>
          </w:p>
        </w:tc>
      </w:tr>
      <w:tr w:rsidR="00773975" w:rsidTr="00773975">
        <w:tc>
          <w:tcPr>
            <w:tcW w:w="4675" w:type="dxa"/>
          </w:tcPr>
          <w:p w:rsidR="00773975" w:rsidRDefault="001B089A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3-کاربر یکی از گزینه ها را انتخاب میکند.</w:t>
            </w:r>
          </w:p>
        </w:tc>
        <w:tc>
          <w:tcPr>
            <w:tcW w:w="4675" w:type="dxa"/>
          </w:tcPr>
          <w:p w:rsidR="00773975" w:rsidRDefault="001B089A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4-سایت به بخش انتخاب شده میرود.</w:t>
            </w:r>
          </w:p>
        </w:tc>
      </w:tr>
      <w:tr w:rsidR="001B089A" w:rsidTr="00773975">
        <w:tc>
          <w:tcPr>
            <w:tcW w:w="4675" w:type="dxa"/>
          </w:tcPr>
          <w:p w:rsidR="001B089A" w:rsidRDefault="001B089A" w:rsidP="00773975">
            <w:pPr>
              <w:bidi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5-</w:t>
            </w:r>
            <w:r>
              <w:rPr>
                <w:rFonts w:cs="Nazanin"/>
                <w:lang w:bidi="fa-IR"/>
              </w:rPr>
              <w:t>TUEW</w:t>
            </w:r>
            <w:r>
              <w:rPr>
                <w:rFonts w:cs="Nazanin" w:hint="cs"/>
                <w:rtl/>
                <w:lang w:bidi="fa-IR"/>
              </w:rPr>
              <w:t xml:space="preserve"> کاربر صفحه ی مربوط به گزینه ی انتخاب شده را مشاهده میکند.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B089A" w:rsidRDefault="001B089A" w:rsidP="00773975">
            <w:pPr>
              <w:bidi/>
              <w:rPr>
                <w:rFonts w:cs="Nazanin" w:hint="cs"/>
                <w:rtl/>
                <w:lang w:bidi="fa-IR"/>
              </w:rPr>
            </w:pPr>
          </w:p>
        </w:tc>
      </w:tr>
    </w:tbl>
    <w:p w:rsidR="00773975" w:rsidRDefault="00773975" w:rsidP="00773975">
      <w:pPr>
        <w:bidi/>
        <w:rPr>
          <w:rFonts w:cs="Nazanin" w:hint="cs"/>
          <w:rtl/>
          <w:lang w:bidi="fa-IR"/>
        </w:rPr>
      </w:pPr>
    </w:p>
    <w:p w:rsidR="001E0069" w:rsidRDefault="001E0069" w:rsidP="001E0069">
      <w:pPr>
        <w:bidi/>
        <w:rPr>
          <w:rFonts w:cs="Nazanin"/>
          <w:rtl/>
          <w:lang w:bidi="fa-IR"/>
        </w:rPr>
      </w:pPr>
    </w:p>
    <w:p w:rsidR="005A613C" w:rsidRDefault="005A613C" w:rsidP="005A613C">
      <w:pPr>
        <w:bidi/>
        <w:rPr>
          <w:rFonts w:cs="Nazanin"/>
          <w:rtl/>
          <w:lang w:bidi="fa-IR"/>
        </w:rPr>
      </w:pPr>
    </w:p>
    <w:p w:rsidR="005A613C" w:rsidRPr="00234AD5" w:rsidRDefault="005A613C" w:rsidP="005A613C">
      <w:pPr>
        <w:bidi/>
        <w:rPr>
          <w:rFonts w:cs="Nazanin" w:hint="cs"/>
          <w:rtl/>
          <w:lang w:bidi="fa-IR"/>
        </w:rPr>
      </w:pPr>
    </w:p>
    <w:sectPr w:rsidR="005A613C" w:rsidRPr="0023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D5"/>
    <w:rsid w:val="000F3059"/>
    <w:rsid w:val="001B089A"/>
    <w:rsid w:val="001E0069"/>
    <w:rsid w:val="001E1CCC"/>
    <w:rsid w:val="00234AD5"/>
    <w:rsid w:val="003A7BB6"/>
    <w:rsid w:val="005A613C"/>
    <w:rsid w:val="0067754A"/>
    <w:rsid w:val="006A7414"/>
    <w:rsid w:val="006C7454"/>
    <w:rsid w:val="007625D8"/>
    <w:rsid w:val="00773975"/>
    <w:rsid w:val="008869E6"/>
    <w:rsid w:val="008B2BB7"/>
    <w:rsid w:val="009015B5"/>
    <w:rsid w:val="00A95A69"/>
    <w:rsid w:val="00BA25BE"/>
    <w:rsid w:val="00BC795D"/>
    <w:rsid w:val="00ED5EDD"/>
    <w:rsid w:val="00EE0D3D"/>
    <w:rsid w:val="00EF112A"/>
    <w:rsid w:val="00F06286"/>
    <w:rsid w:val="00F91F01"/>
    <w:rsid w:val="00F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A3FA4-FA5C-4AB2-8416-85D1236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2018-05-14T13:53:00Z</dcterms:created>
  <dcterms:modified xsi:type="dcterms:W3CDTF">2018-05-14T15:12:00Z</dcterms:modified>
</cp:coreProperties>
</file>