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1B9402" w14:textId="77777777" w:rsidR="00A30647" w:rsidRPr="00A30647" w:rsidRDefault="00A30647" w:rsidP="00A30647">
      <w:pPr>
        <w:rPr>
          <w:lang w:val="en-RO"/>
        </w:rPr>
      </w:pPr>
      <w:r w:rsidRPr="00A30647">
        <w:rPr>
          <w:b/>
          <w:bCs/>
          <w:lang w:val="en-RO"/>
        </w:rPr>
        <w:t xml:space="preserve">VLAD-ADAM BLOANCA M.D., Ph.D. </w:t>
      </w:r>
    </w:p>
    <w:p w14:paraId="4209F954" w14:textId="77777777" w:rsidR="00A30647" w:rsidRPr="00A30647" w:rsidRDefault="00A30647" w:rsidP="00A30647">
      <w:pPr>
        <w:rPr>
          <w:lang w:val="en-RO"/>
        </w:rPr>
      </w:pPr>
      <w:r w:rsidRPr="00A30647">
        <w:rPr>
          <w:lang w:val="en-RO"/>
        </w:rPr>
        <w:t>Bld.L. Rebreanu 156, Timisoara, Romania</w:t>
      </w:r>
      <w:r w:rsidRPr="00A30647">
        <w:rPr>
          <w:lang w:val="en-RO"/>
        </w:rPr>
        <w:br/>
        <w:t>First County Emergency Hospital ”Pius Branzeu”, Department of Plastic Surgery Date of birth: 29 May 1983</w:t>
      </w:r>
      <w:r w:rsidRPr="00A30647">
        <w:rPr>
          <w:lang w:val="en-RO"/>
        </w:rPr>
        <w:br/>
        <w:t>Contact: +40722741702</w:t>
      </w:r>
      <w:r w:rsidRPr="00A30647">
        <w:rPr>
          <w:lang w:val="en-RO"/>
        </w:rPr>
        <w:br/>
        <w:t xml:space="preserve">Email: vlad.bloanca@gmail.com </w:t>
      </w:r>
    </w:p>
    <w:p w14:paraId="13AED4E0" w14:textId="77777777" w:rsidR="00A30647" w:rsidRPr="00A30647" w:rsidRDefault="00A30647" w:rsidP="00A30647">
      <w:pPr>
        <w:rPr>
          <w:lang w:val="en-RO"/>
        </w:rPr>
      </w:pPr>
      <w:r w:rsidRPr="00A30647">
        <w:rPr>
          <w:b/>
          <w:bCs/>
          <w:lang w:val="en-RO"/>
        </w:rPr>
        <w:t xml:space="preserve">WORK EXPERIENCE </w:t>
      </w:r>
    </w:p>
    <w:p w14:paraId="3529422F" w14:textId="18132850" w:rsidR="00A30647" w:rsidRPr="00A30647" w:rsidRDefault="00A30647" w:rsidP="00A30647">
      <w:pPr>
        <w:rPr>
          <w:lang w:val="en-RO"/>
        </w:rPr>
      </w:pPr>
    </w:p>
    <w:p w14:paraId="0ADCD061" w14:textId="77777777" w:rsidR="00A30647" w:rsidRPr="00A30647" w:rsidRDefault="00A30647" w:rsidP="00A30647">
      <w:pPr>
        <w:rPr>
          <w:lang w:val="en-RO"/>
        </w:rPr>
      </w:pPr>
      <w:r w:rsidRPr="00A30647">
        <w:rPr>
          <w:lang w:val="en-RO"/>
        </w:rPr>
        <w:t xml:space="preserve">2015 - present </w:t>
      </w:r>
    </w:p>
    <w:p w14:paraId="5432E1C5" w14:textId="77777777" w:rsidR="00A30647" w:rsidRPr="00A30647" w:rsidRDefault="00A30647" w:rsidP="00A30647">
      <w:pPr>
        <w:rPr>
          <w:lang w:val="en-RO"/>
        </w:rPr>
      </w:pPr>
      <w:r w:rsidRPr="00A30647">
        <w:rPr>
          <w:b/>
          <w:bCs/>
          <w:lang w:val="en-RO"/>
        </w:rPr>
        <w:t xml:space="preserve">EDUCATION </w:t>
      </w:r>
    </w:p>
    <w:p w14:paraId="3F0C15D0" w14:textId="77777777" w:rsidR="00A30647" w:rsidRPr="00A30647" w:rsidRDefault="00A30647" w:rsidP="00A30647">
      <w:pPr>
        <w:rPr>
          <w:lang w:val="en-RO"/>
        </w:rPr>
      </w:pPr>
      <w:r w:rsidRPr="00A30647">
        <w:rPr>
          <w:lang w:val="en-RO"/>
        </w:rPr>
        <w:t xml:space="preserve">2013 – 2017 </w:t>
      </w:r>
    </w:p>
    <w:p w14:paraId="4DAD9ED5" w14:textId="77777777" w:rsidR="00A30647" w:rsidRPr="00A30647" w:rsidRDefault="00A30647" w:rsidP="00A30647">
      <w:pPr>
        <w:rPr>
          <w:lang w:val="en-RO"/>
        </w:rPr>
      </w:pPr>
      <w:r w:rsidRPr="00A30647">
        <w:rPr>
          <w:lang w:val="en-RO"/>
        </w:rPr>
        <w:t xml:space="preserve">2010 – 2014 2009 – 2010 2002 – 2008 </w:t>
      </w:r>
    </w:p>
    <w:p w14:paraId="18B33C28" w14:textId="77777777" w:rsidR="00A30647" w:rsidRPr="00A30647" w:rsidRDefault="00A30647" w:rsidP="00A30647">
      <w:pPr>
        <w:rPr>
          <w:lang w:val="en-RO"/>
        </w:rPr>
      </w:pPr>
      <w:r w:rsidRPr="00A30647">
        <w:rPr>
          <w:b/>
          <w:bCs/>
          <w:lang w:val="en-RO"/>
        </w:rPr>
        <w:t xml:space="preserve">Plastic Surgeon </w:t>
      </w:r>
    </w:p>
    <w:p w14:paraId="2F1777CA" w14:textId="77777777" w:rsidR="00A30647" w:rsidRPr="00A30647" w:rsidRDefault="00A30647" w:rsidP="00A30647">
      <w:pPr>
        <w:rPr>
          <w:lang w:val="en-RO"/>
        </w:rPr>
      </w:pPr>
      <w:r w:rsidRPr="00A30647">
        <w:rPr>
          <w:lang w:val="en-RO"/>
        </w:rPr>
        <w:t xml:space="preserve">Timisoara County Trauma Hospital, Timisoara, Romania </w:t>
      </w:r>
    </w:p>
    <w:p w14:paraId="325B4F22" w14:textId="77777777" w:rsidR="00A30647" w:rsidRPr="00A30647" w:rsidRDefault="00A30647" w:rsidP="00A30647">
      <w:pPr>
        <w:rPr>
          <w:lang w:val="en-RO"/>
        </w:rPr>
      </w:pPr>
      <w:r w:rsidRPr="00A30647">
        <w:rPr>
          <w:b/>
          <w:bCs/>
          <w:lang w:val="en-RO"/>
        </w:rPr>
        <w:t xml:space="preserve">Assistant Professor of Plastic Surgery </w:t>
      </w:r>
    </w:p>
    <w:p w14:paraId="73F7A184" w14:textId="77777777" w:rsidR="00A30647" w:rsidRPr="00A30647" w:rsidRDefault="00A30647" w:rsidP="00A30647">
      <w:pPr>
        <w:rPr>
          <w:lang w:val="en-RO"/>
        </w:rPr>
      </w:pPr>
      <w:r w:rsidRPr="00A30647">
        <w:rPr>
          <w:lang w:val="en-RO"/>
        </w:rPr>
        <w:t xml:space="preserve">University of Medicine and Pharmacy “Victor Babes” Timisoara, Romania </w:t>
      </w:r>
    </w:p>
    <w:p w14:paraId="7DFC40CE" w14:textId="77777777" w:rsidR="00A30647" w:rsidRPr="00A30647" w:rsidRDefault="00A30647" w:rsidP="00A30647">
      <w:pPr>
        <w:rPr>
          <w:lang w:val="en-RO"/>
        </w:rPr>
      </w:pPr>
      <w:r w:rsidRPr="00A30647">
        <w:rPr>
          <w:b/>
          <w:bCs/>
          <w:lang w:val="en-RO"/>
        </w:rPr>
        <w:t>PhD</w:t>
      </w:r>
      <w:r w:rsidRPr="00A30647">
        <w:rPr>
          <w:b/>
          <w:bCs/>
          <w:lang w:val="en-RO"/>
        </w:rPr>
        <w:br/>
        <w:t xml:space="preserve">Thesis: </w:t>
      </w:r>
      <w:r w:rsidRPr="00A30647">
        <w:rPr>
          <w:i/>
          <w:iCs/>
          <w:lang w:val="en-RO"/>
        </w:rPr>
        <w:t>Clinical And Experimental Multimodal Approach to the Influence of Adipose Tissue Addition on the Regeneration of Damaged Peripheral Nerve</w:t>
      </w:r>
      <w:r w:rsidRPr="00A30647">
        <w:rPr>
          <w:i/>
          <w:iCs/>
          <w:lang w:val="en-RO"/>
        </w:rPr>
        <w:br/>
      </w:r>
      <w:r w:rsidRPr="00A30647">
        <w:rPr>
          <w:lang w:val="en-RO"/>
        </w:rPr>
        <w:t>University of Medicine and Pharmacy “Victor Babes” Timisoara, Romania</w:t>
      </w:r>
      <w:r w:rsidRPr="00A30647">
        <w:rPr>
          <w:lang w:val="en-RO"/>
        </w:rPr>
        <w:br/>
        <w:t xml:space="preserve">Professor Tiberiu Bratu </w:t>
      </w:r>
    </w:p>
    <w:p w14:paraId="514F28C7" w14:textId="77777777" w:rsidR="00A30647" w:rsidRPr="00A30647" w:rsidRDefault="00A30647" w:rsidP="00A30647">
      <w:pPr>
        <w:rPr>
          <w:lang w:val="en-RO"/>
        </w:rPr>
      </w:pPr>
      <w:r w:rsidRPr="00A30647">
        <w:rPr>
          <w:b/>
          <w:bCs/>
          <w:lang w:val="en-RO"/>
        </w:rPr>
        <w:t xml:space="preserve">Resident Plastic Surgery - </w:t>
      </w:r>
      <w:r w:rsidRPr="00A30647">
        <w:rPr>
          <w:lang w:val="en-RO"/>
        </w:rPr>
        <w:t xml:space="preserve">Emergency County Hospital Timisoara </w:t>
      </w:r>
    </w:p>
    <w:p w14:paraId="64DC4391" w14:textId="77777777" w:rsidR="00A30647" w:rsidRPr="00A30647" w:rsidRDefault="00A30647" w:rsidP="00A30647">
      <w:pPr>
        <w:rPr>
          <w:lang w:val="en-RO"/>
        </w:rPr>
      </w:pPr>
      <w:r w:rsidRPr="00A30647">
        <w:rPr>
          <w:b/>
          <w:bCs/>
          <w:lang w:val="en-RO"/>
        </w:rPr>
        <w:t xml:space="preserve">Resident General Surgery - </w:t>
      </w:r>
      <w:r w:rsidRPr="00A30647">
        <w:rPr>
          <w:lang w:val="en-RO"/>
        </w:rPr>
        <w:t xml:space="preserve">Emergency County Hospital Timisoara </w:t>
      </w:r>
    </w:p>
    <w:p w14:paraId="7118F361" w14:textId="77777777" w:rsidR="00A30647" w:rsidRPr="00A30647" w:rsidRDefault="00A30647" w:rsidP="00A30647">
      <w:pPr>
        <w:rPr>
          <w:lang w:val="en-RO"/>
        </w:rPr>
      </w:pPr>
      <w:r w:rsidRPr="00A30647">
        <w:rPr>
          <w:b/>
          <w:bCs/>
          <w:lang w:val="en-RO"/>
        </w:rPr>
        <w:t xml:space="preserve">Medical doctor </w:t>
      </w:r>
    </w:p>
    <w:p w14:paraId="653DCB0B" w14:textId="77777777" w:rsidR="00A30647" w:rsidRPr="00A30647" w:rsidRDefault="00A30647" w:rsidP="00A30647">
      <w:pPr>
        <w:rPr>
          <w:lang w:val="en-RO"/>
        </w:rPr>
      </w:pPr>
      <w:r w:rsidRPr="00A30647">
        <w:rPr>
          <w:lang w:val="en-RO"/>
        </w:rPr>
        <w:t xml:space="preserve">University of Medicine and Pharmacy “Victor Babes” Timisoara, Romania </w:t>
      </w:r>
    </w:p>
    <w:p w14:paraId="0EA35A1D" w14:textId="77777777" w:rsidR="00A30647" w:rsidRPr="00A30647" w:rsidRDefault="00A30647" w:rsidP="00A30647">
      <w:pPr>
        <w:rPr>
          <w:lang w:val="en-RO"/>
        </w:rPr>
      </w:pPr>
      <w:r w:rsidRPr="00A30647">
        <w:rPr>
          <w:b/>
          <w:bCs/>
          <w:lang w:val="en-RO"/>
        </w:rPr>
        <w:t xml:space="preserve">TRAVELLING FELLOWSHIP </w:t>
      </w:r>
    </w:p>
    <w:p w14:paraId="2BC4BA57" w14:textId="77777777" w:rsidR="00A30647" w:rsidRPr="00A30647" w:rsidRDefault="00A30647" w:rsidP="00A30647">
      <w:pPr>
        <w:rPr>
          <w:lang w:val="en-RO"/>
        </w:rPr>
      </w:pPr>
      <w:r w:rsidRPr="00A30647">
        <w:rPr>
          <w:lang w:val="en-RO"/>
        </w:rPr>
        <w:t xml:space="preserve">2016 march 2015 September </w:t>
      </w:r>
    </w:p>
    <w:p w14:paraId="352D711A" w14:textId="77777777" w:rsidR="00A30647" w:rsidRPr="00A30647" w:rsidRDefault="00A30647" w:rsidP="00A30647">
      <w:pPr>
        <w:rPr>
          <w:lang w:val="en-RO"/>
        </w:rPr>
      </w:pPr>
      <w:r w:rsidRPr="00A30647">
        <w:rPr>
          <w:lang w:val="en-RO"/>
        </w:rPr>
        <w:t xml:space="preserve">2013 July </w:t>
      </w:r>
    </w:p>
    <w:p w14:paraId="2B58AF97" w14:textId="77777777" w:rsidR="00A30647" w:rsidRPr="00A30647" w:rsidRDefault="00A30647" w:rsidP="00A30647">
      <w:pPr>
        <w:rPr>
          <w:lang w:val="en-RO"/>
        </w:rPr>
      </w:pPr>
      <w:r w:rsidRPr="00A30647">
        <w:rPr>
          <w:b/>
          <w:bCs/>
          <w:lang w:val="en-RO"/>
        </w:rPr>
        <w:t xml:space="preserve">Visiting doctor, East Grinstead, Queen Victoria Hospital Plastic Surgery Department – KBD Zagreb – </w:t>
      </w:r>
      <w:r w:rsidRPr="00A30647">
        <w:rPr>
          <w:lang w:val="en-RO"/>
        </w:rPr>
        <w:t xml:space="preserve">Prof. Staneč, </w:t>
      </w:r>
    </w:p>
    <w:p w14:paraId="0454EFBA" w14:textId="77777777" w:rsidR="00A30647" w:rsidRPr="00A30647" w:rsidRDefault="00A30647" w:rsidP="00A30647">
      <w:pPr>
        <w:rPr>
          <w:lang w:val="en-RO"/>
        </w:rPr>
      </w:pPr>
      <w:r w:rsidRPr="00A30647">
        <w:rPr>
          <w:lang w:val="en-RO"/>
        </w:rPr>
        <w:t xml:space="preserve">Prof. Zič </w:t>
      </w:r>
    </w:p>
    <w:p w14:paraId="497D6B11" w14:textId="77777777" w:rsidR="00A30647" w:rsidRPr="00A30647" w:rsidRDefault="00A30647" w:rsidP="00A30647">
      <w:pPr>
        <w:rPr>
          <w:lang w:val="en-RO"/>
        </w:rPr>
      </w:pPr>
      <w:r w:rsidRPr="00A30647">
        <w:rPr>
          <w:b/>
          <w:bCs/>
          <w:lang w:val="en-RO"/>
        </w:rPr>
        <w:t xml:space="preserve">Hand Surgery Department – BAZ Hospital, Miskolc </w:t>
      </w:r>
      <w:r w:rsidRPr="00A30647">
        <w:rPr>
          <w:lang w:val="en-RO"/>
        </w:rPr>
        <w:t xml:space="preserve">– Prof. Szabo </w:t>
      </w:r>
    </w:p>
    <w:p w14:paraId="6B81435D" w14:textId="77777777" w:rsidR="00A30647" w:rsidRPr="00A30647" w:rsidRDefault="00A30647" w:rsidP="00A30647">
      <w:pPr>
        <w:rPr>
          <w:lang w:val="en-RO"/>
        </w:rPr>
      </w:pPr>
      <w:r w:rsidRPr="00A30647">
        <w:rPr>
          <w:b/>
          <w:bCs/>
          <w:lang w:val="en-RO"/>
        </w:rPr>
        <w:t xml:space="preserve">COURSES AND TRAINING </w:t>
      </w:r>
    </w:p>
    <w:p w14:paraId="59023EF8" w14:textId="77777777" w:rsidR="00A30647" w:rsidRPr="00A30647" w:rsidRDefault="00A30647" w:rsidP="00A30647">
      <w:pPr>
        <w:rPr>
          <w:lang w:val="en-RO"/>
        </w:rPr>
      </w:pPr>
      <w:r w:rsidRPr="00A30647">
        <w:rPr>
          <w:lang w:val="en-RO"/>
        </w:rPr>
        <w:t xml:space="preserve">2018 Copenhagen Peripheral Nerve Surgery Course </w:t>
      </w:r>
    </w:p>
    <w:p w14:paraId="4636976B" w14:textId="77777777" w:rsidR="00A30647" w:rsidRPr="00A30647" w:rsidRDefault="00A30647" w:rsidP="00A30647">
      <w:pPr>
        <w:rPr>
          <w:lang w:val="en-RO"/>
        </w:rPr>
      </w:pPr>
      <w:r w:rsidRPr="00A30647">
        <w:rPr>
          <w:lang w:val="en-RO"/>
        </w:rPr>
        <w:t xml:space="preserve">2017 ISAPS Teaching Course, Poiana Brasov, Romania </w:t>
      </w:r>
    </w:p>
    <w:p w14:paraId="375BD038" w14:textId="77777777" w:rsidR="00A30647" w:rsidRPr="00A30647" w:rsidRDefault="00A30647" w:rsidP="00A30647">
      <w:pPr>
        <w:rPr>
          <w:lang w:val="en-RO"/>
        </w:rPr>
      </w:pPr>
      <w:r w:rsidRPr="00A30647">
        <w:rPr>
          <w:lang w:val="en-RO"/>
        </w:rPr>
        <w:t xml:space="preserve">2017 EWMA 27th Conference, Amsterdam </w:t>
      </w:r>
    </w:p>
    <w:p w14:paraId="584FC0D8" w14:textId="77777777" w:rsidR="00A30647" w:rsidRPr="00A30647" w:rsidRDefault="00A30647" w:rsidP="00A30647">
      <w:pPr>
        <w:rPr>
          <w:lang w:val="en-RO"/>
        </w:rPr>
      </w:pPr>
      <w:r w:rsidRPr="00A30647">
        <w:rPr>
          <w:lang w:val="en-RO"/>
        </w:rPr>
        <w:t xml:space="preserve">2016 ISAPS Symposium, EASAPS Meeting, Bucharest, Romania </w:t>
      </w:r>
    </w:p>
    <w:p w14:paraId="06A609C5" w14:textId="77777777" w:rsidR="00A30647" w:rsidRPr="00A30647" w:rsidRDefault="00A30647" w:rsidP="00A30647">
      <w:pPr>
        <w:rPr>
          <w:lang w:val="en-RO"/>
        </w:rPr>
      </w:pPr>
      <w:r w:rsidRPr="00A30647">
        <w:rPr>
          <w:lang w:val="en-RO"/>
        </w:rPr>
        <w:t xml:space="preserve">2016 Merz Masterclass in Facial Rejuvenation, Cluj-Napoca, Romania </w:t>
      </w:r>
    </w:p>
    <w:p w14:paraId="2AD1823D" w14:textId="77777777" w:rsidR="00A30647" w:rsidRPr="00A30647" w:rsidRDefault="00A30647" w:rsidP="00A30647">
      <w:pPr>
        <w:rPr>
          <w:lang w:val="en-RO"/>
        </w:rPr>
      </w:pPr>
      <w:r w:rsidRPr="00A30647">
        <w:rPr>
          <w:lang w:val="en-RO"/>
        </w:rPr>
        <w:t xml:space="preserve">2015 4th International Course in Breast Reconstruction, Zagreb, Croatia </w:t>
      </w:r>
    </w:p>
    <w:p w14:paraId="427E366D" w14:textId="77777777" w:rsidR="00A30647" w:rsidRPr="00A30647" w:rsidRDefault="00A30647" w:rsidP="00A30647">
      <w:pPr>
        <w:rPr>
          <w:lang w:val="en-RO"/>
        </w:rPr>
      </w:pPr>
      <w:r w:rsidRPr="00A30647">
        <w:rPr>
          <w:lang w:val="en-RO"/>
        </w:rPr>
        <w:t xml:space="preserve">2015 Breast Surgery: aesthetic and reconstruction, Bucharest , Romania </w:t>
      </w:r>
    </w:p>
    <w:p w14:paraId="7EFACC62" w14:textId="77777777" w:rsidR="00A30647" w:rsidRPr="00A30647" w:rsidRDefault="00A30647" w:rsidP="00A30647">
      <w:pPr>
        <w:rPr>
          <w:lang w:val="en-RO"/>
        </w:rPr>
      </w:pPr>
      <w:r w:rsidRPr="00A30647">
        <w:rPr>
          <w:lang w:val="en-RO"/>
        </w:rPr>
        <w:t xml:space="preserve">2014 European Burn Association Course, Sinania, Romania </w:t>
      </w:r>
    </w:p>
    <w:p w14:paraId="767FD52B" w14:textId="77777777" w:rsidR="00A30647" w:rsidRPr="00A30647" w:rsidRDefault="00A30647" w:rsidP="00A30647">
      <w:pPr>
        <w:rPr>
          <w:lang w:val="en-RO"/>
        </w:rPr>
      </w:pPr>
      <w:r w:rsidRPr="00A30647">
        <w:rPr>
          <w:lang w:val="en-RO"/>
        </w:rPr>
        <w:t xml:space="preserve">2013 13th International Flap Dissection course on live tissue,Timisoara, Romania. </w:t>
      </w:r>
    </w:p>
    <w:p w14:paraId="2121BF58" w14:textId="77777777" w:rsidR="00A30647" w:rsidRPr="00A30647" w:rsidRDefault="00A30647" w:rsidP="00A30647">
      <w:pPr>
        <w:rPr>
          <w:lang w:val="en-RO"/>
        </w:rPr>
      </w:pPr>
      <w:r w:rsidRPr="00A30647">
        <w:rPr>
          <w:lang w:val="en-RO"/>
        </w:rPr>
        <w:t xml:space="preserve">2012 Breast Surgery Course, Bucharest, Romania. </w:t>
      </w:r>
    </w:p>
    <w:p w14:paraId="26B65C07" w14:textId="77777777" w:rsidR="00A30647" w:rsidRPr="00A30647" w:rsidRDefault="00A30647" w:rsidP="00A30647">
      <w:pPr>
        <w:rPr>
          <w:lang w:val="en-RO"/>
        </w:rPr>
      </w:pPr>
      <w:r w:rsidRPr="00A30647">
        <w:rPr>
          <w:lang w:val="en-RO"/>
        </w:rPr>
        <w:t xml:space="preserve">2011 ISAPS Course, Bucharest, Romania </w:t>
      </w:r>
    </w:p>
    <w:p w14:paraId="3CF52FD7" w14:textId="77777777" w:rsidR="00A30647" w:rsidRPr="00A30647" w:rsidRDefault="00A30647" w:rsidP="00A30647">
      <w:pPr>
        <w:rPr>
          <w:lang w:val="en-RO"/>
        </w:rPr>
      </w:pPr>
      <w:r w:rsidRPr="00A30647">
        <w:rPr>
          <w:lang w:val="en-RO"/>
        </w:rPr>
        <w:t xml:space="preserve">2011 Breast Augmentation and Reconstruction Workshop, Bucharest, Romania </w:t>
      </w:r>
    </w:p>
    <w:p w14:paraId="253926E5" w14:textId="77777777" w:rsidR="00A30647" w:rsidRPr="00A30647" w:rsidRDefault="00A30647" w:rsidP="00A30647">
      <w:pPr>
        <w:rPr>
          <w:lang w:val="en-RO"/>
        </w:rPr>
      </w:pPr>
      <w:r w:rsidRPr="00A30647">
        <w:rPr>
          <w:lang w:val="en-RO"/>
        </w:rPr>
        <w:t xml:space="preserve">2010 Clinical and Surgical Anatomy of the Upper Limb, Timisoara, Romania </w:t>
      </w:r>
    </w:p>
    <w:p w14:paraId="1C95E63A" w14:textId="77777777" w:rsidR="00A30647" w:rsidRPr="00A30647" w:rsidRDefault="00A30647" w:rsidP="00A30647">
      <w:pPr>
        <w:rPr>
          <w:lang w:val="en-RO"/>
        </w:rPr>
      </w:pPr>
      <w:r w:rsidRPr="00A30647">
        <w:rPr>
          <w:lang w:val="en-RO"/>
        </w:rPr>
        <w:lastRenderedPageBreak/>
        <w:t xml:space="preserve">2010 AO Trauma Course – Management of Fractures of the Hand and Wrist, Bucharest, Romania </w:t>
      </w:r>
    </w:p>
    <w:p w14:paraId="3DADFA0A" w14:textId="77777777" w:rsidR="00A30647" w:rsidRPr="00A30647" w:rsidRDefault="00A30647" w:rsidP="00A30647">
      <w:pPr>
        <w:rPr>
          <w:lang w:val="en-RO"/>
        </w:rPr>
      </w:pPr>
      <w:r w:rsidRPr="00A30647">
        <w:rPr>
          <w:lang w:val="en-RO"/>
        </w:rPr>
        <w:t xml:space="preserve">2007 Basic Surgical Skills, Students Society of Surgery, Constanta, Romania. </w:t>
      </w:r>
    </w:p>
    <w:p w14:paraId="565E2999" w14:textId="77777777" w:rsidR="00A30647" w:rsidRPr="00A30647" w:rsidRDefault="00A30647" w:rsidP="00A30647">
      <w:pPr>
        <w:rPr>
          <w:lang w:val="en-RO"/>
        </w:rPr>
      </w:pPr>
      <w:r w:rsidRPr="00A30647">
        <w:rPr>
          <w:b/>
          <w:bCs/>
          <w:lang w:val="en-RO"/>
        </w:rPr>
        <w:t xml:space="preserve">PUBLICATIONS </w:t>
      </w:r>
    </w:p>
    <w:p w14:paraId="756EB5DC" w14:textId="77777777" w:rsidR="00A30647" w:rsidRPr="00A30647" w:rsidRDefault="00A30647" w:rsidP="00A30647">
      <w:pPr>
        <w:rPr>
          <w:lang w:val="en-RO"/>
        </w:rPr>
      </w:pPr>
      <w:r w:rsidRPr="00A30647">
        <w:rPr>
          <w:lang w:val="en-RO"/>
        </w:rPr>
        <w:t xml:space="preserve">1. </w:t>
      </w:r>
      <w:r w:rsidRPr="00A30647">
        <w:rPr>
          <w:b/>
          <w:bCs/>
          <w:lang w:val="en-RO"/>
        </w:rPr>
        <w:t>Bloancă V</w:t>
      </w:r>
      <w:r w:rsidRPr="00A30647">
        <w:rPr>
          <w:lang w:val="en-RO"/>
        </w:rPr>
        <w:t>, Crăiniceanu Z, Bratu T, Țânțu M.</w:t>
      </w:r>
      <w:r w:rsidRPr="00A30647">
        <w:rPr>
          <w:lang w:val="en-RO"/>
        </w:rPr>
        <w:br/>
      </w:r>
      <w:r w:rsidRPr="00A30647">
        <w:rPr>
          <w:b/>
          <w:bCs/>
          <w:lang w:val="en-RO"/>
        </w:rPr>
        <w:t>A review of the adipose-derived stem cell, regarding nerve regeneration</w:t>
      </w:r>
      <w:r w:rsidRPr="00A30647">
        <w:rPr>
          <w:i/>
          <w:iCs/>
          <w:lang w:val="en-RO"/>
        </w:rPr>
        <w:t xml:space="preserve">. </w:t>
      </w:r>
    </w:p>
    <w:p w14:paraId="3343AC9D" w14:textId="77777777" w:rsidR="00A30647" w:rsidRPr="00A30647" w:rsidRDefault="00A30647" w:rsidP="00A30647">
      <w:pPr>
        <w:rPr>
          <w:lang w:val="en-RO"/>
        </w:rPr>
      </w:pPr>
      <w:r w:rsidRPr="00A30647">
        <w:rPr>
          <w:lang w:val="en-RO"/>
        </w:rPr>
        <w:t xml:space="preserve">Acta Medica Transilvanica, vol. 22, no. 3, 2017 </w:t>
      </w:r>
      <w:r w:rsidRPr="00A30647">
        <w:rPr>
          <w:lang w:val="en-RO"/>
        </w:rPr>
        <w:sym w:font="Symbol" w:char="F02D"/>
      </w:r>
      <w:r w:rsidRPr="00A30647">
        <w:rPr>
          <w:lang w:val="en-RO"/>
        </w:rPr>
        <w:t xml:space="preserve"> </w:t>
      </w:r>
      <w:r w:rsidRPr="00A30647">
        <w:rPr>
          <w:b/>
          <w:bCs/>
          <w:lang w:val="en-RO"/>
        </w:rPr>
        <w:t xml:space="preserve">BDI. </w:t>
      </w:r>
    </w:p>
    <w:p w14:paraId="4641C7E5" w14:textId="77777777" w:rsidR="00A30647" w:rsidRPr="00A30647" w:rsidRDefault="00A30647" w:rsidP="00A30647">
      <w:pPr>
        <w:rPr>
          <w:lang w:val="en-RO"/>
        </w:rPr>
      </w:pPr>
      <w:r w:rsidRPr="00A30647">
        <w:rPr>
          <w:lang w:val="en-RO"/>
        </w:rPr>
        <w:t>2</w:t>
      </w:r>
      <w:r w:rsidRPr="00A30647">
        <w:rPr>
          <w:b/>
          <w:bCs/>
          <w:lang w:val="en-RO"/>
        </w:rPr>
        <w:t>. Bloancă V</w:t>
      </w:r>
      <w:r w:rsidRPr="00A30647">
        <w:rPr>
          <w:lang w:val="en-RO"/>
        </w:rPr>
        <w:t xml:space="preserve">, Ceauşu AR, Jitariu AA, Barmayoun A, Moş R, Crăiniceanu Z, Bratu T. </w:t>
      </w:r>
      <w:r w:rsidRPr="00A30647">
        <w:rPr>
          <w:b/>
          <w:bCs/>
          <w:lang w:val="en-RO"/>
        </w:rPr>
        <w:t xml:space="preserve">Adipose Tissue Graft Improves Early but not Late Stages of Nerve Regeneration. </w:t>
      </w:r>
      <w:r w:rsidRPr="00A30647">
        <w:rPr>
          <w:lang w:val="en-RO"/>
        </w:rPr>
        <w:t xml:space="preserve">In Vivo. 2017 Jul-Aug;31(4):649-655. </w:t>
      </w:r>
    </w:p>
    <w:p w14:paraId="649E7342" w14:textId="77777777" w:rsidR="00A30647" w:rsidRPr="00A30647" w:rsidRDefault="00A30647" w:rsidP="00A30647">
      <w:pPr>
        <w:rPr>
          <w:lang w:val="en-RO"/>
        </w:rPr>
      </w:pPr>
      <w:r w:rsidRPr="00A30647">
        <w:rPr>
          <w:lang w:val="en-RO"/>
        </w:rPr>
        <w:t xml:space="preserve">3. </w:t>
      </w:r>
      <w:r w:rsidRPr="00A30647">
        <w:rPr>
          <w:b/>
          <w:bCs/>
          <w:lang w:val="en-RO"/>
        </w:rPr>
        <w:t>Bloancă V</w:t>
      </w:r>
      <w:r w:rsidRPr="00A30647">
        <w:rPr>
          <w:lang w:val="en-RO"/>
        </w:rPr>
        <w:t>, Bratu T, Malița D, Crăiniceanu Z.</w:t>
      </w:r>
      <w:r w:rsidRPr="00A30647">
        <w:rPr>
          <w:lang w:val="en-RO"/>
        </w:rPr>
        <w:br/>
      </w:r>
      <w:r w:rsidRPr="00A30647">
        <w:rPr>
          <w:b/>
          <w:bCs/>
          <w:lang w:val="en-RO"/>
        </w:rPr>
        <w:t>The role of ultrasound evaluation in nerve regeneration using a rodent model</w:t>
      </w:r>
      <w:r w:rsidRPr="00A30647">
        <w:rPr>
          <w:i/>
          <w:iCs/>
          <w:lang w:val="en-RO"/>
        </w:rPr>
        <w:t xml:space="preserve">. </w:t>
      </w:r>
      <w:r w:rsidRPr="00A30647">
        <w:rPr>
          <w:lang w:val="en-RO"/>
        </w:rPr>
        <w:t xml:space="preserve">Medical Connections, Number 1 (45), March 2017 – </w:t>
      </w:r>
      <w:r w:rsidRPr="00A30647">
        <w:rPr>
          <w:b/>
          <w:bCs/>
          <w:lang w:val="en-RO"/>
        </w:rPr>
        <w:t xml:space="preserve">BDI. </w:t>
      </w:r>
    </w:p>
    <w:p w14:paraId="2DB8875D" w14:textId="77777777" w:rsidR="00A30647" w:rsidRPr="00A30647" w:rsidRDefault="00A30647" w:rsidP="00A30647">
      <w:pPr>
        <w:rPr>
          <w:lang w:val="en-RO"/>
        </w:rPr>
      </w:pPr>
      <w:r w:rsidRPr="00A30647">
        <w:rPr>
          <w:lang w:val="en-RO"/>
        </w:rPr>
        <w:t xml:space="preserve">4. Crainiceanu Z, Ianes E, Matusz P, </w:t>
      </w:r>
      <w:r w:rsidRPr="00A30647">
        <w:rPr>
          <w:b/>
          <w:bCs/>
          <w:lang w:val="en-RO"/>
        </w:rPr>
        <w:t>Bloancă V</w:t>
      </w:r>
      <w:r w:rsidRPr="00A30647">
        <w:rPr>
          <w:lang w:val="en-RO"/>
        </w:rPr>
        <w:t xml:space="preserve">, Seleacu E, Narad V, Narad G, Noditi G, Bratu T. </w:t>
      </w:r>
      <w:r w:rsidRPr="00A30647">
        <w:rPr>
          <w:b/>
          <w:bCs/>
          <w:lang w:val="en-RO"/>
        </w:rPr>
        <w:t xml:space="preserve">Innovative Method of Titanium Plate Use for Morphological and Functional Human Face Recontruction. </w:t>
      </w:r>
      <w:r w:rsidRPr="00A30647">
        <w:rPr>
          <w:lang w:val="en-RO"/>
        </w:rPr>
        <w:t xml:space="preserve">Rev Materiale Plastice. 53, nr.3/2016. </w:t>
      </w:r>
    </w:p>
    <w:p w14:paraId="1B2DD334" w14:textId="77777777" w:rsidR="00A30647" w:rsidRPr="00A30647" w:rsidRDefault="00A30647" w:rsidP="00A30647">
      <w:pPr>
        <w:rPr>
          <w:lang w:val="en-RO"/>
        </w:rPr>
      </w:pPr>
      <w:r w:rsidRPr="00A30647">
        <w:rPr>
          <w:lang w:val="en-RO"/>
        </w:rPr>
        <w:t xml:space="preserve">5. Crainiceanu Z, Olariu S, </w:t>
      </w:r>
      <w:r w:rsidRPr="00A30647">
        <w:rPr>
          <w:b/>
          <w:bCs/>
          <w:lang w:val="en-RO"/>
        </w:rPr>
        <w:t xml:space="preserve">Bloanca V, </w:t>
      </w:r>
      <w:r w:rsidRPr="00A30647">
        <w:rPr>
          <w:lang w:val="en-RO"/>
        </w:rPr>
        <w:t xml:space="preserve">Farca I, Bodog F, Matusz P, Bratu T – </w:t>
      </w:r>
      <w:r w:rsidRPr="00A30647">
        <w:rPr>
          <w:b/>
          <w:bCs/>
          <w:lang w:val="en-RO"/>
        </w:rPr>
        <w:t xml:space="preserve">Continous Negative Pressure Wound Therapy in the treatment of a Gigantic Trophic Leg Ulcer, </w:t>
      </w:r>
      <w:r w:rsidRPr="00A30647">
        <w:rPr>
          <w:lang w:val="en-RO"/>
        </w:rPr>
        <w:t xml:space="preserve">revista Chirurgia, nr.1/2013 Ianuarie-Februarie, pg.112-115. </w:t>
      </w:r>
    </w:p>
    <w:p w14:paraId="480C3241" w14:textId="77777777" w:rsidR="00A30647" w:rsidRPr="00A30647" w:rsidRDefault="00A30647" w:rsidP="00A30647">
      <w:pPr>
        <w:rPr>
          <w:lang w:val="en-RO"/>
        </w:rPr>
      </w:pPr>
      <w:r w:rsidRPr="00A30647">
        <w:rPr>
          <w:lang w:val="en-RO"/>
        </w:rPr>
        <w:t xml:space="preserve">6. Olariu S, Farca I, Ciorogar G, </w:t>
      </w:r>
      <w:r w:rsidRPr="00A30647">
        <w:rPr>
          <w:b/>
          <w:bCs/>
          <w:lang w:val="en-RO"/>
        </w:rPr>
        <w:t>Bloanca V</w:t>
      </w:r>
      <w:r w:rsidRPr="00A30647">
        <w:rPr>
          <w:lang w:val="en-RO"/>
        </w:rPr>
        <w:t>, Dema A –</w:t>
      </w:r>
      <w:r w:rsidRPr="00A30647">
        <w:rPr>
          <w:lang w:val="en-RO"/>
        </w:rPr>
        <w:br/>
        <w:t>july-august, pg. 551-554.</w:t>
      </w:r>
      <w:r w:rsidRPr="00A30647">
        <w:rPr>
          <w:lang w:val="en-RO"/>
        </w:rPr>
        <w:br/>
        <w:t xml:space="preserve">7. Olariu S, Ruhmann C, </w:t>
      </w:r>
      <w:r w:rsidRPr="00A30647">
        <w:rPr>
          <w:b/>
          <w:bCs/>
          <w:lang w:val="en-RO"/>
        </w:rPr>
        <w:t>Bloancă V</w:t>
      </w:r>
      <w:r w:rsidRPr="00A30647">
        <w:rPr>
          <w:lang w:val="en-RO"/>
        </w:rPr>
        <w:t xml:space="preserve">, Shekhda J, Străin M, Dema A – Chirurgia, n.5/2010, september - october, pg. 725-730. </w:t>
      </w:r>
    </w:p>
    <w:p w14:paraId="16F0C294" w14:textId="77777777" w:rsidR="00A30647" w:rsidRPr="00A30647" w:rsidRDefault="00A30647" w:rsidP="00A30647">
      <w:pPr>
        <w:rPr>
          <w:lang w:val="en-RO"/>
        </w:rPr>
      </w:pPr>
      <w:r w:rsidRPr="00A30647">
        <w:rPr>
          <w:b/>
          <w:bCs/>
          <w:lang w:val="en-RO"/>
        </w:rPr>
        <w:t>hematoma--a complication of the oral anticoagulant therapy</w:t>
      </w:r>
      <w:r w:rsidRPr="00A30647">
        <w:rPr>
          <w:lang w:val="en-RO"/>
        </w:rPr>
        <w:t xml:space="preserve">. </w:t>
      </w:r>
    </w:p>
    <w:p w14:paraId="2D656EE0" w14:textId="77777777" w:rsidR="00A30647" w:rsidRPr="00A30647" w:rsidRDefault="00A30647" w:rsidP="00A30647">
      <w:pPr>
        <w:rPr>
          <w:lang w:val="en-RO"/>
        </w:rPr>
      </w:pPr>
      <w:r w:rsidRPr="00A30647">
        <w:rPr>
          <w:b/>
          <w:bCs/>
          <w:lang w:val="en-RO"/>
        </w:rPr>
        <w:t xml:space="preserve">Intramural intestinal </w:t>
      </w:r>
    </w:p>
    <w:p w14:paraId="275B4950" w14:textId="47871CB2" w:rsidR="00A30647" w:rsidRPr="00A30647" w:rsidRDefault="00A30647" w:rsidP="00A30647">
      <w:pPr>
        <w:rPr>
          <w:lang w:val="en-RO"/>
        </w:rPr>
      </w:pPr>
      <w:r w:rsidRPr="00A30647">
        <w:rPr>
          <w:lang w:val="en-RO"/>
        </w:rPr>
        <w:fldChar w:fldCharType="begin"/>
      </w:r>
      <w:r w:rsidRPr="00A30647">
        <w:rPr>
          <w:lang w:val="en-RO"/>
        </w:rPr>
        <w:instrText xml:space="preserve"> INCLUDEPICTURE "/Users/mihaelaprodan/Library/Group Containers/UBF8T346G9.ms/WebArchiveCopyPasteTempFiles/com.microsoft.Word/page3image4289555952" \* MERGEFORMATINET </w:instrText>
      </w:r>
      <w:r w:rsidRPr="00A30647">
        <w:rPr>
          <w:lang w:val="en-RO"/>
        </w:rPr>
        <w:fldChar w:fldCharType="separate"/>
      </w:r>
      <w:r w:rsidRPr="00A30647">
        <w:rPr>
          <w:lang w:val="en-RO"/>
        </w:rPr>
        <w:drawing>
          <wp:inline distT="0" distB="0" distL="0" distR="0" wp14:anchorId="61C0BCB2" wp14:editId="04A1A016">
            <wp:extent cx="1244600" cy="152400"/>
            <wp:effectExtent l="0" t="0" r="0" b="0"/>
            <wp:docPr id="216146297" name="Picture 9" descr="page3image42895559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page3image428955595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46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0647">
        <w:fldChar w:fldCharType="end"/>
      </w:r>
    </w:p>
    <w:p w14:paraId="741855E8" w14:textId="77777777" w:rsidR="00A30647" w:rsidRPr="00A30647" w:rsidRDefault="00A30647" w:rsidP="00A30647">
      <w:pPr>
        <w:rPr>
          <w:lang w:val="en-RO"/>
        </w:rPr>
      </w:pPr>
      <w:r w:rsidRPr="00A30647">
        <w:rPr>
          <w:lang w:val="en-RO"/>
        </w:rPr>
        <w:t xml:space="preserve">, Chirurgia, n.4/2011, </w:t>
      </w:r>
    </w:p>
    <w:p w14:paraId="64A488EF" w14:textId="3C0F6A58" w:rsidR="00A30647" w:rsidRPr="00A30647" w:rsidRDefault="00A30647" w:rsidP="00A30647">
      <w:pPr>
        <w:rPr>
          <w:lang w:val="en-RO"/>
        </w:rPr>
      </w:pPr>
      <w:r w:rsidRPr="00A30647">
        <w:rPr>
          <w:lang w:val="en-RO"/>
        </w:rPr>
        <w:fldChar w:fldCharType="begin"/>
      </w:r>
      <w:r w:rsidRPr="00A30647">
        <w:rPr>
          <w:lang w:val="en-RO"/>
        </w:rPr>
        <w:instrText xml:space="preserve"> INCLUDEPICTURE "/Users/mihaelaprodan/Library/Group Containers/UBF8T346G9.ms/WebArchiveCopyPasteTempFiles/com.microsoft.Word/page3image4289559184" \* MERGEFORMATINET </w:instrText>
      </w:r>
      <w:r w:rsidRPr="00A30647">
        <w:rPr>
          <w:lang w:val="en-RO"/>
        </w:rPr>
        <w:fldChar w:fldCharType="separate"/>
      </w:r>
      <w:r w:rsidRPr="00A30647">
        <w:rPr>
          <w:lang w:val="en-RO"/>
        </w:rPr>
        <w:drawing>
          <wp:inline distT="0" distB="0" distL="0" distR="0" wp14:anchorId="3A13DFC4" wp14:editId="03C1C782">
            <wp:extent cx="3670300" cy="152400"/>
            <wp:effectExtent l="0" t="0" r="0" b="0"/>
            <wp:docPr id="479259883" name="Picture 8" descr="page3image42895591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page3image428955918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03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0647">
        <w:fldChar w:fldCharType="end"/>
      </w:r>
    </w:p>
    <w:p w14:paraId="17262925" w14:textId="77777777" w:rsidR="00A30647" w:rsidRPr="00A30647" w:rsidRDefault="00A30647" w:rsidP="00A30647">
      <w:pPr>
        <w:rPr>
          <w:lang w:val="en-RO"/>
        </w:rPr>
      </w:pPr>
      <w:r w:rsidRPr="00A30647">
        <w:rPr>
          <w:b/>
          <w:bCs/>
          <w:lang w:val="en-RO"/>
        </w:rPr>
        <w:t xml:space="preserve">Intestinal </w:t>
      </w:r>
    </w:p>
    <w:p w14:paraId="2E052EA2" w14:textId="6DB0EA7C" w:rsidR="00A30647" w:rsidRPr="00A30647" w:rsidRDefault="00A30647" w:rsidP="00A30647">
      <w:pPr>
        <w:rPr>
          <w:lang w:val="en-RO"/>
        </w:rPr>
      </w:pPr>
      <w:r w:rsidRPr="00A30647">
        <w:rPr>
          <w:lang w:val="en-RO"/>
        </w:rPr>
        <w:fldChar w:fldCharType="begin"/>
      </w:r>
      <w:r w:rsidRPr="00A30647">
        <w:rPr>
          <w:lang w:val="en-RO"/>
        </w:rPr>
        <w:instrText xml:space="preserve"> INCLUDEPICTURE "/Users/mihaelaprodan/Library/Group Containers/UBF8T346G9.ms/WebArchiveCopyPasteTempFiles/com.microsoft.Word/page3image4289561072" \* MERGEFORMATINET </w:instrText>
      </w:r>
      <w:r w:rsidRPr="00A30647">
        <w:rPr>
          <w:lang w:val="en-RO"/>
        </w:rPr>
        <w:fldChar w:fldCharType="separate"/>
      </w:r>
      <w:r w:rsidRPr="00A30647">
        <w:rPr>
          <w:lang w:val="en-RO"/>
        </w:rPr>
        <w:drawing>
          <wp:inline distT="0" distB="0" distL="0" distR="0" wp14:anchorId="277C39A5" wp14:editId="3B34A529">
            <wp:extent cx="571500" cy="152400"/>
            <wp:effectExtent l="0" t="0" r="0" b="0"/>
            <wp:docPr id="1548035549" name="Picture 7" descr="page3image42895610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page3image428956107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0647">
        <w:fldChar w:fldCharType="end"/>
      </w:r>
    </w:p>
    <w:p w14:paraId="17DACD8D" w14:textId="77777777" w:rsidR="00A30647" w:rsidRPr="00A30647" w:rsidRDefault="00A30647" w:rsidP="00A30647">
      <w:pPr>
        <w:rPr>
          <w:lang w:val="en-RO"/>
        </w:rPr>
      </w:pPr>
      <w:r w:rsidRPr="00A30647">
        <w:rPr>
          <w:b/>
          <w:bCs/>
          <w:lang w:val="en-RO"/>
        </w:rPr>
        <w:t xml:space="preserve">stromal tumors, rare cause of lower gastrointestinal bleeding. Case report, </w:t>
      </w:r>
    </w:p>
    <w:p w14:paraId="400C65C0" w14:textId="4C2A3F43" w:rsidR="00A30647" w:rsidRPr="00A30647" w:rsidRDefault="00A30647" w:rsidP="00A30647">
      <w:pPr>
        <w:rPr>
          <w:lang w:val="en-RO"/>
        </w:rPr>
      </w:pPr>
      <w:r w:rsidRPr="00A30647">
        <w:rPr>
          <w:lang w:val="en-RO"/>
        </w:rPr>
        <w:fldChar w:fldCharType="begin"/>
      </w:r>
      <w:r w:rsidRPr="00A30647">
        <w:rPr>
          <w:lang w:val="en-RO"/>
        </w:rPr>
        <w:instrText xml:space="preserve"> INCLUDEPICTURE "/Users/mihaelaprodan/Library/Group Containers/UBF8T346G9.ms/WebArchiveCopyPasteTempFiles/com.microsoft.Word/page3image4289569968" \* MERGEFORMATINET </w:instrText>
      </w:r>
      <w:r w:rsidRPr="00A30647">
        <w:rPr>
          <w:lang w:val="en-RO"/>
        </w:rPr>
        <w:fldChar w:fldCharType="separate"/>
      </w:r>
      <w:r w:rsidRPr="00A30647">
        <w:rPr>
          <w:lang w:val="en-RO"/>
        </w:rPr>
        <w:drawing>
          <wp:inline distT="0" distB="0" distL="0" distR="0" wp14:anchorId="63BC47CE" wp14:editId="63764B0E">
            <wp:extent cx="4851400" cy="152400"/>
            <wp:effectExtent l="0" t="0" r="0" b="0"/>
            <wp:docPr id="973299513" name="Picture 6" descr="page3image42895699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page3image428956996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1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0647">
        <w:fldChar w:fldCharType="end"/>
      </w:r>
    </w:p>
    <w:p w14:paraId="36A85430" w14:textId="77777777" w:rsidR="00A30647" w:rsidRPr="00A30647" w:rsidRDefault="00A30647" w:rsidP="00A30647">
      <w:pPr>
        <w:rPr>
          <w:lang w:val="en-RO"/>
        </w:rPr>
      </w:pPr>
      <w:r w:rsidRPr="00A30647">
        <w:rPr>
          <w:b/>
          <w:bCs/>
          <w:lang w:val="en-RO"/>
        </w:rPr>
        <w:t xml:space="preserve">PRESENTATIONS AND POSTERS </w:t>
      </w:r>
    </w:p>
    <w:p w14:paraId="72B27C51" w14:textId="77777777" w:rsidR="00A30647" w:rsidRPr="00A30647" w:rsidRDefault="00A30647" w:rsidP="00A30647">
      <w:pPr>
        <w:rPr>
          <w:lang w:val="en-RO"/>
        </w:rPr>
      </w:pPr>
      <w:r w:rsidRPr="00A30647">
        <w:rPr>
          <w:b/>
          <w:bCs/>
          <w:lang w:val="en-RO"/>
        </w:rPr>
        <w:t>1. Donor site scar quality after latissimus dorsi flap and quilting sutures Bloanca V</w:t>
      </w:r>
      <w:r w:rsidRPr="00A30647">
        <w:rPr>
          <w:lang w:val="en-RO"/>
        </w:rPr>
        <w:t xml:space="preserve">, Pesecan A, Morohai C, Radulescu A, Crainiceanu Z, Bratu T – The XV-th National Congress of the Romanian Association of Plastic Surgeons, Bucharest, Romania, may 2018. </w:t>
      </w:r>
    </w:p>
    <w:p w14:paraId="4458292F" w14:textId="77777777" w:rsidR="00A30647" w:rsidRPr="00A30647" w:rsidRDefault="00A30647" w:rsidP="00A30647">
      <w:pPr>
        <w:rPr>
          <w:lang w:val="en-RO"/>
        </w:rPr>
      </w:pPr>
      <w:r w:rsidRPr="00A30647">
        <w:rPr>
          <w:b/>
          <w:bCs/>
          <w:lang w:val="en-RO"/>
        </w:rPr>
        <w:t>2. Is there a role for fat grafting in nerve regeneration?</w:t>
      </w:r>
      <w:r w:rsidRPr="00A30647">
        <w:rPr>
          <w:b/>
          <w:bCs/>
          <w:lang w:val="en-RO"/>
        </w:rPr>
        <w:br/>
        <w:t>Bloanca V</w:t>
      </w:r>
      <w:r w:rsidRPr="00A30647">
        <w:rPr>
          <w:lang w:val="en-RO"/>
        </w:rPr>
        <w:t xml:space="preserve">, Crăiniceanu Z, Câmpean A, Pesecan A, Bratu T - The XI-th National Congress of Hand Surgery, Cluj, Romania, 27-29 april 2017. </w:t>
      </w:r>
    </w:p>
    <w:p w14:paraId="0530D05C" w14:textId="77777777" w:rsidR="00A30647" w:rsidRPr="00A30647" w:rsidRDefault="00A30647" w:rsidP="00A30647">
      <w:pPr>
        <w:rPr>
          <w:lang w:val="en-RO"/>
        </w:rPr>
      </w:pPr>
      <w:r w:rsidRPr="00A30647">
        <w:rPr>
          <w:b/>
          <w:bCs/>
          <w:lang w:val="en-RO"/>
        </w:rPr>
        <w:t>3. Minimally invasive approach to carpal tunnel syndrome</w:t>
      </w:r>
      <w:r w:rsidRPr="00A30647">
        <w:rPr>
          <w:b/>
          <w:bCs/>
          <w:lang w:val="en-RO"/>
        </w:rPr>
        <w:br/>
      </w:r>
      <w:r w:rsidRPr="00A30647">
        <w:rPr>
          <w:lang w:val="en-RO"/>
        </w:rPr>
        <w:t xml:space="preserve">Crainiceanu Z, </w:t>
      </w:r>
      <w:r w:rsidRPr="00A30647">
        <w:rPr>
          <w:b/>
          <w:bCs/>
          <w:lang w:val="en-RO"/>
        </w:rPr>
        <w:t xml:space="preserve">Bloanca V, </w:t>
      </w:r>
      <w:r w:rsidRPr="00A30647">
        <w:rPr>
          <w:lang w:val="en-RO"/>
        </w:rPr>
        <w:t xml:space="preserve">Pesecan A, Galosi L, Bratu T – The 11th National Congress of Reconstructive Microsurgery and The 10th National Congress of Hand, Surgery, Cluj-Napoca, Romania, 2- 4 april 2015. </w:t>
      </w:r>
    </w:p>
    <w:p w14:paraId="3CB61C8F" w14:textId="77777777" w:rsidR="00A30647" w:rsidRPr="00A30647" w:rsidRDefault="00A30647" w:rsidP="00A30647">
      <w:pPr>
        <w:rPr>
          <w:lang w:val="en-RO"/>
        </w:rPr>
      </w:pPr>
      <w:r w:rsidRPr="00A30647">
        <w:rPr>
          <w:b/>
          <w:bCs/>
          <w:lang w:val="en-RO"/>
        </w:rPr>
        <w:t xml:space="preserve">4. Dynamic facial reanimation by free gracilis and cross-face – case report </w:t>
      </w:r>
      <w:r w:rsidRPr="00A30647">
        <w:rPr>
          <w:lang w:val="en-RO"/>
        </w:rPr>
        <w:t xml:space="preserve">Crainiceanu Z, </w:t>
      </w:r>
      <w:r w:rsidRPr="00A30647">
        <w:rPr>
          <w:b/>
          <w:bCs/>
          <w:lang w:val="en-RO"/>
        </w:rPr>
        <w:t xml:space="preserve">Bloanca V, </w:t>
      </w:r>
      <w:r w:rsidRPr="00A30647">
        <w:rPr>
          <w:lang w:val="en-RO"/>
        </w:rPr>
        <w:t xml:space="preserve">Pesecan A, Tudosa A, Galosi L, Bratu T – The 11th National </w:t>
      </w:r>
      <w:r w:rsidRPr="00A30647">
        <w:rPr>
          <w:lang w:val="en-RO"/>
        </w:rPr>
        <w:lastRenderedPageBreak/>
        <w:t xml:space="preserve">Congress of Reconstructive Microsurgery and The 10th National Congress of Hand Surgery, Cluj-Napoca, Romania, 2- 4 april 2015. </w:t>
      </w:r>
    </w:p>
    <w:p w14:paraId="31726A33" w14:textId="77777777" w:rsidR="00A30647" w:rsidRPr="00A30647" w:rsidRDefault="00A30647" w:rsidP="00A30647">
      <w:pPr>
        <w:rPr>
          <w:lang w:val="en-RO"/>
        </w:rPr>
      </w:pPr>
      <w:r w:rsidRPr="00A30647">
        <w:rPr>
          <w:b/>
          <w:bCs/>
          <w:lang w:val="en-RO"/>
        </w:rPr>
        <w:t>5. Why do perforator flaps fail?</w:t>
      </w:r>
      <w:r w:rsidRPr="00A30647">
        <w:rPr>
          <w:b/>
          <w:bCs/>
          <w:lang w:val="en-RO"/>
        </w:rPr>
        <w:br/>
        <w:t xml:space="preserve">Bloanca V, </w:t>
      </w:r>
      <w:r w:rsidRPr="00A30647">
        <w:rPr>
          <w:lang w:val="en-RO"/>
        </w:rPr>
        <w:t xml:space="preserve">Crainiceanu Z, Mastacaneanu M, Tudosa A, Bratu T – The 11th National Congress of Reconstructive Microsurgery and The 10th National Congress of Hand Surgery, Cluj-Napoca, Romania, 2- 4 april 2015. </w:t>
      </w:r>
    </w:p>
    <w:p w14:paraId="0D60EE9D" w14:textId="77777777" w:rsidR="00A30647" w:rsidRPr="00A30647" w:rsidRDefault="00A30647" w:rsidP="00A30647">
      <w:pPr>
        <w:rPr>
          <w:lang w:val="en-RO"/>
        </w:rPr>
      </w:pPr>
      <w:r w:rsidRPr="00A30647">
        <w:rPr>
          <w:b/>
          <w:bCs/>
          <w:lang w:val="en-RO"/>
        </w:rPr>
        <w:t>6. Fascial anterolateral free flap</w:t>
      </w:r>
      <w:r w:rsidRPr="00A30647">
        <w:rPr>
          <w:b/>
          <w:bCs/>
          <w:lang w:val="en-RO"/>
        </w:rPr>
        <w:br/>
      </w:r>
      <w:r w:rsidRPr="00A30647">
        <w:rPr>
          <w:lang w:val="en-RO"/>
        </w:rPr>
        <w:t xml:space="preserve">Crainiceanu Z, </w:t>
      </w:r>
      <w:r w:rsidRPr="00A30647">
        <w:rPr>
          <w:b/>
          <w:bCs/>
          <w:lang w:val="en-RO"/>
        </w:rPr>
        <w:t xml:space="preserve">Bloanca V, </w:t>
      </w:r>
      <w:r w:rsidRPr="00A30647">
        <w:rPr>
          <w:lang w:val="en-RO"/>
        </w:rPr>
        <w:t xml:space="preserve">Mastacaneanu M, Prilipceanu G, Pesecan A, Tudosa A, Galosi L, Bratu T - The 11th National Congress of Reconstructive Microsurgery and The 10th National Congress of Hand Surgery, Cluj-Napoca, Romania, 2- 4 april 2015. </w:t>
      </w:r>
    </w:p>
    <w:p w14:paraId="5AAEA678" w14:textId="77777777" w:rsidR="00A30647" w:rsidRPr="00A30647" w:rsidRDefault="00A30647" w:rsidP="00A30647">
      <w:pPr>
        <w:rPr>
          <w:lang w:val="en-RO"/>
        </w:rPr>
      </w:pPr>
      <w:r w:rsidRPr="00A30647">
        <w:rPr>
          <w:b/>
          <w:bCs/>
          <w:lang w:val="en-RO"/>
        </w:rPr>
        <w:t>7. Complications in breast reconstruction by latissimus dorsi</w:t>
      </w:r>
      <w:r w:rsidRPr="00A30647">
        <w:rPr>
          <w:b/>
          <w:bCs/>
          <w:lang w:val="en-RO"/>
        </w:rPr>
        <w:br/>
      </w:r>
      <w:r w:rsidRPr="00A30647">
        <w:rPr>
          <w:lang w:val="en-RO"/>
        </w:rPr>
        <w:t xml:space="preserve">Crainiceanu Z, </w:t>
      </w:r>
      <w:r w:rsidRPr="00A30647">
        <w:rPr>
          <w:b/>
          <w:bCs/>
          <w:lang w:val="en-RO"/>
        </w:rPr>
        <w:t>Bloanca V</w:t>
      </w:r>
      <w:r w:rsidRPr="00A30647">
        <w:rPr>
          <w:lang w:val="en-RO"/>
        </w:rPr>
        <w:t xml:space="preserve">, Mastacaneanu M, Sarandan M, Bratu T – 13th Congress Of the Romanian Association of Plastic Surgeons, Sinaia, Romania, october 2013. </w:t>
      </w:r>
    </w:p>
    <w:p w14:paraId="79353497" w14:textId="77777777" w:rsidR="00A30647" w:rsidRPr="00A30647" w:rsidRDefault="00A30647" w:rsidP="00A30647">
      <w:pPr>
        <w:rPr>
          <w:lang w:val="en-RO"/>
        </w:rPr>
      </w:pPr>
      <w:r w:rsidRPr="00A30647">
        <w:rPr>
          <w:b/>
          <w:bCs/>
          <w:lang w:val="en-RO"/>
        </w:rPr>
        <w:t>8. Achilles region reconstruction by fascio-cutaneous flap</w:t>
      </w:r>
      <w:r w:rsidRPr="00A30647">
        <w:rPr>
          <w:b/>
          <w:bCs/>
          <w:lang w:val="en-RO"/>
        </w:rPr>
        <w:br/>
      </w:r>
      <w:r w:rsidRPr="00A30647">
        <w:rPr>
          <w:lang w:val="en-RO"/>
        </w:rPr>
        <w:t xml:space="preserve">Crainiceanu Z, </w:t>
      </w:r>
      <w:r w:rsidRPr="00A30647">
        <w:rPr>
          <w:b/>
          <w:bCs/>
          <w:lang w:val="en-RO"/>
        </w:rPr>
        <w:t>Bloanca V</w:t>
      </w:r>
      <w:r w:rsidRPr="00A30647">
        <w:rPr>
          <w:lang w:val="en-RO"/>
        </w:rPr>
        <w:t xml:space="preserve">, Mastacaneanu M, Galosi L, Bratu T – 13th Congress Of the Romanian Association of Plastic Surgeons, Sinaia, Romania, october 2013. </w:t>
      </w:r>
    </w:p>
    <w:p w14:paraId="092F6D62" w14:textId="77777777" w:rsidR="00A30647" w:rsidRPr="00A30647" w:rsidRDefault="00A30647" w:rsidP="00A30647">
      <w:pPr>
        <w:rPr>
          <w:lang w:val="en-RO"/>
        </w:rPr>
      </w:pPr>
      <w:r w:rsidRPr="00A30647">
        <w:rPr>
          <w:b/>
          <w:bCs/>
          <w:lang w:val="en-RO"/>
        </w:rPr>
        <w:t>9. Using negative pressure wound therapy for preliminary treatmen of severely traumatized hand</w:t>
      </w:r>
      <w:r w:rsidRPr="00A30647">
        <w:rPr>
          <w:b/>
          <w:bCs/>
          <w:lang w:val="en-RO"/>
        </w:rPr>
        <w:br/>
      </w:r>
      <w:r w:rsidRPr="00A30647">
        <w:rPr>
          <w:lang w:val="en-RO"/>
        </w:rPr>
        <w:t xml:space="preserve">Mastacaneanu M, Crainiceanu Z, </w:t>
      </w:r>
      <w:r w:rsidRPr="00A30647">
        <w:rPr>
          <w:b/>
          <w:bCs/>
          <w:lang w:val="en-RO"/>
        </w:rPr>
        <w:t>Bloanca V</w:t>
      </w:r>
      <w:r w:rsidRPr="00A30647">
        <w:rPr>
          <w:lang w:val="en-RO"/>
        </w:rPr>
        <w:t xml:space="preserve">, Tudosa A, Nwachukwu G, Bratu T – FESSH, Paris, France, 18 – 21 june 2014. </w:t>
      </w:r>
    </w:p>
    <w:p w14:paraId="7B840B0F" w14:textId="77777777" w:rsidR="00A30647" w:rsidRPr="00A30647" w:rsidRDefault="00A30647" w:rsidP="00A30647">
      <w:pPr>
        <w:rPr>
          <w:lang w:val="en-RO"/>
        </w:rPr>
      </w:pPr>
      <w:r w:rsidRPr="00A30647">
        <w:rPr>
          <w:b/>
          <w:bCs/>
          <w:lang w:val="en-RO"/>
        </w:rPr>
        <w:t>10. Particular surgical solution to overcome short flap pedicle in toe-to-hand transfer – case presentation</w:t>
      </w:r>
      <w:r w:rsidRPr="00A30647">
        <w:rPr>
          <w:b/>
          <w:bCs/>
          <w:lang w:val="en-RO"/>
        </w:rPr>
        <w:br/>
      </w:r>
      <w:r w:rsidRPr="00A30647">
        <w:rPr>
          <w:lang w:val="en-RO"/>
        </w:rPr>
        <w:t xml:space="preserve">Crainiceanu Z, Mastacaneanu M, Matusz P, </w:t>
      </w:r>
      <w:r w:rsidRPr="00A30647">
        <w:rPr>
          <w:b/>
          <w:bCs/>
          <w:lang w:val="en-RO"/>
        </w:rPr>
        <w:t xml:space="preserve">Bloanca V, </w:t>
      </w:r>
      <w:r w:rsidRPr="00A30647">
        <w:rPr>
          <w:lang w:val="en-RO"/>
        </w:rPr>
        <w:t xml:space="preserve">Bratu T – FESSH, Antalya, Turcia, 29 may- 1 june 2013. </w:t>
      </w:r>
    </w:p>
    <w:p w14:paraId="13A94313" w14:textId="77777777" w:rsidR="00A30647" w:rsidRPr="00A30647" w:rsidRDefault="00A30647" w:rsidP="00A30647">
      <w:pPr>
        <w:rPr>
          <w:lang w:val="en-RO"/>
        </w:rPr>
      </w:pPr>
      <w:r w:rsidRPr="00A30647">
        <w:rPr>
          <w:b/>
          <w:bCs/>
          <w:lang w:val="en-RO"/>
        </w:rPr>
        <w:t>11. Wide awake hand surgery – our experience</w:t>
      </w:r>
      <w:r w:rsidRPr="00A30647">
        <w:rPr>
          <w:b/>
          <w:bCs/>
          <w:lang w:val="en-RO"/>
        </w:rPr>
        <w:br/>
      </w:r>
      <w:r w:rsidRPr="00A30647">
        <w:rPr>
          <w:lang w:val="en-RO"/>
        </w:rPr>
        <w:t xml:space="preserve">Crainiceanu Z, </w:t>
      </w:r>
      <w:r w:rsidRPr="00A30647">
        <w:rPr>
          <w:b/>
          <w:bCs/>
          <w:lang w:val="en-RO"/>
        </w:rPr>
        <w:t xml:space="preserve">Bloanca V – </w:t>
      </w:r>
      <w:r w:rsidRPr="00A30647">
        <w:rPr>
          <w:lang w:val="en-RO"/>
        </w:rPr>
        <w:t xml:space="preserve">FESSH, Antalya, Turcia, 29 may- 1 june 2013. </w:t>
      </w:r>
    </w:p>
    <w:p w14:paraId="5F7EF6DC" w14:textId="77777777" w:rsidR="00A30647" w:rsidRPr="00A30647" w:rsidRDefault="00A30647" w:rsidP="00A30647">
      <w:pPr>
        <w:rPr>
          <w:lang w:val="en-RO"/>
        </w:rPr>
      </w:pPr>
      <w:r w:rsidRPr="00A30647">
        <w:rPr>
          <w:b/>
          <w:bCs/>
          <w:lang w:val="en-RO"/>
        </w:rPr>
        <w:t>12. Preliminary anatomical and clinical data regarding carpal tunnel syndrome etiological treatment</w:t>
      </w:r>
      <w:r w:rsidRPr="00A30647">
        <w:rPr>
          <w:b/>
          <w:bCs/>
          <w:lang w:val="en-RO"/>
        </w:rPr>
        <w:br/>
      </w:r>
      <w:r w:rsidRPr="00A30647">
        <w:rPr>
          <w:lang w:val="en-RO"/>
        </w:rPr>
        <w:t xml:space="preserve">Crainiceanu Z, Mastacaneanu M, Popa I, Cerbu S, Matusz P, </w:t>
      </w:r>
      <w:r w:rsidRPr="00A30647">
        <w:rPr>
          <w:b/>
          <w:bCs/>
          <w:lang w:val="en-RO"/>
        </w:rPr>
        <w:t xml:space="preserve">Bloanca V, </w:t>
      </w:r>
      <w:r w:rsidRPr="00A30647">
        <w:rPr>
          <w:lang w:val="en-RO"/>
        </w:rPr>
        <w:t xml:space="preserve">Campean A – FESSH, Antalya, Turcia, 29 may- 1 june 2013. </w:t>
      </w:r>
    </w:p>
    <w:p w14:paraId="24D1304A" w14:textId="77777777" w:rsidR="00A30647" w:rsidRPr="00A30647" w:rsidRDefault="00A30647" w:rsidP="00A30647">
      <w:pPr>
        <w:rPr>
          <w:lang w:val="en-RO"/>
        </w:rPr>
      </w:pPr>
      <w:r w:rsidRPr="00A30647">
        <w:rPr>
          <w:b/>
          <w:bCs/>
          <w:lang w:val="en-RO"/>
        </w:rPr>
        <w:t>13. Bone defect reconstruction with vascularised bone</w:t>
      </w:r>
      <w:r w:rsidRPr="00A30647">
        <w:rPr>
          <w:b/>
          <w:bCs/>
          <w:lang w:val="en-RO"/>
        </w:rPr>
        <w:br/>
      </w:r>
      <w:r w:rsidRPr="00A30647">
        <w:rPr>
          <w:lang w:val="en-RO"/>
        </w:rPr>
        <w:t xml:space="preserve">Crainiceanu Z, Prilipceanu G, </w:t>
      </w:r>
      <w:r w:rsidRPr="00A30647">
        <w:rPr>
          <w:b/>
          <w:bCs/>
          <w:lang w:val="en-RO"/>
        </w:rPr>
        <w:t xml:space="preserve">Bloanca V, </w:t>
      </w:r>
      <w:r w:rsidRPr="00A30647">
        <w:rPr>
          <w:lang w:val="en-RO"/>
        </w:rPr>
        <w:t xml:space="preserve">Narad V, Mastacaneanu M, Matusz P, Bratu T – Modern technologies in Orthopaedics, Timisoara, Romania, 2-3 november 2012. </w:t>
      </w:r>
    </w:p>
    <w:p w14:paraId="08363C9C" w14:textId="77777777" w:rsidR="00A30647" w:rsidRPr="00A30647" w:rsidRDefault="00A30647" w:rsidP="00A30647">
      <w:pPr>
        <w:rPr>
          <w:lang w:val="en-RO"/>
        </w:rPr>
      </w:pPr>
      <w:r w:rsidRPr="00A30647">
        <w:rPr>
          <w:b/>
          <w:bCs/>
          <w:lang w:val="en-RO"/>
        </w:rPr>
        <w:t>14. Our protocol in using Negative Pressure Therapy</w:t>
      </w:r>
      <w:r w:rsidRPr="00A30647">
        <w:rPr>
          <w:b/>
          <w:bCs/>
          <w:lang w:val="en-RO"/>
        </w:rPr>
        <w:br/>
      </w:r>
      <w:r w:rsidRPr="00A30647">
        <w:rPr>
          <w:lang w:val="en-RO"/>
        </w:rPr>
        <w:t xml:space="preserve">Crainiceanu Z, </w:t>
      </w:r>
      <w:r w:rsidRPr="00A30647">
        <w:rPr>
          <w:b/>
          <w:bCs/>
          <w:lang w:val="en-RO"/>
        </w:rPr>
        <w:t xml:space="preserve">Bloanca V, </w:t>
      </w:r>
      <w:r w:rsidRPr="00A30647">
        <w:rPr>
          <w:lang w:val="en-RO"/>
        </w:rPr>
        <w:t xml:space="preserve">Taskov P, Mastacaneanu M, Bratu T – Modern technologies in Orthopaedics, Timisoara, Romania, 2-3 november 2012. </w:t>
      </w:r>
    </w:p>
    <w:p w14:paraId="23BFE937" w14:textId="77777777" w:rsidR="00A30647" w:rsidRPr="00A30647" w:rsidRDefault="00A30647" w:rsidP="00A30647">
      <w:pPr>
        <w:rPr>
          <w:lang w:val="en-RO"/>
        </w:rPr>
      </w:pPr>
      <w:r w:rsidRPr="00A30647">
        <w:rPr>
          <w:b/>
          <w:bCs/>
          <w:lang w:val="en-RO"/>
        </w:rPr>
        <w:t xml:space="preserve">15. Morfo-functional study of face vascularisation regarding allotransplant </w:t>
      </w:r>
      <w:r w:rsidRPr="00A30647">
        <w:rPr>
          <w:lang w:val="en-RO"/>
        </w:rPr>
        <w:t xml:space="preserve">Crainiceanu Z, Mastacaneanu M, Miclaus M, Feiler A, Tutelca A, </w:t>
      </w:r>
      <w:r w:rsidRPr="00A30647">
        <w:rPr>
          <w:b/>
          <w:bCs/>
          <w:lang w:val="en-RO"/>
        </w:rPr>
        <w:t xml:space="preserve">Bloanca V, </w:t>
      </w:r>
      <w:r w:rsidRPr="00A30647">
        <w:rPr>
          <w:lang w:val="en-RO"/>
        </w:rPr>
        <w:t xml:space="preserve">Narad V, Barsasteanu F, Matusz P, Bratu T – 12th Congress Of the Romanian Association of Plastic Surgeons, Sinaia, Romania, 11-12 september 2012. </w:t>
      </w:r>
    </w:p>
    <w:p w14:paraId="1462B3D5" w14:textId="77777777" w:rsidR="00A30647" w:rsidRPr="00A30647" w:rsidRDefault="00A30647" w:rsidP="00A30647">
      <w:pPr>
        <w:rPr>
          <w:lang w:val="en-RO"/>
        </w:rPr>
      </w:pPr>
      <w:r w:rsidRPr="00A30647">
        <w:rPr>
          <w:b/>
          <w:bCs/>
          <w:lang w:val="en-RO"/>
        </w:rPr>
        <w:t xml:space="preserve">16. Palpebral reconstruction following malignant tumor excision </w:t>
      </w:r>
      <w:r w:rsidRPr="00A30647">
        <w:rPr>
          <w:lang w:val="en-RO"/>
        </w:rPr>
        <w:t xml:space="preserve">Crainiceanu Z, </w:t>
      </w:r>
      <w:r w:rsidRPr="00A30647">
        <w:rPr>
          <w:b/>
          <w:bCs/>
          <w:lang w:val="en-RO"/>
        </w:rPr>
        <w:t xml:space="preserve">Bloanca V, </w:t>
      </w:r>
      <w:r w:rsidRPr="00A30647">
        <w:rPr>
          <w:lang w:val="en-RO"/>
        </w:rPr>
        <w:t xml:space="preserve">Kaushal S, Narad V, Mastacaneanu M, Sarandan M, Cradigati A, Bratu T – 12th Congress Of the Romanian Association of Plastic Surgeons, Sinaia, Romania, 11-12 september 2012. </w:t>
      </w:r>
    </w:p>
    <w:p w14:paraId="2999A57B" w14:textId="77777777" w:rsidR="00A30647" w:rsidRPr="00A30647" w:rsidRDefault="00A30647" w:rsidP="00A30647">
      <w:pPr>
        <w:rPr>
          <w:lang w:val="en-RO"/>
        </w:rPr>
      </w:pPr>
      <w:r w:rsidRPr="00A30647">
        <w:rPr>
          <w:b/>
          <w:bCs/>
          <w:lang w:val="en-RO"/>
        </w:rPr>
        <w:t>17. Use of local flaps in reconstruction of face defects</w:t>
      </w:r>
      <w:r w:rsidRPr="00A30647">
        <w:rPr>
          <w:b/>
          <w:bCs/>
          <w:lang w:val="en-RO"/>
        </w:rPr>
        <w:br/>
        <w:t xml:space="preserve">Bloanca V, </w:t>
      </w:r>
      <w:r w:rsidRPr="00A30647">
        <w:rPr>
          <w:lang w:val="en-RO"/>
        </w:rPr>
        <w:t xml:space="preserve">Narad V, Kaushal S, Mastacaneanu M, Gyebnar V, Paraschivescu E, Bratu T, </w:t>
      </w:r>
      <w:r w:rsidRPr="00A30647">
        <w:rPr>
          <w:lang w:val="en-RO"/>
        </w:rPr>
        <w:lastRenderedPageBreak/>
        <w:t xml:space="preserve">Crainiceanu Z – 12th Congress Of the Romanian Association of Plastic Surgeons, Sinaia, Romania, 11-12 september 2012. </w:t>
      </w:r>
    </w:p>
    <w:p w14:paraId="066E34E2" w14:textId="77777777" w:rsidR="00A30647" w:rsidRPr="00A30647" w:rsidRDefault="00A30647" w:rsidP="00A30647">
      <w:pPr>
        <w:rPr>
          <w:lang w:val="en-RO"/>
        </w:rPr>
      </w:pPr>
      <w:r w:rsidRPr="00A30647">
        <w:rPr>
          <w:b/>
          <w:bCs/>
          <w:lang w:val="en-RO"/>
        </w:rPr>
        <w:t xml:space="preserve">18. Body contour restoration and functional improvement by lipofilling </w:t>
      </w:r>
      <w:r w:rsidRPr="00A30647">
        <w:rPr>
          <w:lang w:val="en-RO"/>
        </w:rPr>
        <w:t xml:space="preserve">Crainiceanu Z, </w:t>
      </w:r>
      <w:r w:rsidRPr="00A30647">
        <w:rPr>
          <w:b/>
          <w:bCs/>
          <w:lang w:val="en-RO"/>
        </w:rPr>
        <w:t xml:space="preserve">Bloanca V, </w:t>
      </w:r>
      <w:r w:rsidRPr="00A30647">
        <w:rPr>
          <w:lang w:val="en-RO"/>
        </w:rPr>
        <w:t xml:space="preserve">Mastacaneanu M, Narad V, Bratu T – 12th Congress Of the Romanian Association of Plastic Surgeons, Sinaia, Romania, 11-12 september 2012. </w:t>
      </w:r>
    </w:p>
    <w:p w14:paraId="4CEF635F" w14:textId="77777777" w:rsidR="00A30647" w:rsidRPr="00A30647" w:rsidRDefault="00A30647" w:rsidP="00A30647">
      <w:pPr>
        <w:rPr>
          <w:lang w:val="en-RO"/>
        </w:rPr>
      </w:pPr>
      <w:r w:rsidRPr="00A30647">
        <w:rPr>
          <w:b/>
          <w:bCs/>
          <w:lang w:val="en-RO"/>
        </w:rPr>
        <w:t>19. Free flap transfer in head and neck reconstruction</w:t>
      </w:r>
      <w:r w:rsidRPr="00A30647">
        <w:rPr>
          <w:b/>
          <w:bCs/>
          <w:lang w:val="en-RO"/>
        </w:rPr>
        <w:br/>
      </w:r>
      <w:r w:rsidRPr="00A30647">
        <w:rPr>
          <w:lang w:val="en-RO"/>
        </w:rPr>
        <w:t xml:space="preserve">Crainiceanu Z, Mastacaneanu M, </w:t>
      </w:r>
      <w:r w:rsidRPr="00A30647">
        <w:rPr>
          <w:b/>
          <w:bCs/>
          <w:lang w:val="en-RO"/>
        </w:rPr>
        <w:t xml:space="preserve">Bloanca V, </w:t>
      </w:r>
      <w:r w:rsidRPr="00A30647">
        <w:rPr>
          <w:lang w:val="en-RO"/>
        </w:rPr>
        <w:t xml:space="preserve">Kaushal S, Narad V, Cradigati A, Sarandan M, Paraschivescu E, Ianes E, Cotulbea S, Poenaru M, Matusz P, Bratu T – 12th Congress Of the Romanian Association of Plastic Surgeons, Sinaia, Romania, 11- 12 september 2012. </w:t>
      </w:r>
    </w:p>
    <w:p w14:paraId="16C3FFDE" w14:textId="77777777" w:rsidR="00A30647" w:rsidRPr="00A30647" w:rsidRDefault="00A30647" w:rsidP="00A30647">
      <w:pPr>
        <w:rPr>
          <w:lang w:val="en-RO"/>
        </w:rPr>
      </w:pPr>
      <w:r w:rsidRPr="00A30647">
        <w:rPr>
          <w:b/>
          <w:bCs/>
          <w:lang w:val="en-RO"/>
        </w:rPr>
        <w:t>20. Loco-regional pedicled versus free flaps in lower limb reconstruction – decisionl algorithm</w:t>
      </w:r>
      <w:r w:rsidRPr="00A30647">
        <w:rPr>
          <w:b/>
          <w:bCs/>
          <w:lang w:val="en-RO"/>
        </w:rPr>
        <w:br/>
      </w:r>
      <w:r w:rsidRPr="00A30647">
        <w:rPr>
          <w:lang w:val="en-RO"/>
        </w:rPr>
        <w:t xml:space="preserve">Mastacaneanu M, Crainiceanu Z, </w:t>
      </w:r>
      <w:r w:rsidRPr="00A30647">
        <w:rPr>
          <w:b/>
          <w:bCs/>
          <w:lang w:val="en-RO"/>
        </w:rPr>
        <w:t xml:space="preserve">Bloanca V, </w:t>
      </w:r>
      <w:r w:rsidRPr="00A30647">
        <w:rPr>
          <w:lang w:val="en-RO"/>
        </w:rPr>
        <w:t xml:space="preserve">Taskov P, Gupta S, Cradigati A,Sarandan M, Albu G – 12th Congress Of the Romanian Association of Plastic Surgeons, Sinaia, Romania, 11-12 september 2012. </w:t>
      </w:r>
    </w:p>
    <w:p w14:paraId="783B9EA5" w14:textId="77777777" w:rsidR="00A30647" w:rsidRPr="00A30647" w:rsidRDefault="00A30647" w:rsidP="00A30647">
      <w:pPr>
        <w:rPr>
          <w:lang w:val="en-RO"/>
        </w:rPr>
      </w:pPr>
      <w:r w:rsidRPr="00A30647">
        <w:rPr>
          <w:b/>
          <w:bCs/>
          <w:lang w:val="en-RO"/>
        </w:rPr>
        <w:t xml:space="preserve">21. Reconstructive possibilities using variants of anterolateral thigh free flap </w:t>
      </w:r>
      <w:r w:rsidRPr="00A30647">
        <w:rPr>
          <w:lang w:val="en-RO"/>
        </w:rPr>
        <w:t xml:space="preserve">Crainiceanu Z, Mastacaneanu M, </w:t>
      </w:r>
      <w:r w:rsidRPr="00A30647">
        <w:rPr>
          <w:b/>
          <w:bCs/>
          <w:lang w:val="en-RO"/>
        </w:rPr>
        <w:t xml:space="preserve">Bloanca V, </w:t>
      </w:r>
      <w:r w:rsidRPr="00A30647">
        <w:rPr>
          <w:lang w:val="en-RO"/>
        </w:rPr>
        <w:t xml:space="preserve">Kaushal S, Taskov P, Narad V, Bratu T – 4 Congresses ISEM 2012, Timisoara, Romania, 12-14 july 2012. </w:t>
      </w:r>
    </w:p>
    <w:p w14:paraId="22420638" w14:textId="77777777" w:rsidR="00A30647" w:rsidRPr="00A30647" w:rsidRDefault="00A30647" w:rsidP="00A30647">
      <w:pPr>
        <w:rPr>
          <w:lang w:val="en-RO"/>
        </w:rPr>
      </w:pPr>
      <w:r w:rsidRPr="00A30647">
        <w:rPr>
          <w:b/>
          <w:bCs/>
          <w:lang w:val="en-RO"/>
        </w:rPr>
        <w:t>22. Use of „Home-Made” external fixator for comminuted intraarticular dinger fractures</w:t>
      </w:r>
      <w:r w:rsidRPr="00A30647">
        <w:rPr>
          <w:b/>
          <w:bCs/>
          <w:lang w:val="en-RO"/>
        </w:rPr>
        <w:br/>
        <w:t xml:space="preserve">Bloanca V, </w:t>
      </w:r>
      <w:r w:rsidRPr="00A30647">
        <w:rPr>
          <w:lang w:val="en-RO"/>
        </w:rPr>
        <w:t xml:space="preserve">Crainiceanu Z, Mastacaneanu M, Kaushal S, Galosi L, Bratu T – 4 Congresses ISEM 2012, Timisoara, Romania, 12-14 july 2012. </w:t>
      </w:r>
    </w:p>
    <w:p w14:paraId="59F569EF" w14:textId="77777777" w:rsidR="00A30647" w:rsidRPr="00A30647" w:rsidRDefault="00A30647" w:rsidP="00A30647">
      <w:pPr>
        <w:rPr>
          <w:lang w:val="en-RO"/>
        </w:rPr>
      </w:pPr>
      <w:r w:rsidRPr="00A30647">
        <w:rPr>
          <w:b/>
          <w:bCs/>
          <w:lang w:val="en-RO"/>
        </w:rPr>
        <w:t>23. Palpebral reconstruction following malignant tumor excision</w:t>
      </w:r>
      <w:r w:rsidRPr="00A30647">
        <w:rPr>
          <w:b/>
          <w:bCs/>
          <w:lang w:val="en-RO"/>
        </w:rPr>
        <w:br/>
      </w:r>
      <w:r w:rsidRPr="00A30647">
        <w:rPr>
          <w:lang w:val="en-RO"/>
        </w:rPr>
        <w:t xml:space="preserve">Crainiceanu Z, </w:t>
      </w:r>
      <w:r w:rsidRPr="00A30647">
        <w:rPr>
          <w:b/>
          <w:bCs/>
          <w:lang w:val="en-RO"/>
        </w:rPr>
        <w:t>Bloanca V</w:t>
      </w:r>
      <w:r w:rsidRPr="00A30647">
        <w:rPr>
          <w:lang w:val="en-RO"/>
        </w:rPr>
        <w:t xml:space="preserve">, Kaushal S, Narad V, Mastacaneanu M, Bratu T </w:t>
      </w:r>
      <w:r w:rsidRPr="00A30647">
        <w:rPr>
          <w:b/>
          <w:bCs/>
          <w:lang w:val="en-RO"/>
        </w:rPr>
        <w:t>-</w:t>
      </w:r>
      <w:r w:rsidRPr="00A30647">
        <w:rPr>
          <w:lang w:val="en-RO"/>
        </w:rPr>
        <w:t xml:space="preserve">VII –th International Symposium of Breast and Face reconstructive and aesthetic surgery TIMBFRAS 2012, Timisoara, Romania, 26-27 april 2012. </w:t>
      </w:r>
    </w:p>
    <w:p w14:paraId="36EDDCA0" w14:textId="77777777" w:rsidR="00A30647" w:rsidRPr="00A30647" w:rsidRDefault="00A30647" w:rsidP="00A30647">
      <w:pPr>
        <w:rPr>
          <w:lang w:val="en-RO"/>
        </w:rPr>
      </w:pPr>
      <w:r w:rsidRPr="00A30647">
        <w:rPr>
          <w:b/>
          <w:bCs/>
          <w:lang w:val="en-RO"/>
        </w:rPr>
        <w:t>24. Breast reconstruction in Poland syndrome</w:t>
      </w:r>
      <w:r w:rsidRPr="00A30647">
        <w:rPr>
          <w:b/>
          <w:bCs/>
          <w:lang w:val="en-RO"/>
        </w:rPr>
        <w:br/>
      </w:r>
      <w:r w:rsidRPr="00A30647">
        <w:rPr>
          <w:lang w:val="en-RO"/>
        </w:rPr>
        <w:t xml:space="preserve">Crainiceanu Z, Grujic D, </w:t>
      </w:r>
      <w:r w:rsidRPr="00A30647">
        <w:rPr>
          <w:b/>
          <w:bCs/>
          <w:lang w:val="en-RO"/>
        </w:rPr>
        <w:t>Bloanca V</w:t>
      </w:r>
      <w:r w:rsidRPr="00A30647">
        <w:rPr>
          <w:lang w:val="en-RO"/>
        </w:rPr>
        <w:t xml:space="preserve">, Narad V, Kaushal S, Gyebnar V, Bratu T </w:t>
      </w:r>
      <w:r w:rsidRPr="00A30647">
        <w:rPr>
          <w:b/>
          <w:bCs/>
          <w:lang w:val="en-RO"/>
        </w:rPr>
        <w:t xml:space="preserve">- </w:t>
      </w:r>
      <w:r w:rsidRPr="00A30647">
        <w:rPr>
          <w:lang w:val="en-RO"/>
        </w:rPr>
        <w:t xml:space="preserve">VII – th International Symposium of Breast and Face reconstructive and aesthetic surgery TIMBFRAS 2012, Timisoara, Romania, 26-27 april 2012. </w:t>
      </w:r>
    </w:p>
    <w:p w14:paraId="5E35C80E" w14:textId="77777777" w:rsidR="00A30647" w:rsidRPr="00A30647" w:rsidRDefault="00A30647" w:rsidP="00A30647">
      <w:pPr>
        <w:rPr>
          <w:lang w:val="en-RO"/>
        </w:rPr>
      </w:pPr>
      <w:r w:rsidRPr="00A30647">
        <w:rPr>
          <w:b/>
          <w:bCs/>
          <w:lang w:val="en-RO"/>
        </w:rPr>
        <w:t>25. Pins and rubber traction system –modified, used in complex fractures of the hand</w:t>
      </w:r>
      <w:r w:rsidRPr="00A30647">
        <w:rPr>
          <w:b/>
          <w:bCs/>
          <w:lang w:val="en-RO"/>
        </w:rPr>
        <w:br/>
      </w:r>
      <w:r w:rsidRPr="00A30647">
        <w:rPr>
          <w:lang w:val="en-RO"/>
        </w:rPr>
        <w:t xml:space="preserve">Kaushal S, Mastacaneanu M, </w:t>
      </w:r>
      <w:r w:rsidRPr="00A30647">
        <w:rPr>
          <w:b/>
          <w:bCs/>
          <w:lang w:val="en-RO"/>
        </w:rPr>
        <w:t>Bloanca V</w:t>
      </w:r>
      <w:r w:rsidRPr="00A30647">
        <w:rPr>
          <w:lang w:val="en-RO"/>
        </w:rPr>
        <w:t xml:space="preserve">, Gyebnar V, Galosi L, Bratu T – The XIVth National Congress of Orthopaedics and Traumatology, Timisoara, Romania, 19-21 october 2011. </w:t>
      </w:r>
    </w:p>
    <w:p w14:paraId="5048AA6F" w14:textId="77777777" w:rsidR="00A30647" w:rsidRPr="00A30647" w:rsidRDefault="00A30647" w:rsidP="00A30647">
      <w:pPr>
        <w:rPr>
          <w:lang w:val="en-RO"/>
        </w:rPr>
      </w:pPr>
      <w:r w:rsidRPr="00A30647">
        <w:rPr>
          <w:b/>
          <w:bCs/>
          <w:lang w:val="en-RO"/>
        </w:rPr>
        <w:t>26. Giant lower limb trophic ulcer, case report</w:t>
      </w:r>
      <w:r w:rsidRPr="00A30647">
        <w:rPr>
          <w:b/>
          <w:bCs/>
          <w:lang w:val="en-RO"/>
        </w:rPr>
        <w:br/>
      </w:r>
      <w:r w:rsidRPr="00A30647">
        <w:rPr>
          <w:lang w:val="en-RO"/>
        </w:rPr>
        <w:t xml:space="preserve">Olariu S, Farca I, Voina C, Crainiceanu Z, </w:t>
      </w:r>
      <w:r w:rsidRPr="00A30647">
        <w:rPr>
          <w:b/>
          <w:bCs/>
          <w:lang w:val="en-RO"/>
        </w:rPr>
        <w:t xml:space="preserve">Bloanca V – </w:t>
      </w:r>
      <w:r w:rsidRPr="00A30647">
        <w:rPr>
          <w:lang w:val="en-RO"/>
        </w:rPr>
        <w:t xml:space="preserve">XIth Romanian Congress of Phlebology, Timisoara, Romania, 7- 8 october 2011. </w:t>
      </w:r>
    </w:p>
    <w:p w14:paraId="0EBF4D01" w14:textId="77777777" w:rsidR="00A30647" w:rsidRPr="00A30647" w:rsidRDefault="00A30647" w:rsidP="00A30647">
      <w:pPr>
        <w:rPr>
          <w:lang w:val="en-RO"/>
        </w:rPr>
      </w:pPr>
      <w:r w:rsidRPr="00A30647">
        <w:rPr>
          <w:b/>
          <w:bCs/>
          <w:lang w:val="en-RO"/>
        </w:rPr>
        <w:t>27. Criteria for referral to microsurgical facilityof patients with soft tissue defects in lower leg and foot</w:t>
      </w:r>
      <w:r w:rsidRPr="00A30647">
        <w:rPr>
          <w:b/>
          <w:bCs/>
          <w:lang w:val="en-RO"/>
        </w:rPr>
        <w:br/>
      </w:r>
      <w:r w:rsidRPr="00A30647">
        <w:rPr>
          <w:lang w:val="en-RO"/>
        </w:rPr>
        <w:t xml:space="preserve">Mastacaneanu M, Crainiceanu Z, </w:t>
      </w:r>
      <w:r w:rsidRPr="00A30647">
        <w:rPr>
          <w:b/>
          <w:bCs/>
          <w:lang w:val="en-RO"/>
        </w:rPr>
        <w:t xml:space="preserve">Bloanca V, </w:t>
      </w:r>
      <w:r w:rsidRPr="00A30647">
        <w:rPr>
          <w:lang w:val="en-RO"/>
        </w:rPr>
        <w:t xml:space="preserve">Gupta S, Bratu T – Pre-WSRM Congress 2011, Bucuresti, Romania, 25- 27 june 2011. </w:t>
      </w:r>
    </w:p>
    <w:p w14:paraId="5BF9C952" w14:textId="77777777" w:rsidR="00A30647" w:rsidRPr="00A30647" w:rsidRDefault="00A30647" w:rsidP="00A30647">
      <w:pPr>
        <w:rPr>
          <w:lang w:val="en-RO"/>
        </w:rPr>
      </w:pPr>
      <w:r w:rsidRPr="00A30647">
        <w:rPr>
          <w:b/>
          <w:bCs/>
          <w:lang w:val="en-RO"/>
        </w:rPr>
        <w:t>28. Breast asymmetry correction using autologus fat transfer</w:t>
      </w:r>
      <w:r w:rsidRPr="00A30647">
        <w:rPr>
          <w:b/>
          <w:bCs/>
          <w:lang w:val="en-RO"/>
        </w:rPr>
        <w:br/>
      </w:r>
      <w:r w:rsidRPr="00A30647">
        <w:rPr>
          <w:lang w:val="en-RO"/>
        </w:rPr>
        <w:t xml:space="preserve">Crainiceanu Z, Kaushal S, </w:t>
      </w:r>
      <w:r w:rsidRPr="00A30647">
        <w:rPr>
          <w:b/>
          <w:bCs/>
          <w:lang w:val="en-RO"/>
        </w:rPr>
        <w:t>Bloanca V</w:t>
      </w:r>
      <w:r w:rsidRPr="00A30647">
        <w:rPr>
          <w:lang w:val="en-RO"/>
        </w:rPr>
        <w:t xml:space="preserve">, Shadab A </w:t>
      </w:r>
      <w:r w:rsidRPr="00A30647">
        <w:rPr>
          <w:b/>
          <w:bCs/>
          <w:lang w:val="en-RO"/>
        </w:rPr>
        <w:t xml:space="preserve">- </w:t>
      </w:r>
      <w:r w:rsidRPr="00A30647">
        <w:rPr>
          <w:lang w:val="en-RO"/>
        </w:rPr>
        <w:t xml:space="preserve">National Conference of Aesthetic Surgery, Timisoara, Romania, 28- 30 april 2011. </w:t>
      </w:r>
    </w:p>
    <w:p w14:paraId="18AD4434" w14:textId="77777777" w:rsidR="00A30647" w:rsidRPr="00A30647" w:rsidRDefault="00A30647" w:rsidP="00A30647">
      <w:pPr>
        <w:rPr>
          <w:lang w:val="en-RO"/>
        </w:rPr>
      </w:pPr>
      <w:r w:rsidRPr="00A30647">
        <w:rPr>
          <w:b/>
          <w:bCs/>
          <w:lang w:val="en-RO"/>
        </w:rPr>
        <w:t>29. Simultaneous microsurgical functional reconstruction of Achilles tendon and soft tissue defect</w:t>
      </w:r>
      <w:r w:rsidRPr="00A30647">
        <w:rPr>
          <w:b/>
          <w:bCs/>
          <w:lang w:val="en-RO"/>
        </w:rPr>
        <w:br/>
      </w:r>
      <w:r w:rsidRPr="00A30647">
        <w:rPr>
          <w:lang w:val="en-RO"/>
        </w:rPr>
        <w:lastRenderedPageBreak/>
        <w:t xml:space="preserve">Crainiceanu Z, Mastacaneanu M, Gyebnar V, Kaushal S, </w:t>
      </w:r>
      <w:r w:rsidRPr="00A30647">
        <w:rPr>
          <w:b/>
          <w:bCs/>
          <w:lang w:val="en-RO"/>
        </w:rPr>
        <w:t xml:space="preserve">Bloanca V, </w:t>
      </w:r>
      <w:r w:rsidRPr="00A30647">
        <w:rPr>
          <w:lang w:val="en-RO"/>
        </w:rPr>
        <w:t xml:space="preserve">Bratu T – The 11th international congress of the Romanian Plastic Surgeons, Bucuresti, Romania, 10- 12 november 2010. </w:t>
      </w:r>
    </w:p>
    <w:p w14:paraId="4A1E4A91" w14:textId="77777777" w:rsidR="00A30647" w:rsidRPr="00A30647" w:rsidRDefault="00A30647" w:rsidP="00A30647">
      <w:pPr>
        <w:rPr>
          <w:lang w:val="en-RO"/>
        </w:rPr>
      </w:pPr>
      <w:r w:rsidRPr="00A30647">
        <w:rPr>
          <w:b/>
          <w:bCs/>
          <w:lang w:val="en-RO"/>
        </w:rPr>
        <w:t xml:space="preserve">30. Great toe versus second toe in thumb reconstruction – clinical study </w:t>
      </w:r>
    </w:p>
    <w:p w14:paraId="071F880D" w14:textId="77777777" w:rsidR="00A30647" w:rsidRPr="00A30647" w:rsidRDefault="00A30647" w:rsidP="00A30647">
      <w:pPr>
        <w:rPr>
          <w:lang w:val="en-RO"/>
        </w:rPr>
      </w:pPr>
      <w:r w:rsidRPr="00A30647">
        <w:rPr>
          <w:lang w:val="en-RO"/>
        </w:rPr>
        <w:t xml:space="preserve">Crainiceanu Z, Mastacaneanu M, Kaushal S, Taskov P, Olaru V, Gupta S, Nwachukwu G, </w:t>
      </w:r>
      <w:r w:rsidRPr="00A30647">
        <w:rPr>
          <w:b/>
          <w:bCs/>
          <w:lang w:val="en-RO"/>
        </w:rPr>
        <w:t xml:space="preserve">Bloanca V, </w:t>
      </w:r>
      <w:r w:rsidRPr="00A30647">
        <w:rPr>
          <w:lang w:val="en-RO"/>
        </w:rPr>
        <w:t xml:space="preserve">Totok A, Galosi L, Cradigati A, Popa C, Grujic D, Noditi G, Bratu T – The XVth Congress of the Federation of Societies for Surgery of the Hand(FESSH), Bucuresti, Romania, 23-26 june 2010. </w:t>
      </w:r>
    </w:p>
    <w:p w14:paraId="5FB3195C" w14:textId="77777777" w:rsidR="00A30647" w:rsidRPr="00A30647" w:rsidRDefault="00A30647" w:rsidP="00A30647">
      <w:pPr>
        <w:rPr>
          <w:lang w:val="en-RO"/>
        </w:rPr>
      </w:pPr>
      <w:r w:rsidRPr="00A30647">
        <w:rPr>
          <w:b/>
          <w:bCs/>
          <w:lang w:val="en-RO"/>
        </w:rPr>
        <w:t xml:space="preserve">31. Failures, Incidents and Complications after Laparoscopic Gastric Banding </w:t>
      </w:r>
      <w:r w:rsidRPr="00A30647">
        <w:rPr>
          <w:lang w:val="en-RO"/>
        </w:rPr>
        <w:t xml:space="preserve">Olariu S, Radu D, Pop S, Ruhmann C, </w:t>
      </w:r>
      <w:r w:rsidRPr="00A30647">
        <w:rPr>
          <w:b/>
          <w:bCs/>
          <w:lang w:val="en-RO"/>
        </w:rPr>
        <w:t xml:space="preserve">Bloanca V - </w:t>
      </w:r>
      <w:r w:rsidRPr="00A30647">
        <w:rPr>
          <w:lang w:val="en-RO"/>
        </w:rPr>
        <w:t xml:space="preserve">The 18th Congress of The European Association of Endoscopic Surgery, Geneva, Switzerland, 16 – 19 june 2010. </w:t>
      </w:r>
    </w:p>
    <w:p w14:paraId="74E0D8ED" w14:textId="77777777" w:rsidR="00A30647" w:rsidRPr="00A30647" w:rsidRDefault="00A30647" w:rsidP="00A30647">
      <w:pPr>
        <w:rPr>
          <w:lang w:val="en-RO"/>
        </w:rPr>
      </w:pPr>
      <w:r w:rsidRPr="00A30647">
        <w:rPr>
          <w:b/>
          <w:bCs/>
          <w:lang w:val="en-RO"/>
        </w:rPr>
        <w:t>32. Negative pressure therapy – our experience</w:t>
      </w:r>
      <w:r w:rsidRPr="00A30647">
        <w:rPr>
          <w:b/>
          <w:bCs/>
          <w:lang w:val="en-RO"/>
        </w:rPr>
        <w:br/>
      </w:r>
      <w:r w:rsidRPr="00A30647">
        <w:rPr>
          <w:lang w:val="en-RO"/>
        </w:rPr>
        <w:t xml:space="preserve">Mastacaneanu M, Crainiceanu Z, Kaushal S, Opris A, </w:t>
      </w:r>
      <w:r w:rsidRPr="00A30647">
        <w:rPr>
          <w:b/>
          <w:bCs/>
          <w:lang w:val="en-RO"/>
        </w:rPr>
        <w:t xml:space="preserve">Bloanca V, </w:t>
      </w:r>
      <w:r w:rsidRPr="00A30647">
        <w:rPr>
          <w:lang w:val="en-RO"/>
        </w:rPr>
        <w:t xml:space="preserve">Popa C, Gupta S, Bratu T </w:t>
      </w:r>
      <w:r w:rsidRPr="00A30647">
        <w:rPr>
          <w:b/>
          <w:bCs/>
          <w:lang w:val="en-RO"/>
        </w:rPr>
        <w:t xml:space="preserve">- </w:t>
      </w:r>
      <w:r w:rsidRPr="00A30647">
        <w:rPr>
          <w:lang w:val="en-RO"/>
        </w:rPr>
        <w:t xml:space="preserve">The XXVth National Congress of Surgery, Cluj-Napoca, Romania, may 2010. </w:t>
      </w:r>
    </w:p>
    <w:p w14:paraId="70EEFB9F" w14:textId="77777777" w:rsidR="00A30647" w:rsidRPr="00A30647" w:rsidRDefault="00A30647" w:rsidP="00A30647">
      <w:pPr>
        <w:rPr>
          <w:lang w:val="en-RO"/>
        </w:rPr>
      </w:pPr>
      <w:r w:rsidRPr="00A30647">
        <w:rPr>
          <w:b/>
          <w:bCs/>
          <w:lang w:val="en-RO"/>
        </w:rPr>
        <w:t>33. Complications and fail of gastric banding</w:t>
      </w:r>
      <w:r w:rsidRPr="00A30647">
        <w:rPr>
          <w:b/>
          <w:bCs/>
          <w:lang w:val="en-RO"/>
        </w:rPr>
        <w:br/>
      </w:r>
      <w:r w:rsidRPr="00A30647">
        <w:rPr>
          <w:lang w:val="en-RO"/>
        </w:rPr>
        <w:t xml:space="preserve">Olariu S, Radu D, Pop S, </w:t>
      </w:r>
      <w:r w:rsidRPr="00A30647">
        <w:rPr>
          <w:b/>
          <w:bCs/>
          <w:lang w:val="en-RO"/>
        </w:rPr>
        <w:t xml:space="preserve">Bloanca V, </w:t>
      </w:r>
      <w:r w:rsidRPr="00A30647">
        <w:rPr>
          <w:lang w:val="en-RO"/>
        </w:rPr>
        <w:t xml:space="preserve">Ruhmann C, Jaydeep S, Al Samnah T – The XXVth National Congress of Surgery, Cluj-Napoca, Romania, may 2010. </w:t>
      </w:r>
    </w:p>
    <w:p w14:paraId="1B3808F6" w14:textId="77777777" w:rsidR="00A30647" w:rsidRPr="00A30647" w:rsidRDefault="00A30647" w:rsidP="00A30647">
      <w:pPr>
        <w:rPr>
          <w:lang w:val="en-RO"/>
        </w:rPr>
      </w:pPr>
      <w:r w:rsidRPr="00A30647">
        <w:rPr>
          <w:b/>
          <w:bCs/>
          <w:lang w:val="en-RO"/>
        </w:rPr>
        <w:t xml:space="preserve">34. Stromal tumour of the jejunum – rare case of intestinal bleeding- case report </w:t>
      </w:r>
      <w:r w:rsidRPr="00A30647">
        <w:rPr>
          <w:lang w:val="en-RO"/>
        </w:rPr>
        <w:t xml:space="preserve">Olariu S, </w:t>
      </w:r>
      <w:r w:rsidRPr="00A30647">
        <w:rPr>
          <w:b/>
          <w:bCs/>
          <w:lang w:val="en-RO"/>
        </w:rPr>
        <w:t xml:space="preserve">Bloanca V, </w:t>
      </w:r>
      <w:r w:rsidRPr="00A30647">
        <w:rPr>
          <w:lang w:val="en-RO"/>
        </w:rPr>
        <w:t xml:space="preserve">Strain M, Dema A, Ruhmann C, Jaydeep S, Al Samnah T – The XXVth National Congress of Surgery, Cluj-Napoca, Romania, may 2010. </w:t>
      </w:r>
    </w:p>
    <w:p w14:paraId="4FBC8521" w14:textId="77777777" w:rsidR="00A30647" w:rsidRPr="00A30647" w:rsidRDefault="00A30647" w:rsidP="00A30647">
      <w:pPr>
        <w:rPr>
          <w:lang w:val="en-RO"/>
        </w:rPr>
      </w:pPr>
      <w:r w:rsidRPr="00A30647">
        <w:rPr>
          <w:b/>
          <w:bCs/>
          <w:lang w:val="en-RO"/>
        </w:rPr>
        <w:t>35. Therapeutic Strategies, Risks and Mistakes in Breast Cancer</w:t>
      </w:r>
      <w:r w:rsidRPr="00A30647">
        <w:rPr>
          <w:b/>
          <w:bCs/>
          <w:lang w:val="en-RO"/>
        </w:rPr>
        <w:br/>
      </w:r>
      <w:r w:rsidRPr="00A30647">
        <w:rPr>
          <w:lang w:val="en-RO"/>
        </w:rPr>
        <w:t xml:space="preserve">Olariu S, </w:t>
      </w:r>
      <w:r w:rsidRPr="00A30647">
        <w:rPr>
          <w:b/>
          <w:bCs/>
          <w:lang w:val="en-RO"/>
        </w:rPr>
        <w:t xml:space="preserve">Bloanca V, </w:t>
      </w:r>
      <w:r w:rsidRPr="00A30647">
        <w:rPr>
          <w:lang w:val="en-RO"/>
        </w:rPr>
        <w:t xml:space="preserve">Ruhmann C, Jaydeep S, Al Samnah T, Teodorescu M – The IVth international Symposium of Breast Aesthetic and Reconstructive Surgery Timisoara, Romania, 28 – 30 may 2009. </w:t>
      </w:r>
    </w:p>
    <w:p w14:paraId="0E4C32EF" w14:textId="77777777" w:rsidR="00A30647" w:rsidRPr="00A30647" w:rsidRDefault="00A30647" w:rsidP="00A30647">
      <w:pPr>
        <w:rPr>
          <w:lang w:val="en-RO"/>
        </w:rPr>
      </w:pPr>
      <w:r w:rsidRPr="00A30647">
        <w:rPr>
          <w:b/>
          <w:bCs/>
          <w:lang w:val="en-RO"/>
        </w:rPr>
        <w:t xml:space="preserve">PROFESSIONAL AFFILIATIONS </w:t>
      </w:r>
    </w:p>
    <w:p w14:paraId="1C4ABC8A" w14:textId="77777777" w:rsidR="00A30647" w:rsidRPr="00A30647" w:rsidRDefault="00A30647" w:rsidP="00A30647">
      <w:pPr>
        <w:rPr>
          <w:lang w:val="en-RO"/>
        </w:rPr>
      </w:pPr>
      <w:r w:rsidRPr="00A30647">
        <w:rPr>
          <w:lang w:val="en-RO"/>
        </w:rPr>
        <w:t xml:space="preserve">Romanian Association of Plastic Surgeons Romanian Society of Hand Surgery - Secretary Romanian Society of Microsurgical Reconstruction Romanian Society of Surgery </w:t>
      </w:r>
    </w:p>
    <w:p w14:paraId="7A2FB912" w14:textId="77777777" w:rsidR="00A30647" w:rsidRPr="00A30647" w:rsidRDefault="00A30647" w:rsidP="00A30647">
      <w:pPr>
        <w:rPr>
          <w:lang w:val="en-RO"/>
        </w:rPr>
      </w:pPr>
      <w:r w:rsidRPr="00A30647">
        <w:rPr>
          <w:b/>
          <w:bCs/>
          <w:lang w:val="en-RO"/>
        </w:rPr>
        <w:t xml:space="preserve">LANGUAGES </w:t>
      </w:r>
    </w:p>
    <w:p w14:paraId="13DBD78F" w14:textId="77777777" w:rsidR="00A30647" w:rsidRPr="00A30647" w:rsidRDefault="00A30647" w:rsidP="00A30647">
      <w:pPr>
        <w:rPr>
          <w:lang w:val="en-RO"/>
        </w:rPr>
      </w:pPr>
      <w:r w:rsidRPr="00A30647">
        <w:rPr>
          <w:lang w:val="en-RO"/>
        </w:rPr>
        <w:t>Romanian - native speaker English - very good French - good</w:t>
      </w:r>
      <w:r w:rsidRPr="00A30647">
        <w:rPr>
          <w:lang w:val="en-RO"/>
        </w:rPr>
        <w:br/>
        <w:t xml:space="preserve">German - basic. </w:t>
      </w:r>
    </w:p>
    <w:p w14:paraId="3036AEA9" w14:textId="77777777" w:rsidR="008A7D95" w:rsidRDefault="008A7D95"/>
    <w:sectPr w:rsidR="008A7D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647"/>
    <w:rsid w:val="000A0F09"/>
    <w:rsid w:val="008A7D95"/>
    <w:rsid w:val="00A30647"/>
    <w:rsid w:val="00B77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0186BB8"/>
  <w15:chartTrackingRefBased/>
  <w15:docId w15:val="{00751247-9B50-5648-B7F0-77C26E8A6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06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06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06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06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06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064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064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064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064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0647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ro-RO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0647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ro-RO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0647"/>
    <w:rPr>
      <w:rFonts w:eastAsiaTheme="majorEastAsia" w:cstheme="majorBidi"/>
      <w:color w:val="0F4761" w:themeColor="accent1" w:themeShade="BF"/>
      <w:sz w:val="28"/>
      <w:szCs w:val="28"/>
      <w:lang w:val="ro-RO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0647"/>
    <w:rPr>
      <w:rFonts w:eastAsiaTheme="majorEastAsia" w:cstheme="majorBidi"/>
      <w:i/>
      <w:iCs/>
      <w:color w:val="0F4761" w:themeColor="accent1" w:themeShade="BF"/>
      <w:lang w:val="ro-RO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0647"/>
    <w:rPr>
      <w:rFonts w:eastAsiaTheme="majorEastAsia" w:cstheme="majorBidi"/>
      <w:color w:val="0F4761" w:themeColor="accent1" w:themeShade="BF"/>
      <w:lang w:val="ro-RO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0647"/>
    <w:rPr>
      <w:rFonts w:eastAsiaTheme="majorEastAsia" w:cstheme="majorBidi"/>
      <w:i/>
      <w:iCs/>
      <w:color w:val="595959" w:themeColor="text1" w:themeTint="A6"/>
      <w:lang w:val="ro-RO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0647"/>
    <w:rPr>
      <w:rFonts w:eastAsiaTheme="majorEastAsia" w:cstheme="majorBidi"/>
      <w:color w:val="595959" w:themeColor="text1" w:themeTint="A6"/>
      <w:lang w:val="ro-RO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0647"/>
    <w:rPr>
      <w:rFonts w:eastAsiaTheme="majorEastAsia" w:cstheme="majorBidi"/>
      <w:i/>
      <w:iCs/>
      <w:color w:val="272727" w:themeColor="text1" w:themeTint="D8"/>
      <w:lang w:val="ro-RO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0647"/>
    <w:rPr>
      <w:rFonts w:eastAsiaTheme="majorEastAsia" w:cstheme="majorBidi"/>
      <w:color w:val="272727" w:themeColor="text1" w:themeTint="D8"/>
      <w:lang w:val="ro-RO"/>
    </w:rPr>
  </w:style>
  <w:style w:type="paragraph" w:styleId="Title">
    <w:name w:val="Title"/>
    <w:basedOn w:val="Normal"/>
    <w:next w:val="Normal"/>
    <w:link w:val="TitleChar"/>
    <w:uiPriority w:val="10"/>
    <w:qFormat/>
    <w:rsid w:val="00A3064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0647"/>
    <w:rPr>
      <w:rFonts w:asciiTheme="majorHAnsi" w:eastAsiaTheme="majorEastAsia" w:hAnsiTheme="majorHAnsi" w:cstheme="majorBidi"/>
      <w:spacing w:val="-10"/>
      <w:kern w:val="28"/>
      <w:sz w:val="56"/>
      <w:szCs w:val="56"/>
      <w:lang w:val="ro-RO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064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0647"/>
    <w:rPr>
      <w:rFonts w:eastAsiaTheme="majorEastAsia" w:cstheme="majorBidi"/>
      <w:color w:val="595959" w:themeColor="text1" w:themeTint="A6"/>
      <w:spacing w:val="15"/>
      <w:sz w:val="28"/>
      <w:szCs w:val="28"/>
      <w:lang w:val="ro-RO"/>
    </w:rPr>
  </w:style>
  <w:style w:type="paragraph" w:styleId="Quote">
    <w:name w:val="Quote"/>
    <w:basedOn w:val="Normal"/>
    <w:next w:val="Normal"/>
    <w:link w:val="QuoteChar"/>
    <w:uiPriority w:val="29"/>
    <w:qFormat/>
    <w:rsid w:val="00A3064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0647"/>
    <w:rPr>
      <w:i/>
      <w:iCs/>
      <w:color w:val="404040" w:themeColor="text1" w:themeTint="BF"/>
      <w:lang w:val="ro-RO"/>
    </w:rPr>
  </w:style>
  <w:style w:type="paragraph" w:styleId="ListParagraph">
    <w:name w:val="List Paragraph"/>
    <w:basedOn w:val="Normal"/>
    <w:uiPriority w:val="34"/>
    <w:qFormat/>
    <w:rsid w:val="00A306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06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06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0647"/>
    <w:rPr>
      <w:i/>
      <w:iCs/>
      <w:color w:val="0F4761" w:themeColor="accent1" w:themeShade="BF"/>
      <w:lang w:val="ro-RO"/>
    </w:rPr>
  </w:style>
  <w:style w:type="character" w:styleId="IntenseReference">
    <w:name w:val="Intense Reference"/>
    <w:basedOn w:val="DefaultParagraphFont"/>
    <w:uiPriority w:val="32"/>
    <w:qFormat/>
    <w:rsid w:val="00A306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825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03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0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666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68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513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23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090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6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783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21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735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10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60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2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954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67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73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1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93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879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8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673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825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637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301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859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64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76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381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951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77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51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019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5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06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706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2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421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667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6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049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954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89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2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99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96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226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02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817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14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295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29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026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92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54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828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735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6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28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35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991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0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92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44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05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53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528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45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19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47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4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044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560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66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483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365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69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432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09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0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86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426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3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447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1947</Words>
  <Characters>11102</Characters>
  <Application>Microsoft Office Word</Application>
  <DocSecurity>0</DocSecurity>
  <Lines>92</Lines>
  <Paragraphs>26</Paragraphs>
  <ScaleCrop>false</ScaleCrop>
  <Company/>
  <LinksUpToDate>false</LinksUpToDate>
  <CharactersWithSpaces>13023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Mihaela Prodan</dc:creator>
  <cp:keywords/>
  <dc:description/>
  <cp:lastModifiedBy>Mihaela Prodan</cp:lastModifiedBy>
  <cp:revision>1</cp:revision>
  <dcterms:created xsi:type="dcterms:W3CDTF">2024-09-16T22:10:00Z</dcterms:created>
  <dcterms:modified xsi:type="dcterms:W3CDTF">2024-09-16T22:11:00Z</dcterms:modified>
</cp:coreProperties>
</file>