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E04" w:rsidRDefault="003C2E0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bookmarkStart w:id="0" w:name="_GoBack"/>
      <w:bookmarkEnd w:id="0"/>
    </w:p>
    <w:p w:rsidR="00AA3783" w:rsidRDefault="00AA378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A3783" w:rsidRPr="00921776" w:rsidRDefault="00AA3783">
      <w:pPr>
        <w:pBdr>
          <w:bottom w:val="single" w:sz="6" w:space="1" w:color="auto"/>
        </w:pBdr>
        <w:rPr>
          <w:rFonts w:ascii="Times New Roman" w:hAnsi="Times New Roman" w:cs="Times New Roman" w:hint="eastAsia"/>
        </w:rPr>
      </w:pPr>
    </w:p>
    <w:p w:rsidR="00921776" w:rsidRPr="0071771F" w:rsidRDefault="00921776">
      <w:pPr>
        <w:rPr>
          <w:rFonts w:ascii="Times New Roman" w:hAnsi="Times New Roman" w:cs="Times New Roman" w:hint="eastAsia"/>
        </w:rPr>
      </w:pPr>
      <w:r w:rsidRPr="00921776">
        <w:rPr>
          <w:rFonts w:ascii="Times New Roman" w:hAnsi="Times New Roman" w:cs="Times New Roman"/>
        </w:rPr>
        <w:t>(Attach</w:t>
      </w:r>
      <w:r>
        <w:rPr>
          <w:rFonts w:ascii="Times New Roman" w:hAnsi="Times New Roman" w:cs="Times New Roman"/>
        </w:rPr>
        <w:t xml:space="preserve"> marketing materials here based on </w:t>
      </w:r>
      <w:r w:rsidR="0071771F">
        <w:rPr>
          <w:rFonts w:ascii="Times New Roman" w:hAnsi="Times New Roman" w:cs="Times New Roman"/>
        </w:rPr>
        <w:t>what location the user has chosen</w:t>
      </w:r>
      <w:r>
        <w:rPr>
          <w:rFonts w:ascii="Times New Roman" w:hAnsi="Times New Roman" w:cs="Times New Roman"/>
        </w:rPr>
        <w:t>, e.g.</w:t>
      </w:r>
      <w:r w:rsidR="0071771F">
        <w:rPr>
          <w:rFonts w:ascii="Times New Roman" w:hAnsi="Times New Roman" w:cs="Times New Roman"/>
        </w:rPr>
        <w:t xml:space="preserve"> </w:t>
      </w:r>
      <w:r w:rsidR="00215BC8">
        <w:rPr>
          <w:rFonts w:ascii="Times New Roman" w:hAnsi="Times New Roman" w:cs="Times New Roman"/>
        </w:rPr>
        <w:t>if the user indicated she wanted to purchase real estate in Sanya</w:t>
      </w:r>
      <w:r w:rsidR="00215BC8">
        <w:rPr>
          <w:rFonts w:ascii="Times New Roman" w:hAnsi="Times New Roman" w:cs="Times New Roman"/>
        </w:rPr>
        <w:t xml:space="preserve">, show here </w:t>
      </w:r>
      <w:r w:rsidR="0071771F">
        <w:rPr>
          <w:rFonts w:ascii="Times New Roman" w:hAnsi="Times New Roman" w:cs="Times New Roman"/>
        </w:rPr>
        <w:t xml:space="preserve">the company’s </w:t>
      </w:r>
      <w:r w:rsidR="00055BA8">
        <w:rPr>
          <w:rFonts w:ascii="Times New Roman" w:hAnsi="Times New Roman" w:cs="Times New Roman"/>
        </w:rPr>
        <w:t>property for sale in Sanya</w:t>
      </w:r>
      <w:r w:rsidRPr="00921776">
        <w:rPr>
          <w:rFonts w:ascii="Times New Roman" w:hAnsi="Times New Roman" w:cs="Times New Roman"/>
        </w:rPr>
        <w:t>)</w:t>
      </w:r>
    </w:p>
    <w:sectPr w:rsidR="00921776" w:rsidRPr="0071771F" w:rsidSect="00BE2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6"/>
    <w:rsid w:val="00055BA8"/>
    <w:rsid w:val="00215BC8"/>
    <w:rsid w:val="003C2E04"/>
    <w:rsid w:val="0071771F"/>
    <w:rsid w:val="007705F8"/>
    <w:rsid w:val="00860A69"/>
    <w:rsid w:val="00921776"/>
    <w:rsid w:val="00AA3783"/>
    <w:rsid w:val="00BE2D4F"/>
    <w:rsid w:val="00E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860E"/>
  <w15:chartTrackingRefBased/>
  <w15:docId w15:val="{2CEC9B88-F7EC-C642-97A0-33FCE063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Yirou Wu</dc:creator>
  <cp:keywords/>
  <dc:description/>
  <cp:lastModifiedBy>Yirou Wu</cp:lastModifiedBy>
  <cp:revision>8</cp:revision>
  <dcterms:created xsi:type="dcterms:W3CDTF">2019-10-09T20:35:00Z</dcterms:created>
  <dcterms:modified xsi:type="dcterms:W3CDTF">2019-10-09T20:41:00Z</dcterms:modified>
</cp:coreProperties>
</file>