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0F5E0" w14:textId="59475F08" w:rsidR="00194C14" w:rsidRDefault="00194C14">
      <w:pPr>
        <w:rPr>
          <w:sz w:val="48"/>
          <w:szCs w:val="48"/>
        </w:rPr>
      </w:pPr>
      <w:r>
        <w:rPr>
          <w:sz w:val="48"/>
          <w:szCs w:val="48"/>
        </w:rPr>
        <w:t>Roxanne Robinson</w:t>
      </w:r>
    </w:p>
    <w:p w14:paraId="5E9C7E0A" w14:textId="682BBB8F" w:rsidR="00681F5F" w:rsidRDefault="00681F5F">
      <w:pPr>
        <w:rPr>
          <w:sz w:val="48"/>
          <w:szCs w:val="48"/>
        </w:rPr>
      </w:pPr>
      <w:r>
        <w:rPr>
          <w:sz w:val="48"/>
          <w:szCs w:val="48"/>
        </w:rPr>
        <w:t>DOB: 04/01/1981</w:t>
      </w:r>
    </w:p>
    <w:p w14:paraId="285C54BA" w14:textId="77777777" w:rsidR="00681F5F" w:rsidRDefault="00681F5F">
      <w:pPr>
        <w:rPr>
          <w:sz w:val="48"/>
          <w:szCs w:val="48"/>
        </w:rPr>
      </w:pPr>
    </w:p>
    <w:p w14:paraId="32718A74" w14:textId="43C0DAD6" w:rsidR="00194C14" w:rsidRDefault="00194C14">
      <w:pPr>
        <w:rPr>
          <w:sz w:val="48"/>
          <w:szCs w:val="48"/>
        </w:rPr>
      </w:pPr>
      <w:r>
        <w:rPr>
          <w:sz w:val="48"/>
          <w:szCs w:val="48"/>
        </w:rPr>
        <w:t>Medication List:</w:t>
      </w:r>
    </w:p>
    <w:p w14:paraId="5EF5CBD3" w14:textId="28F09812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Torsemide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10mg </w:t>
      </w:r>
      <w:r>
        <w:rPr>
          <w:sz w:val="48"/>
          <w:szCs w:val="48"/>
        </w:rPr>
        <w:tab/>
        <w:t>1x am</w:t>
      </w:r>
    </w:p>
    <w:p w14:paraId="142CF20C" w14:textId="11B6B2A8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Aspirin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81mg</w:t>
      </w:r>
      <w:r>
        <w:rPr>
          <w:sz w:val="48"/>
          <w:szCs w:val="48"/>
        </w:rPr>
        <w:tab/>
        <w:t>1x am</w:t>
      </w:r>
    </w:p>
    <w:p w14:paraId="29588F96" w14:textId="050AFDC9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Prasugrel hcl</w:t>
      </w:r>
      <w:r>
        <w:rPr>
          <w:sz w:val="48"/>
          <w:szCs w:val="48"/>
        </w:rPr>
        <w:tab/>
        <w:t>10mg</w:t>
      </w:r>
      <w:r>
        <w:rPr>
          <w:sz w:val="48"/>
          <w:szCs w:val="48"/>
        </w:rPr>
        <w:tab/>
        <w:t>1x</w:t>
      </w:r>
      <w:r>
        <w:rPr>
          <w:sz w:val="48"/>
          <w:szCs w:val="48"/>
        </w:rPr>
        <w:tab/>
        <w:t>am</w:t>
      </w:r>
    </w:p>
    <w:p w14:paraId="7C945578" w14:textId="3106B77E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Prozac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60mg</w:t>
      </w:r>
      <w:r>
        <w:rPr>
          <w:sz w:val="48"/>
          <w:szCs w:val="48"/>
        </w:rPr>
        <w:tab/>
        <w:t>1x</w:t>
      </w:r>
      <w:r>
        <w:rPr>
          <w:sz w:val="48"/>
          <w:szCs w:val="48"/>
        </w:rPr>
        <w:tab/>
        <w:t>am</w:t>
      </w:r>
    </w:p>
    <w:p w14:paraId="65010E6C" w14:textId="77894C1E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Bupropion hcl</w:t>
      </w:r>
      <w:r>
        <w:rPr>
          <w:sz w:val="48"/>
          <w:szCs w:val="48"/>
        </w:rPr>
        <w:tab/>
        <w:t>150mg</w:t>
      </w:r>
      <w:r>
        <w:rPr>
          <w:sz w:val="48"/>
          <w:szCs w:val="48"/>
        </w:rPr>
        <w:tab/>
        <w:t>1x</w:t>
      </w:r>
      <w:r>
        <w:rPr>
          <w:sz w:val="48"/>
          <w:szCs w:val="48"/>
        </w:rPr>
        <w:tab/>
        <w:t>am</w:t>
      </w:r>
    </w:p>
    <w:p w14:paraId="71743120" w14:textId="6E22ED7E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Fluticasone </w:t>
      </w:r>
      <w:r>
        <w:rPr>
          <w:sz w:val="48"/>
          <w:szCs w:val="48"/>
        </w:rPr>
        <w:tab/>
        <w:t>50mg</w:t>
      </w:r>
      <w:r>
        <w:rPr>
          <w:sz w:val="48"/>
          <w:szCs w:val="48"/>
        </w:rPr>
        <w:tab/>
        <w:t>1x</w:t>
      </w:r>
      <w:r>
        <w:rPr>
          <w:sz w:val="48"/>
          <w:szCs w:val="48"/>
        </w:rPr>
        <w:tab/>
        <w:t>am</w:t>
      </w:r>
    </w:p>
    <w:p w14:paraId="46D71777" w14:textId="57FFB10B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Amitripyline</w:t>
      </w:r>
      <w:r>
        <w:rPr>
          <w:sz w:val="48"/>
          <w:szCs w:val="48"/>
        </w:rPr>
        <w:tab/>
        <w:t>25mg</w:t>
      </w:r>
      <w:r>
        <w:rPr>
          <w:sz w:val="48"/>
          <w:szCs w:val="48"/>
        </w:rPr>
        <w:tab/>
        <w:t>1x</w:t>
      </w:r>
      <w:r>
        <w:rPr>
          <w:sz w:val="48"/>
          <w:szCs w:val="48"/>
        </w:rPr>
        <w:tab/>
        <w:t>pm</w:t>
      </w:r>
    </w:p>
    <w:p w14:paraId="0512C464" w14:textId="496FEF2D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Alprazolam</w:t>
      </w:r>
      <w:r>
        <w:rPr>
          <w:sz w:val="48"/>
          <w:szCs w:val="48"/>
        </w:rPr>
        <w:tab/>
        <w:t>0.5mg</w:t>
      </w:r>
      <w:r>
        <w:rPr>
          <w:sz w:val="48"/>
          <w:szCs w:val="48"/>
        </w:rPr>
        <w:tab/>
        <w:t>2x as needed</w:t>
      </w:r>
    </w:p>
    <w:p w14:paraId="77A1DBE6" w14:textId="606E2AA8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Valsartan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80mg</w:t>
      </w:r>
      <w:r>
        <w:rPr>
          <w:sz w:val="48"/>
          <w:szCs w:val="48"/>
        </w:rPr>
        <w:tab/>
        <w:t>2x</w:t>
      </w:r>
      <w:r>
        <w:rPr>
          <w:sz w:val="48"/>
          <w:szCs w:val="48"/>
        </w:rPr>
        <w:tab/>
      </w:r>
      <w:r w:rsidR="00681F5F">
        <w:rPr>
          <w:sz w:val="48"/>
          <w:szCs w:val="48"/>
        </w:rPr>
        <w:t>am/pm</w:t>
      </w:r>
    </w:p>
    <w:p w14:paraId="51716314" w14:textId="0DA343FE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Metoprololsuccunate</w:t>
      </w:r>
      <w:r>
        <w:rPr>
          <w:sz w:val="48"/>
          <w:szCs w:val="48"/>
        </w:rPr>
        <w:tab/>
        <w:t>50mg</w:t>
      </w:r>
      <w:r>
        <w:rPr>
          <w:sz w:val="48"/>
          <w:szCs w:val="48"/>
        </w:rPr>
        <w:tab/>
        <w:t xml:space="preserve">2x </w:t>
      </w:r>
      <w:r w:rsidR="00681F5F">
        <w:rPr>
          <w:sz w:val="48"/>
          <w:szCs w:val="48"/>
        </w:rPr>
        <w:t>am/pm</w:t>
      </w:r>
    </w:p>
    <w:p w14:paraId="59350454" w14:textId="4B742709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Metfromin HCL</w:t>
      </w:r>
      <w:r>
        <w:rPr>
          <w:sz w:val="48"/>
          <w:szCs w:val="48"/>
        </w:rPr>
        <w:tab/>
        <w:t>500mg</w:t>
      </w:r>
      <w:r>
        <w:rPr>
          <w:sz w:val="48"/>
          <w:szCs w:val="48"/>
        </w:rPr>
        <w:tab/>
        <w:t xml:space="preserve">2x </w:t>
      </w:r>
      <w:r w:rsidR="00681F5F">
        <w:rPr>
          <w:sz w:val="48"/>
          <w:szCs w:val="48"/>
        </w:rPr>
        <w:tab/>
        <w:t>pm</w:t>
      </w:r>
    </w:p>
    <w:p w14:paraId="448AA0B3" w14:textId="62F996E3" w:rsidR="00194C14" w:rsidRDefault="00194C14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Atorvastatin calcium</w:t>
      </w:r>
      <w:r>
        <w:rPr>
          <w:sz w:val="48"/>
          <w:szCs w:val="48"/>
        </w:rPr>
        <w:tab/>
        <w:t>80mg</w:t>
      </w:r>
      <w:r>
        <w:rPr>
          <w:sz w:val="48"/>
          <w:szCs w:val="48"/>
        </w:rPr>
        <w:tab/>
      </w:r>
      <w:r w:rsidR="00681F5F">
        <w:rPr>
          <w:sz w:val="48"/>
          <w:szCs w:val="48"/>
        </w:rPr>
        <w:t>1x</w:t>
      </w:r>
      <w:r w:rsidR="00681F5F">
        <w:rPr>
          <w:sz w:val="48"/>
          <w:szCs w:val="48"/>
        </w:rPr>
        <w:tab/>
        <w:t>pm</w:t>
      </w:r>
      <w:r>
        <w:rPr>
          <w:sz w:val="48"/>
          <w:szCs w:val="48"/>
        </w:rPr>
        <w:tab/>
      </w:r>
    </w:p>
    <w:p w14:paraId="261923B2" w14:textId="07089D2E" w:rsidR="00681F5F" w:rsidRDefault="00681F5F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Gabapentin</w:t>
      </w:r>
      <w:r>
        <w:rPr>
          <w:sz w:val="48"/>
          <w:szCs w:val="48"/>
        </w:rPr>
        <w:tab/>
        <w:t>300mg  3x</w:t>
      </w:r>
      <w:r>
        <w:rPr>
          <w:sz w:val="48"/>
          <w:szCs w:val="48"/>
        </w:rPr>
        <w:tab/>
        <w:t>am/pm</w:t>
      </w:r>
    </w:p>
    <w:p w14:paraId="0CD38F0D" w14:textId="16DB610D" w:rsidR="00D76FD5" w:rsidRPr="00194C14" w:rsidRDefault="00D76FD5" w:rsidP="00194C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Prilosec otc</w:t>
      </w:r>
      <w:r>
        <w:rPr>
          <w:sz w:val="48"/>
          <w:szCs w:val="48"/>
        </w:rPr>
        <w:tab/>
        <w:t>20mg</w:t>
      </w:r>
      <w:r>
        <w:rPr>
          <w:sz w:val="48"/>
          <w:szCs w:val="48"/>
        </w:rPr>
        <w:tab/>
        <w:t>pm</w:t>
      </w:r>
    </w:p>
    <w:sectPr w:rsidR="00D76FD5" w:rsidRPr="0019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7573"/>
    <w:multiLevelType w:val="hybridMultilevel"/>
    <w:tmpl w:val="05A0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84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14"/>
    <w:rsid w:val="00194C14"/>
    <w:rsid w:val="00681F5F"/>
    <w:rsid w:val="007A6F4D"/>
    <w:rsid w:val="00D76FD5"/>
    <w:rsid w:val="00DD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09FB"/>
  <w15:chartTrackingRefBased/>
  <w15:docId w15:val="{2B939752-C912-4804-827D-00444ECD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Roxiy Robinson</dc:creator>
  <cp:keywords/>
  <dc:description/>
  <cp:lastModifiedBy>Roxiy Robinson</cp:lastModifiedBy>
  <cp:revision>1</cp:revision>
  <cp:lastPrinted>2024-06-27T02:07:00Z</cp:lastPrinted>
  <dcterms:created xsi:type="dcterms:W3CDTF">2024-06-27T01:51:00Z</dcterms:created>
  <dcterms:modified xsi:type="dcterms:W3CDTF">2024-06-27T02:15:00Z</dcterms:modified>
</cp:coreProperties>
</file>